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F83" w:rsidRDefault="008E178A" w:rsidP="008844E6">
      <w:pPr>
        <w:spacing w:line="240" w:lineRule="auto"/>
        <w:jc w:val="center"/>
        <w:rPr>
          <w:rFonts w:ascii="Times New Roman" w:hAnsi="Times New Roman" w:cs="Times New Roman"/>
          <w:b/>
          <w:color w:val="000000"/>
          <w:sz w:val="32"/>
          <w:szCs w:val="32"/>
          <w:shd w:val="clear" w:color="auto" w:fill="FFFFFF"/>
          <w:lang w:val="en-US"/>
        </w:rPr>
      </w:pPr>
      <w:r w:rsidRPr="008844E6">
        <w:rPr>
          <w:rFonts w:ascii="Times New Roman" w:hAnsi="Times New Roman" w:cs="Times New Roman"/>
          <w:b/>
          <w:color w:val="000000"/>
          <w:sz w:val="32"/>
          <w:szCs w:val="32"/>
          <w:shd w:val="clear" w:color="auto" w:fill="FFFFFF"/>
          <w:lang w:val="en-US"/>
        </w:rPr>
        <w:t>F</w:t>
      </w:r>
      <w:r w:rsidR="00823F83" w:rsidRPr="008844E6">
        <w:rPr>
          <w:rFonts w:ascii="Times New Roman" w:hAnsi="Times New Roman" w:cs="Times New Roman"/>
          <w:b/>
          <w:color w:val="000000"/>
          <w:sz w:val="32"/>
          <w:szCs w:val="32"/>
          <w:shd w:val="clear" w:color="auto" w:fill="FFFFFF"/>
          <w:lang w:val="en-US"/>
        </w:rPr>
        <w:t>inancial independence of local government</w:t>
      </w:r>
      <w:r w:rsidR="005F2D73" w:rsidRPr="008844E6">
        <w:rPr>
          <w:rFonts w:ascii="Times New Roman" w:hAnsi="Times New Roman" w:cs="Times New Roman"/>
          <w:b/>
          <w:color w:val="000000"/>
          <w:sz w:val="32"/>
          <w:szCs w:val="32"/>
          <w:shd w:val="clear" w:color="auto" w:fill="FFFFFF"/>
          <w:lang w:val="en-US"/>
        </w:rPr>
        <w:t xml:space="preserve"> unit</w:t>
      </w:r>
      <w:r w:rsidR="00823F83" w:rsidRPr="008844E6">
        <w:rPr>
          <w:rFonts w:ascii="Times New Roman" w:hAnsi="Times New Roman" w:cs="Times New Roman"/>
          <w:b/>
          <w:color w:val="000000"/>
          <w:sz w:val="32"/>
          <w:szCs w:val="32"/>
          <w:shd w:val="clear" w:color="auto" w:fill="FFFFFF"/>
          <w:lang w:val="en-US"/>
        </w:rPr>
        <w:t>s in Poland</w:t>
      </w:r>
    </w:p>
    <w:p w:rsidR="008844E6" w:rsidRPr="008844E6" w:rsidRDefault="008844E6" w:rsidP="008844E6">
      <w:pPr>
        <w:spacing w:line="240" w:lineRule="auto"/>
        <w:jc w:val="center"/>
        <w:rPr>
          <w:rFonts w:ascii="Times New Roman" w:hAnsi="Times New Roman" w:cs="Times New Roman"/>
          <w:b/>
          <w:color w:val="000000"/>
          <w:sz w:val="32"/>
          <w:szCs w:val="32"/>
          <w:shd w:val="clear" w:color="auto" w:fill="FFFFFF"/>
          <w:lang w:val="en-US"/>
        </w:rPr>
      </w:pPr>
    </w:p>
    <w:p w:rsidR="008844E6" w:rsidRPr="008844E6" w:rsidRDefault="008844E6" w:rsidP="008844E6">
      <w:pPr>
        <w:spacing w:line="240" w:lineRule="auto"/>
        <w:jc w:val="center"/>
        <w:rPr>
          <w:rFonts w:ascii="Times New Roman" w:hAnsi="Times New Roman" w:cs="Times New Roman"/>
          <w:color w:val="000000"/>
          <w:sz w:val="28"/>
          <w:szCs w:val="28"/>
          <w:shd w:val="clear" w:color="auto" w:fill="FFFFFF"/>
        </w:rPr>
      </w:pPr>
      <w:r w:rsidRPr="008844E6">
        <w:rPr>
          <w:rFonts w:ascii="Times New Roman" w:hAnsi="Times New Roman" w:cs="Times New Roman"/>
          <w:color w:val="000000"/>
          <w:sz w:val="28"/>
          <w:szCs w:val="28"/>
          <w:shd w:val="clear" w:color="auto" w:fill="FFFFFF"/>
        </w:rPr>
        <w:t>Bogusław Kotarba</w:t>
      </w:r>
    </w:p>
    <w:p w:rsidR="008844E6" w:rsidRDefault="008844E6" w:rsidP="008844E6">
      <w:pPr>
        <w:spacing w:line="240" w:lineRule="auto"/>
        <w:jc w:val="center"/>
        <w:rPr>
          <w:rFonts w:ascii="Times New Roman" w:hAnsi="Times New Roman" w:cs="Times New Roman"/>
          <w:color w:val="000000"/>
          <w:sz w:val="24"/>
          <w:szCs w:val="24"/>
          <w:shd w:val="clear" w:color="auto" w:fill="FFFFFF"/>
          <w:lang w:val="en-US"/>
        </w:rPr>
      </w:pPr>
      <w:r w:rsidRPr="00785ACC">
        <w:rPr>
          <w:rFonts w:ascii="Times New Roman" w:hAnsi="Times New Roman" w:cs="Times New Roman"/>
          <w:color w:val="000000"/>
          <w:sz w:val="24"/>
          <w:szCs w:val="24"/>
          <w:shd w:val="clear" w:color="auto" w:fill="FFFFFF"/>
          <w:lang w:val="en-US"/>
        </w:rPr>
        <w:t>Department of Political Science</w:t>
      </w:r>
    </w:p>
    <w:p w:rsidR="008844E6" w:rsidRDefault="008844E6" w:rsidP="008844E6">
      <w:pPr>
        <w:spacing w:line="240" w:lineRule="auto"/>
        <w:jc w:val="center"/>
        <w:rPr>
          <w:rFonts w:ascii="Times New Roman" w:hAnsi="Times New Roman" w:cs="Times New Roman"/>
          <w:color w:val="000000"/>
          <w:sz w:val="24"/>
          <w:szCs w:val="24"/>
          <w:shd w:val="clear" w:color="auto" w:fill="FFFFFF"/>
        </w:rPr>
      </w:pPr>
      <w:bookmarkStart w:id="0" w:name="_GoBack"/>
      <w:bookmarkEnd w:id="0"/>
    </w:p>
    <w:p w:rsidR="008844E6" w:rsidRPr="008844E6" w:rsidRDefault="008844E6" w:rsidP="008844E6">
      <w:pPr>
        <w:spacing w:line="240" w:lineRule="auto"/>
        <w:jc w:val="center"/>
        <w:rPr>
          <w:rFonts w:ascii="Times New Roman" w:hAnsi="Times New Roman" w:cs="Times New Roman"/>
          <w:color w:val="000000"/>
          <w:sz w:val="28"/>
          <w:szCs w:val="28"/>
          <w:shd w:val="clear" w:color="auto" w:fill="FFFFFF"/>
        </w:rPr>
      </w:pPr>
      <w:r w:rsidRPr="008844E6">
        <w:rPr>
          <w:rFonts w:ascii="Times New Roman" w:hAnsi="Times New Roman" w:cs="Times New Roman"/>
          <w:color w:val="000000"/>
          <w:sz w:val="28"/>
          <w:szCs w:val="28"/>
          <w:shd w:val="clear" w:color="auto" w:fill="FFFFFF"/>
        </w:rPr>
        <w:t>Anna Kołomycew</w:t>
      </w:r>
    </w:p>
    <w:p w:rsidR="008844E6" w:rsidRPr="00785ACC" w:rsidRDefault="008844E6" w:rsidP="008844E6">
      <w:pPr>
        <w:spacing w:line="240" w:lineRule="auto"/>
        <w:jc w:val="center"/>
        <w:rPr>
          <w:rFonts w:ascii="Times New Roman" w:hAnsi="Times New Roman" w:cs="Times New Roman"/>
          <w:b/>
          <w:sz w:val="24"/>
          <w:szCs w:val="24"/>
          <w:lang w:val="en-US"/>
        </w:rPr>
      </w:pPr>
      <w:r w:rsidRPr="00785ACC">
        <w:rPr>
          <w:rFonts w:ascii="Times New Roman" w:hAnsi="Times New Roman" w:cs="Times New Roman"/>
          <w:color w:val="000000"/>
          <w:sz w:val="24"/>
          <w:szCs w:val="24"/>
          <w:shd w:val="clear" w:color="auto" w:fill="FFFFFF"/>
          <w:lang w:val="en-US"/>
        </w:rPr>
        <w:t xml:space="preserve">University of </w:t>
      </w:r>
      <w:proofErr w:type="spellStart"/>
      <w:r w:rsidRPr="00785ACC">
        <w:rPr>
          <w:rFonts w:ascii="Times New Roman" w:hAnsi="Times New Roman" w:cs="Times New Roman"/>
          <w:color w:val="000000"/>
          <w:sz w:val="24"/>
          <w:szCs w:val="24"/>
          <w:shd w:val="clear" w:color="auto" w:fill="FFFFFF"/>
          <w:lang w:val="en-US"/>
        </w:rPr>
        <w:t>Rzeszów</w:t>
      </w:r>
      <w:proofErr w:type="spellEnd"/>
    </w:p>
    <w:p w:rsidR="00823F83" w:rsidRPr="00785ACC" w:rsidRDefault="00823F83" w:rsidP="008844E6">
      <w:pPr>
        <w:spacing w:line="240" w:lineRule="auto"/>
        <w:rPr>
          <w:rFonts w:ascii="Times New Roman" w:hAnsi="Times New Roman" w:cs="Times New Roman"/>
          <w:sz w:val="24"/>
          <w:szCs w:val="24"/>
          <w:lang w:val="en-US"/>
        </w:rPr>
      </w:pPr>
    </w:p>
    <w:p w:rsidR="001330E6" w:rsidRPr="00785ACC" w:rsidRDefault="008F628E" w:rsidP="00823F83">
      <w:pPr>
        <w:rPr>
          <w:rFonts w:ascii="Times New Roman" w:hAnsi="Times New Roman" w:cs="Times New Roman"/>
          <w:b/>
          <w:sz w:val="24"/>
          <w:szCs w:val="24"/>
          <w:lang w:val="en-US"/>
        </w:rPr>
      </w:pPr>
      <w:r w:rsidRPr="00785ACC">
        <w:rPr>
          <w:rFonts w:ascii="Times New Roman" w:hAnsi="Times New Roman" w:cs="Times New Roman"/>
          <w:b/>
          <w:sz w:val="24"/>
          <w:szCs w:val="24"/>
          <w:lang w:val="en-US"/>
        </w:rPr>
        <w:t>Abstract</w:t>
      </w:r>
    </w:p>
    <w:p w:rsidR="008F628E" w:rsidRPr="00785ACC" w:rsidRDefault="008F628E" w:rsidP="00823F83">
      <w:pPr>
        <w:rPr>
          <w:rFonts w:ascii="Times New Roman" w:hAnsi="Times New Roman" w:cs="Times New Roman"/>
          <w:sz w:val="24"/>
          <w:szCs w:val="24"/>
          <w:lang w:val="en-US"/>
        </w:rPr>
      </w:pPr>
    </w:p>
    <w:p w:rsidR="004558E9" w:rsidRPr="00785ACC" w:rsidRDefault="004558E9" w:rsidP="004558E9">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In the proposed paper </w:t>
      </w:r>
      <w:r w:rsidR="00785ACC">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 xml:space="preserve">financial autonomy of </w:t>
      </w:r>
      <w:r w:rsidR="00785ACC">
        <w:rPr>
          <w:rFonts w:ascii="Times New Roman" w:hAnsi="Times New Roman" w:cs="Times New Roman"/>
          <w:sz w:val="24"/>
          <w:szCs w:val="24"/>
          <w:lang w:val="en-US"/>
        </w:rPr>
        <w:t xml:space="preserve">a </w:t>
      </w:r>
      <w:r w:rsidRPr="00785ACC">
        <w:rPr>
          <w:rFonts w:ascii="Times New Roman" w:hAnsi="Times New Roman" w:cs="Times New Roman"/>
          <w:sz w:val="24"/>
          <w:szCs w:val="24"/>
          <w:lang w:val="en-US"/>
        </w:rPr>
        <w:t xml:space="preserve">local government is understood as an independence of local authorities in shaping their budgets: deciding about the revenues and expenses. Discrepancies between the level of decentralization in public services and decentralization in public finances is the constant issue of public debates as well as </w:t>
      </w:r>
      <w:r w:rsidR="0071482E" w:rsidRPr="00785ACC">
        <w:rPr>
          <w:rFonts w:ascii="Times New Roman" w:hAnsi="Times New Roman" w:cs="Times New Roman"/>
          <w:sz w:val="24"/>
          <w:szCs w:val="24"/>
          <w:lang w:val="en-US"/>
        </w:rPr>
        <w:t xml:space="preserve">a </w:t>
      </w:r>
      <w:r w:rsidRPr="00785ACC">
        <w:rPr>
          <w:rFonts w:ascii="Times New Roman" w:hAnsi="Times New Roman" w:cs="Times New Roman"/>
          <w:sz w:val="24"/>
          <w:szCs w:val="24"/>
          <w:lang w:val="en-US"/>
        </w:rPr>
        <w:t xml:space="preserve">frequent subject of academic discussions. </w:t>
      </w:r>
    </w:p>
    <w:p w:rsidR="008F628E" w:rsidRPr="00785ACC" w:rsidRDefault="00C23398" w:rsidP="00C23398">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The</w:t>
      </w:r>
      <w:r w:rsidR="00E34CB2" w:rsidRPr="00785ACC">
        <w:rPr>
          <w:rFonts w:ascii="Times New Roman" w:hAnsi="Times New Roman" w:cs="Times New Roman"/>
          <w:sz w:val="24"/>
          <w:szCs w:val="24"/>
          <w:lang w:val="en-US"/>
        </w:rPr>
        <w:t xml:space="preserve"> aim of the paper is to assess</w:t>
      </w:r>
      <w:r w:rsidRPr="00785ACC">
        <w:rPr>
          <w:rFonts w:ascii="Times New Roman" w:hAnsi="Times New Roman" w:cs="Times New Roman"/>
          <w:sz w:val="24"/>
          <w:szCs w:val="24"/>
          <w:lang w:val="en-US"/>
        </w:rPr>
        <w:t xml:space="preserve"> the actual potentials of local authorities in the formation of their budgets. The key hypothesis is that local authorities</w:t>
      </w:r>
      <w:r w:rsidR="00402A3D">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w:t>
      </w:r>
      <w:r w:rsidR="00402A3D" w:rsidRPr="00785ACC">
        <w:rPr>
          <w:rFonts w:ascii="Times New Roman" w:hAnsi="Times New Roman" w:cs="Times New Roman"/>
          <w:sz w:val="24"/>
          <w:szCs w:val="24"/>
          <w:lang w:val="en-US"/>
        </w:rPr>
        <w:t>having limited control over their finances</w:t>
      </w:r>
      <w:r w:rsidR="00402A3D">
        <w:rPr>
          <w:rFonts w:ascii="Times New Roman" w:hAnsi="Times New Roman" w:cs="Times New Roman"/>
          <w:sz w:val="24"/>
          <w:szCs w:val="24"/>
          <w:lang w:val="en-US"/>
        </w:rPr>
        <w:t>,</w:t>
      </w:r>
      <w:r w:rsidR="00402A3D"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cannot be entirely accountable for the quality of delivered services.</w:t>
      </w:r>
      <w:r w:rsidR="00402A3D">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The authors analyze the current legal regulations and institutional solutions as well as the structure of local income and expenses. They also discuss the activities of local governments to shape their budgets and in that way upgrade the quality of public services delivered locally, </w:t>
      </w:r>
      <w:r w:rsidR="00001059" w:rsidRPr="00785ACC">
        <w:rPr>
          <w:rFonts w:ascii="Times New Roman" w:hAnsi="Times New Roman" w:cs="Times New Roman"/>
          <w:sz w:val="24"/>
          <w:szCs w:val="24"/>
          <w:lang w:val="en-US"/>
        </w:rPr>
        <w:t>especially</w:t>
      </w:r>
      <w:r w:rsidRPr="00785ACC">
        <w:rPr>
          <w:rFonts w:ascii="Times New Roman" w:hAnsi="Times New Roman" w:cs="Times New Roman"/>
          <w:sz w:val="24"/>
          <w:szCs w:val="24"/>
          <w:lang w:val="en-US"/>
        </w:rPr>
        <w:t xml:space="preserve"> focused on the education as one of the most </w:t>
      </w:r>
      <w:r w:rsidR="00DA71F0" w:rsidRPr="00785ACC">
        <w:rPr>
          <w:rFonts w:ascii="Times New Roman" w:hAnsi="Times New Roman" w:cs="Times New Roman"/>
          <w:sz w:val="24"/>
          <w:szCs w:val="24"/>
          <w:lang w:val="en-US"/>
        </w:rPr>
        <w:t>difficult</w:t>
      </w:r>
      <w:r w:rsidRPr="00785ACC">
        <w:rPr>
          <w:rFonts w:ascii="Times New Roman" w:hAnsi="Times New Roman" w:cs="Times New Roman"/>
          <w:sz w:val="24"/>
          <w:szCs w:val="24"/>
          <w:lang w:val="en-US"/>
        </w:rPr>
        <w:t xml:space="preserve"> and cost consuming public task</w:t>
      </w:r>
      <w:r w:rsidR="00402A3D">
        <w:rPr>
          <w:rFonts w:ascii="Times New Roman" w:hAnsi="Times New Roman" w:cs="Times New Roman"/>
          <w:sz w:val="24"/>
          <w:szCs w:val="24"/>
          <w:lang w:val="en-US"/>
        </w:rPr>
        <w:t>s</w:t>
      </w:r>
      <w:r w:rsidRPr="00785ACC">
        <w:rPr>
          <w:rFonts w:ascii="Times New Roman" w:hAnsi="Times New Roman" w:cs="Times New Roman"/>
          <w:sz w:val="24"/>
          <w:szCs w:val="24"/>
          <w:lang w:val="en-US"/>
        </w:rPr>
        <w:t>.</w:t>
      </w:r>
    </w:p>
    <w:p w:rsidR="00C23398" w:rsidRDefault="00C23398" w:rsidP="00C23398">
      <w:pPr>
        <w:ind w:firstLine="708"/>
        <w:rPr>
          <w:rFonts w:ascii="Times New Roman" w:hAnsi="Times New Roman" w:cs="Times New Roman"/>
          <w:sz w:val="24"/>
          <w:szCs w:val="24"/>
          <w:lang w:val="en-US"/>
        </w:rPr>
      </w:pPr>
    </w:p>
    <w:p w:rsidR="00D32321" w:rsidRDefault="00D32321" w:rsidP="00D32321">
      <w:pPr>
        <w:jc w:val="left"/>
        <w:rPr>
          <w:rFonts w:ascii="Times New Roman" w:hAnsi="Times New Roman" w:cs="Times New Roman"/>
          <w:sz w:val="24"/>
          <w:szCs w:val="24"/>
          <w:lang w:val="en-US"/>
        </w:rPr>
      </w:pPr>
      <w:r w:rsidRPr="00D32321">
        <w:rPr>
          <w:rFonts w:ascii="Times New Roman" w:hAnsi="Times New Roman" w:cs="Times New Roman"/>
          <w:b/>
          <w:sz w:val="24"/>
          <w:szCs w:val="24"/>
          <w:lang w:val="en-US"/>
        </w:rPr>
        <w:t>Key word:</w:t>
      </w:r>
      <w:r>
        <w:rPr>
          <w:rFonts w:ascii="Times New Roman" w:hAnsi="Times New Roman" w:cs="Times New Roman"/>
          <w:sz w:val="24"/>
          <w:szCs w:val="24"/>
          <w:lang w:val="en-US"/>
        </w:rPr>
        <w:t xml:space="preserve"> self-government</w:t>
      </w:r>
      <w:r w:rsidR="009F3F53">
        <w:rPr>
          <w:rFonts w:ascii="Times New Roman" w:hAnsi="Times New Roman" w:cs="Times New Roman"/>
          <w:sz w:val="24"/>
          <w:szCs w:val="24"/>
          <w:lang w:val="en-US"/>
        </w:rPr>
        <w:t xml:space="preserve"> units</w:t>
      </w:r>
      <w:r>
        <w:rPr>
          <w:rFonts w:ascii="Times New Roman" w:hAnsi="Times New Roman" w:cs="Times New Roman"/>
          <w:sz w:val="24"/>
          <w:szCs w:val="24"/>
          <w:lang w:val="en-US"/>
        </w:rPr>
        <w:t>, finan</w:t>
      </w:r>
      <w:r w:rsidR="009F3F53">
        <w:rPr>
          <w:rFonts w:ascii="Times New Roman" w:hAnsi="Times New Roman" w:cs="Times New Roman"/>
          <w:sz w:val="24"/>
          <w:szCs w:val="24"/>
          <w:lang w:val="en-US"/>
        </w:rPr>
        <w:t>ce autonomy</w:t>
      </w:r>
      <w:r>
        <w:rPr>
          <w:rFonts w:ascii="Times New Roman" w:hAnsi="Times New Roman" w:cs="Times New Roman"/>
          <w:sz w:val="24"/>
          <w:szCs w:val="24"/>
          <w:lang w:val="en-US"/>
        </w:rPr>
        <w:t xml:space="preserve">, local budget, </w:t>
      </w:r>
    </w:p>
    <w:p w:rsidR="00D32321" w:rsidRPr="00785ACC" w:rsidRDefault="00D32321" w:rsidP="00D32321">
      <w:pPr>
        <w:jc w:val="left"/>
        <w:rPr>
          <w:rFonts w:ascii="Times New Roman" w:hAnsi="Times New Roman" w:cs="Times New Roman"/>
          <w:sz w:val="24"/>
          <w:szCs w:val="24"/>
          <w:lang w:val="en-US"/>
        </w:rPr>
      </w:pPr>
    </w:p>
    <w:p w:rsidR="001330E6" w:rsidRPr="00785ACC" w:rsidRDefault="006A22F2" w:rsidP="00823F83">
      <w:pPr>
        <w:rPr>
          <w:rFonts w:ascii="Times New Roman" w:hAnsi="Times New Roman" w:cs="Times New Roman"/>
          <w:b/>
          <w:sz w:val="24"/>
          <w:szCs w:val="24"/>
          <w:lang w:val="en-US"/>
        </w:rPr>
      </w:pPr>
      <w:r w:rsidRPr="00785ACC">
        <w:rPr>
          <w:rFonts w:ascii="Times New Roman" w:hAnsi="Times New Roman" w:cs="Times New Roman"/>
          <w:b/>
          <w:sz w:val="24"/>
          <w:szCs w:val="24"/>
          <w:lang w:val="en-US"/>
        </w:rPr>
        <w:t>Intr</w:t>
      </w:r>
      <w:r w:rsidR="00402A3D">
        <w:rPr>
          <w:rFonts w:ascii="Times New Roman" w:hAnsi="Times New Roman" w:cs="Times New Roman"/>
          <w:b/>
          <w:sz w:val="24"/>
          <w:szCs w:val="24"/>
          <w:lang w:val="en-US"/>
        </w:rPr>
        <w:t>o</w:t>
      </w:r>
      <w:r w:rsidRPr="00785ACC">
        <w:rPr>
          <w:rFonts w:ascii="Times New Roman" w:hAnsi="Times New Roman" w:cs="Times New Roman"/>
          <w:b/>
          <w:sz w:val="24"/>
          <w:szCs w:val="24"/>
          <w:lang w:val="en-US"/>
        </w:rPr>
        <w:t>duction</w:t>
      </w:r>
    </w:p>
    <w:p w:rsidR="006A22F2" w:rsidRPr="00785ACC" w:rsidRDefault="006A22F2" w:rsidP="00823F83">
      <w:pPr>
        <w:rPr>
          <w:rFonts w:ascii="Times New Roman" w:hAnsi="Times New Roman" w:cs="Times New Roman"/>
          <w:b/>
          <w:sz w:val="24"/>
          <w:szCs w:val="24"/>
          <w:lang w:val="en-US"/>
        </w:rPr>
      </w:pPr>
    </w:p>
    <w:p w:rsidR="006A22F2" w:rsidRDefault="006A22F2" w:rsidP="006A22F2">
      <w:pPr>
        <w:ind w:firstLine="426"/>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One of the first</w:t>
      </w:r>
      <w:r w:rsidRPr="006B07EA">
        <w:rPr>
          <w:rFonts w:ascii="Times New Roman" w:hAnsi="Times New Roman" w:cs="Times New Roman"/>
          <w:color w:val="000000"/>
          <w:sz w:val="24"/>
          <w:szCs w:val="24"/>
          <w:lang w:val="en-US"/>
        </w:rPr>
        <w:t xml:space="preserve"> far-reaching and </w:t>
      </w:r>
      <w:r>
        <w:rPr>
          <w:rFonts w:ascii="Times New Roman" w:hAnsi="Times New Roman" w:cs="Times New Roman"/>
          <w:color w:val="000000"/>
          <w:sz w:val="24"/>
          <w:szCs w:val="24"/>
          <w:lang w:val="en-US"/>
        </w:rPr>
        <w:t>successful reforms</w:t>
      </w:r>
      <w:r w:rsidRPr="006B07EA">
        <w:rPr>
          <w:rFonts w:ascii="Times New Roman" w:hAnsi="Times New Roman" w:cs="Times New Roman"/>
          <w:color w:val="000000"/>
          <w:sz w:val="24"/>
          <w:szCs w:val="24"/>
          <w:lang w:val="en-US"/>
        </w:rPr>
        <w:t xml:space="preserve"> undertaken in Poland </w:t>
      </w:r>
      <w:r>
        <w:rPr>
          <w:rFonts w:ascii="Times New Roman" w:hAnsi="Times New Roman" w:cs="Times New Roman"/>
          <w:color w:val="000000"/>
          <w:sz w:val="24"/>
          <w:szCs w:val="24"/>
          <w:lang w:val="en-US"/>
        </w:rPr>
        <w:t xml:space="preserve">under the </w:t>
      </w:r>
      <w:r w:rsidRPr="006A22F2">
        <w:rPr>
          <w:rFonts w:ascii="Times New Roman" w:hAnsi="Times New Roman" w:cs="Times New Roman"/>
          <w:color w:val="000000"/>
          <w:sz w:val="24"/>
          <w:szCs w:val="24"/>
          <w:lang w:val="en-US"/>
        </w:rPr>
        <w:t>transformation</w:t>
      </w:r>
      <w:r>
        <w:rPr>
          <w:rFonts w:ascii="Times New Roman" w:hAnsi="Times New Roman" w:cs="Times New Roman"/>
          <w:color w:val="000000"/>
          <w:sz w:val="24"/>
          <w:szCs w:val="24"/>
          <w:lang w:val="en-US"/>
        </w:rPr>
        <w:t xml:space="preserve"> period started in </w:t>
      </w:r>
      <w:r w:rsidR="00402A3D">
        <w:rPr>
          <w:rFonts w:ascii="Times New Roman" w:hAnsi="Times New Roman" w:cs="Times New Roman"/>
          <w:color w:val="000000"/>
          <w:sz w:val="24"/>
          <w:szCs w:val="24"/>
          <w:lang w:val="en-US"/>
        </w:rPr>
        <w:t xml:space="preserve">the </w:t>
      </w:r>
      <w:r>
        <w:rPr>
          <w:rFonts w:ascii="Times New Roman" w:hAnsi="Times New Roman" w:cs="Times New Roman"/>
          <w:color w:val="000000"/>
          <w:sz w:val="24"/>
          <w:szCs w:val="24"/>
          <w:lang w:val="en-US"/>
        </w:rPr>
        <w:t xml:space="preserve">late 80’s was </w:t>
      </w:r>
      <w:r w:rsidRPr="006B07EA">
        <w:rPr>
          <w:rFonts w:ascii="Times New Roman" w:hAnsi="Times New Roman" w:cs="Times New Roman"/>
          <w:color w:val="000000"/>
          <w:sz w:val="24"/>
          <w:szCs w:val="24"/>
          <w:lang w:val="en-US"/>
        </w:rPr>
        <w:t xml:space="preserve">the reconstruction of </w:t>
      </w:r>
      <w:r w:rsidR="00402A3D">
        <w:rPr>
          <w:rFonts w:ascii="Times New Roman" w:hAnsi="Times New Roman" w:cs="Times New Roman"/>
          <w:color w:val="000000"/>
          <w:sz w:val="24"/>
          <w:szCs w:val="24"/>
          <w:lang w:val="en-US"/>
        </w:rPr>
        <w:t xml:space="preserve">a </w:t>
      </w:r>
      <w:r w:rsidRPr="006B07EA">
        <w:rPr>
          <w:rFonts w:ascii="Times New Roman" w:hAnsi="Times New Roman" w:cs="Times New Roman"/>
          <w:color w:val="000000"/>
          <w:sz w:val="24"/>
          <w:szCs w:val="24"/>
          <w:lang w:val="en-US"/>
        </w:rPr>
        <w:t>local government</w:t>
      </w:r>
      <w:r>
        <w:rPr>
          <w:rFonts w:ascii="Times New Roman" w:hAnsi="Times New Roman" w:cs="Times New Roman"/>
          <w:color w:val="000000"/>
          <w:sz w:val="24"/>
          <w:szCs w:val="24"/>
          <w:lang w:val="en-US"/>
        </w:rPr>
        <w:t xml:space="preserve"> system</w:t>
      </w:r>
      <w:r w:rsidRPr="006B07E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T</w:t>
      </w:r>
      <w:r w:rsidRPr="006A22F2">
        <w:rPr>
          <w:rFonts w:ascii="Times New Roman" w:hAnsi="Times New Roman" w:cs="Times New Roman"/>
          <w:color w:val="000000"/>
          <w:sz w:val="24"/>
          <w:szCs w:val="24"/>
          <w:lang w:val="en-US"/>
        </w:rPr>
        <w:t xml:space="preserve">he </w:t>
      </w:r>
      <w:r>
        <w:rPr>
          <w:rFonts w:ascii="Times New Roman" w:hAnsi="Times New Roman" w:cs="Times New Roman"/>
          <w:color w:val="000000"/>
          <w:sz w:val="24"/>
          <w:szCs w:val="24"/>
          <w:lang w:val="en-US"/>
        </w:rPr>
        <w:t xml:space="preserve">introduced reform was </w:t>
      </w:r>
      <w:r w:rsidRPr="006A22F2">
        <w:rPr>
          <w:rFonts w:ascii="Times New Roman" w:hAnsi="Times New Roman" w:cs="Times New Roman"/>
          <w:color w:val="000000"/>
          <w:sz w:val="24"/>
          <w:szCs w:val="24"/>
          <w:lang w:val="en-US"/>
        </w:rPr>
        <w:t>a result of the political arrangements</w:t>
      </w:r>
      <w:r>
        <w:rPr>
          <w:rFonts w:ascii="Times New Roman" w:hAnsi="Times New Roman" w:cs="Times New Roman"/>
          <w:color w:val="000000"/>
          <w:sz w:val="24"/>
          <w:szCs w:val="24"/>
          <w:lang w:val="en-US"/>
        </w:rPr>
        <w:t xml:space="preserve">, but also </w:t>
      </w:r>
      <w:r w:rsidRPr="006B07EA">
        <w:rPr>
          <w:rFonts w:ascii="Times New Roman" w:hAnsi="Times New Roman" w:cs="Times New Roman"/>
          <w:color w:val="000000"/>
          <w:sz w:val="24"/>
          <w:szCs w:val="24"/>
          <w:lang w:val="en-US"/>
        </w:rPr>
        <w:t>brought considerable social and economic effec</w:t>
      </w:r>
      <w:r>
        <w:rPr>
          <w:rFonts w:ascii="Times New Roman" w:hAnsi="Times New Roman" w:cs="Times New Roman"/>
          <w:color w:val="000000"/>
          <w:sz w:val="24"/>
          <w:szCs w:val="24"/>
          <w:lang w:val="en-US"/>
        </w:rPr>
        <w:t xml:space="preserve">ts. </w:t>
      </w:r>
      <w:r w:rsidRPr="006B07EA">
        <w:rPr>
          <w:rFonts w:ascii="Times New Roman" w:hAnsi="Times New Roman" w:cs="Times New Roman"/>
          <w:color w:val="000000"/>
          <w:sz w:val="24"/>
          <w:szCs w:val="24"/>
          <w:lang w:val="en-US"/>
        </w:rPr>
        <w:t xml:space="preserve">The idea of bringing back the power to the people in the local communities </w:t>
      </w:r>
      <w:r w:rsidR="00402A3D">
        <w:rPr>
          <w:rFonts w:ascii="Times New Roman" w:hAnsi="Times New Roman" w:cs="Times New Roman"/>
          <w:color w:val="000000"/>
          <w:sz w:val="24"/>
          <w:szCs w:val="24"/>
          <w:lang w:val="en-US"/>
        </w:rPr>
        <w:t xml:space="preserve">had </w:t>
      </w:r>
      <w:r>
        <w:rPr>
          <w:rFonts w:ascii="Times New Roman" w:hAnsi="Times New Roman" w:cs="Times New Roman"/>
          <w:color w:val="000000"/>
          <w:sz w:val="24"/>
          <w:szCs w:val="24"/>
          <w:lang w:val="en-US"/>
        </w:rPr>
        <w:t>started to be</w:t>
      </w:r>
      <w:r w:rsidRPr="006B07EA">
        <w:rPr>
          <w:rFonts w:ascii="Times New Roman" w:hAnsi="Times New Roman" w:cs="Times New Roman"/>
          <w:color w:val="000000"/>
          <w:sz w:val="24"/>
          <w:szCs w:val="24"/>
          <w:lang w:val="en-US"/>
        </w:rPr>
        <w:t xml:space="preserve"> elaborated</w:t>
      </w:r>
      <w:r w:rsidR="00402A3D">
        <w:rPr>
          <w:rFonts w:ascii="Times New Roman" w:hAnsi="Times New Roman" w:cs="Times New Roman"/>
          <w:color w:val="000000"/>
          <w:sz w:val="24"/>
          <w:szCs w:val="24"/>
          <w:lang w:val="en-US"/>
        </w:rPr>
        <w:t xml:space="preserve"> on</w:t>
      </w:r>
      <w:r w:rsidRPr="006B07E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by</w:t>
      </w:r>
      <w:r w:rsidRPr="006B07EA">
        <w:rPr>
          <w:rFonts w:ascii="Times New Roman" w:hAnsi="Times New Roman" w:cs="Times New Roman"/>
          <w:color w:val="000000"/>
          <w:sz w:val="24"/>
          <w:szCs w:val="24"/>
          <w:lang w:val="en-US"/>
        </w:rPr>
        <w:t xml:space="preserve"> the political opposition </w:t>
      </w:r>
      <w:r>
        <w:rPr>
          <w:rFonts w:ascii="Times New Roman" w:hAnsi="Times New Roman" w:cs="Times New Roman"/>
          <w:color w:val="000000"/>
          <w:sz w:val="24"/>
          <w:szCs w:val="24"/>
          <w:lang w:val="en-US"/>
        </w:rPr>
        <w:t xml:space="preserve">since the </w:t>
      </w:r>
      <w:proofErr w:type="gramStart"/>
      <w:r>
        <w:rPr>
          <w:rFonts w:ascii="Times New Roman" w:hAnsi="Times New Roman" w:cs="Times New Roman"/>
          <w:color w:val="000000"/>
          <w:sz w:val="24"/>
          <w:szCs w:val="24"/>
          <w:lang w:val="en-US"/>
        </w:rPr>
        <w:t>early  80’s</w:t>
      </w:r>
      <w:proofErr w:type="gramEnd"/>
      <w:r>
        <w:rPr>
          <w:rFonts w:ascii="Times New Roman" w:hAnsi="Times New Roman" w:cs="Times New Roman"/>
          <w:color w:val="000000"/>
          <w:sz w:val="24"/>
          <w:szCs w:val="24"/>
          <w:lang w:val="en-US"/>
        </w:rPr>
        <w:t xml:space="preserve">  and supported by arguments appeal</w:t>
      </w:r>
      <w:r w:rsidR="00402A3D">
        <w:rPr>
          <w:rFonts w:ascii="Times New Roman" w:hAnsi="Times New Roman" w:cs="Times New Roman"/>
          <w:color w:val="000000"/>
          <w:sz w:val="24"/>
          <w:szCs w:val="24"/>
          <w:lang w:val="en-US"/>
        </w:rPr>
        <w:t>ing</w:t>
      </w:r>
      <w:r>
        <w:rPr>
          <w:rFonts w:ascii="Times New Roman" w:hAnsi="Times New Roman" w:cs="Times New Roman"/>
          <w:color w:val="000000"/>
          <w:sz w:val="24"/>
          <w:szCs w:val="24"/>
          <w:lang w:val="en-US"/>
        </w:rPr>
        <w:t xml:space="preserve"> to rich </w:t>
      </w:r>
      <w:r w:rsidRPr="006B07EA">
        <w:rPr>
          <w:rFonts w:ascii="Times New Roman" w:hAnsi="Times New Roman" w:cs="Times New Roman"/>
          <w:color w:val="000000"/>
          <w:sz w:val="24"/>
          <w:szCs w:val="24"/>
          <w:lang w:val="en-US"/>
        </w:rPr>
        <w:t xml:space="preserve">traditions of </w:t>
      </w:r>
      <w:r w:rsidR="00402A3D">
        <w:rPr>
          <w:rFonts w:ascii="Times New Roman" w:hAnsi="Times New Roman" w:cs="Times New Roman"/>
          <w:color w:val="000000"/>
          <w:sz w:val="24"/>
          <w:szCs w:val="24"/>
          <w:lang w:val="en-US"/>
        </w:rPr>
        <w:t>P</w:t>
      </w:r>
      <w:r>
        <w:rPr>
          <w:rFonts w:ascii="Times New Roman" w:hAnsi="Times New Roman" w:cs="Times New Roman"/>
          <w:color w:val="000000"/>
          <w:sz w:val="24"/>
          <w:szCs w:val="24"/>
          <w:lang w:val="en-US"/>
        </w:rPr>
        <w:t>olish</w:t>
      </w:r>
      <w:r w:rsidRPr="006B07EA">
        <w:rPr>
          <w:rFonts w:ascii="Times New Roman" w:hAnsi="Times New Roman" w:cs="Times New Roman"/>
          <w:color w:val="000000"/>
          <w:sz w:val="24"/>
          <w:szCs w:val="24"/>
          <w:lang w:val="en-US"/>
        </w:rPr>
        <w:t xml:space="preserve"> local government</w:t>
      </w:r>
      <w:r w:rsidR="00402A3D">
        <w:rPr>
          <w:rFonts w:ascii="Times New Roman" w:hAnsi="Times New Roman" w:cs="Times New Roman"/>
          <w:color w:val="000000"/>
          <w:sz w:val="24"/>
          <w:szCs w:val="24"/>
          <w:lang w:val="en-US"/>
        </w:rPr>
        <w:t>s</w:t>
      </w:r>
      <w:r w:rsidR="007C2425">
        <w:rPr>
          <w:rFonts w:ascii="Times New Roman" w:hAnsi="Times New Roman" w:cs="Times New Roman"/>
          <w:color w:val="000000"/>
          <w:sz w:val="24"/>
          <w:szCs w:val="24"/>
          <w:lang w:val="en-US"/>
        </w:rPr>
        <w:t xml:space="preserve"> (</w:t>
      </w:r>
      <w:proofErr w:type="spellStart"/>
      <w:r w:rsidR="007C2425" w:rsidRPr="0091400D">
        <w:rPr>
          <w:rFonts w:ascii="Times New Roman" w:hAnsi="Times New Roman" w:cs="Times New Roman"/>
          <w:color w:val="000000"/>
          <w:sz w:val="24"/>
          <w:szCs w:val="24"/>
          <w:lang w:val="en-US"/>
        </w:rPr>
        <w:t>Pawłowska</w:t>
      </w:r>
      <w:proofErr w:type="spellEnd"/>
      <w:r w:rsidR="007C2425" w:rsidRPr="0091400D">
        <w:rPr>
          <w:rFonts w:ascii="Times New Roman" w:hAnsi="Times New Roman" w:cs="Times New Roman"/>
          <w:color w:val="000000"/>
          <w:sz w:val="24"/>
          <w:szCs w:val="24"/>
          <w:lang w:val="en-US"/>
        </w:rPr>
        <w:t xml:space="preserve"> &amp; </w:t>
      </w:r>
      <w:proofErr w:type="spellStart"/>
      <w:r w:rsidR="007C2425" w:rsidRPr="0091400D">
        <w:rPr>
          <w:rFonts w:ascii="Times New Roman" w:hAnsi="Times New Roman" w:cs="Times New Roman"/>
          <w:color w:val="000000"/>
          <w:sz w:val="24"/>
          <w:szCs w:val="24"/>
          <w:lang w:val="en-US"/>
        </w:rPr>
        <w:t>Kołomycew</w:t>
      </w:r>
      <w:proofErr w:type="spellEnd"/>
      <w:r w:rsidR="007C2425" w:rsidRPr="0091400D">
        <w:rPr>
          <w:rFonts w:ascii="Times New Roman" w:hAnsi="Times New Roman" w:cs="Times New Roman"/>
          <w:color w:val="000000"/>
          <w:sz w:val="24"/>
          <w:szCs w:val="24"/>
          <w:lang w:val="en-US"/>
        </w:rPr>
        <w:t>, 2014, p</w:t>
      </w:r>
      <w:r w:rsidR="0091400D" w:rsidRPr="0091400D">
        <w:rPr>
          <w:rFonts w:ascii="Times New Roman" w:hAnsi="Times New Roman" w:cs="Times New Roman"/>
          <w:color w:val="000000"/>
          <w:sz w:val="24"/>
          <w:szCs w:val="24"/>
          <w:lang w:val="en-US"/>
        </w:rPr>
        <w:t>p</w:t>
      </w:r>
      <w:r w:rsidR="007C2425" w:rsidRPr="0091400D">
        <w:rPr>
          <w:rFonts w:ascii="Times New Roman" w:hAnsi="Times New Roman" w:cs="Times New Roman"/>
          <w:color w:val="000000"/>
          <w:sz w:val="24"/>
          <w:szCs w:val="24"/>
          <w:lang w:val="en-US"/>
        </w:rPr>
        <w:t>.</w:t>
      </w:r>
      <w:r w:rsidR="0091400D" w:rsidRPr="0091400D">
        <w:rPr>
          <w:rFonts w:ascii="Times New Roman" w:hAnsi="Times New Roman" w:cs="Times New Roman"/>
          <w:color w:val="000000"/>
          <w:sz w:val="24"/>
          <w:szCs w:val="24"/>
          <w:lang w:val="en-US"/>
        </w:rPr>
        <w:t xml:space="preserve"> 101-104</w:t>
      </w:r>
      <w:r w:rsidR="007C2425" w:rsidRPr="0091400D">
        <w:rPr>
          <w:rFonts w:ascii="Times New Roman" w:hAnsi="Times New Roman" w:cs="Times New Roman"/>
          <w:color w:val="000000"/>
          <w:sz w:val="24"/>
          <w:szCs w:val="24"/>
          <w:lang w:val="en-US"/>
        </w:rPr>
        <w:t>)</w:t>
      </w:r>
      <w:r w:rsidRPr="0091400D">
        <w:rPr>
          <w:rFonts w:ascii="Times New Roman" w:hAnsi="Times New Roman" w:cs="Times New Roman"/>
          <w:color w:val="000000"/>
          <w:sz w:val="24"/>
          <w:szCs w:val="24"/>
          <w:lang w:val="en-US"/>
        </w:rPr>
        <w:t>.</w:t>
      </w:r>
    </w:p>
    <w:p w:rsidR="006D76C0" w:rsidRDefault="006A22F2" w:rsidP="006D76C0">
      <w:pPr>
        <w:ind w:firstLine="426"/>
        <w:rPr>
          <w:rFonts w:ascii="Times New Roman" w:hAnsi="Times New Roman" w:cs="Times New Roman"/>
          <w:color w:val="000000"/>
          <w:sz w:val="24"/>
          <w:szCs w:val="24"/>
          <w:lang w:val="en-US"/>
        </w:rPr>
      </w:pPr>
      <w:r w:rsidRPr="006B07EA">
        <w:rPr>
          <w:rFonts w:ascii="Times New Roman" w:hAnsi="Times New Roman" w:cs="Times New Roman"/>
          <w:color w:val="000000"/>
          <w:sz w:val="24"/>
          <w:szCs w:val="24"/>
          <w:lang w:val="en-US"/>
        </w:rPr>
        <w:lastRenderedPageBreak/>
        <w:t>In March 1990</w:t>
      </w:r>
      <w:r>
        <w:rPr>
          <w:rFonts w:ascii="Times New Roman" w:hAnsi="Times New Roman" w:cs="Times New Roman"/>
          <w:color w:val="000000"/>
          <w:sz w:val="24"/>
          <w:szCs w:val="24"/>
          <w:lang w:val="en-US"/>
        </w:rPr>
        <w:t>,</w:t>
      </w:r>
      <w:r w:rsidRPr="006B07EA">
        <w:rPr>
          <w:rFonts w:ascii="Times New Roman" w:hAnsi="Times New Roman" w:cs="Times New Roman"/>
          <w:color w:val="000000"/>
          <w:sz w:val="24"/>
          <w:szCs w:val="24"/>
          <w:lang w:val="en-US"/>
        </w:rPr>
        <w:t xml:space="preserve"> local government </w:t>
      </w:r>
      <w:r>
        <w:rPr>
          <w:rFonts w:ascii="Times New Roman" w:hAnsi="Times New Roman" w:cs="Times New Roman"/>
          <w:color w:val="000000"/>
          <w:sz w:val="24"/>
          <w:szCs w:val="24"/>
          <w:lang w:val="en-US"/>
        </w:rPr>
        <w:t>in</w:t>
      </w:r>
      <w:r w:rsidRPr="006B07EA">
        <w:rPr>
          <w:rFonts w:ascii="Times New Roman" w:hAnsi="Times New Roman" w:cs="Times New Roman"/>
          <w:color w:val="000000"/>
          <w:sz w:val="24"/>
          <w:szCs w:val="24"/>
          <w:lang w:val="en-US"/>
        </w:rPr>
        <w:t xml:space="preserve"> the municipalit</w:t>
      </w:r>
      <w:r>
        <w:rPr>
          <w:rFonts w:ascii="Times New Roman" w:hAnsi="Times New Roman" w:cs="Times New Roman"/>
          <w:color w:val="000000"/>
          <w:sz w:val="24"/>
          <w:szCs w:val="24"/>
          <w:lang w:val="en-US"/>
        </w:rPr>
        <w:t>ies</w:t>
      </w:r>
      <w:r w:rsidRPr="006B07EA">
        <w:rPr>
          <w:rFonts w:ascii="Times New Roman" w:hAnsi="Times New Roman" w:cs="Times New Roman"/>
          <w:color w:val="000000"/>
          <w:sz w:val="24"/>
          <w:szCs w:val="24"/>
          <w:lang w:val="en-US"/>
        </w:rPr>
        <w:t xml:space="preserve"> (</w:t>
      </w:r>
      <w:proofErr w:type="spellStart"/>
      <w:r w:rsidRPr="006B07EA">
        <w:rPr>
          <w:rFonts w:ascii="Times New Roman" w:hAnsi="Times New Roman" w:cs="Times New Roman"/>
          <w:i/>
          <w:iCs/>
          <w:color w:val="000000"/>
          <w:sz w:val="24"/>
          <w:szCs w:val="24"/>
          <w:lang w:val="en-US"/>
        </w:rPr>
        <w:t>gmina</w:t>
      </w:r>
      <w:proofErr w:type="spellEnd"/>
      <w:r w:rsidRPr="006B07EA">
        <w:rPr>
          <w:rFonts w:ascii="Times New Roman" w:hAnsi="Times New Roman" w:cs="Times New Roman"/>
          <w:color w:val="000000"/>
          <w:sz w:val="24"/>
          <w:szCs w:val="24"/>
          <w:lang w:val="en-US"/>
        </w:rPr>
        <w:t xml:space="preserve">) was restored by the </w:t>
      </w:r>
      <w:r w:rsidRPr="00590696">
        <w:rPr>
          <w:rFonts w:ascii="Times New Roman" w:hAnsi="Times New Roman" w:cs="Times New Roman"/>
          <w:iCs/>
          <w:color w:val="000000"/>
          <w:sz w:val="24"/>
          <w:szCs w:val="24"/>
          <w:lang w:val="en-US"/>
        </w:rPr>
        <w:t xml:space="preserve">Act of the </w:t>
      </w:r>
      <w:r w:rsidR="00402A3D">
        <w:rPr>
          <w:rFonts w:ascii="Times New Roman" w:hAnsi="Times New Roman" w:cs="Times New Roman"/>
          <w:iCs/>
          <w:color w:val="000000"/>
          <w:sz w:val="24"/>
          <w:szCs w:val="24"/>
          <w:lang w:val="en-US"/>
        </w:rPr>
        <w:t>T</w:t>
      </w:r>
      <w:r w:rsidRPr="00590696">
        <w:rPr>
          <w:rFonts w:ascii="Times New Roman" w:hAnsi="Times New Roman" w:cs="Times New Roman"/>
          <w:iCs/>
          <w:color w:val="000000"/>
          <w:sz w:val="24"/>
          <w:szCs w:val="24"/>
          <w:lang w:val="en-US"/>
        </w:rPr>
        <w:t xml:space="preserve">erritorial </w:t>
      </w:r>
      <w:r w:rsidR="00402A3D">
        <w:rPr>
          <w:rFonts w:ascii="Times New Roman" w:hAnsi="Times New Roman" w:cs="Times New Roman"/>
          <w:iCs/>
          <w:color w:val="000000"/>
          <w:sz w:val="24"/>
          <w:szCs w:val="24"/>
          <w:lang w:val="en-US"/>
        </w:rPr>
        <w:t>G</w:t>
      </w:r>
      <w:r w:rsidRPr="00590696">
        <w:rPr>
          <w:rFonts w:ascii="Times New Roman" w:hAnsi="Times New Roman" w:cs="Times New Roman"/>
          <w:iCs/>
          <w:color w:val="000000"/>
          <w:sz w:val="24"/>
          <w:szCs w:val="24"/>
          <w:lang w:val="en-US"/>
        </w:rPr>
        <w:t>overnment</w:t>
      </w:r>
      <w:r w:rsidRPr="00590696">
        <w:rPr>
          <w:rFonts w:ascii="Times New Roman" w:hAnsi="Times New Roman" w:cs="Times New Roman"/>
          <w:color w:val="000000"/>
          <w:sz w:val="24"/>
          <w:szCs w:val="24"/>
          <w:lang w:val="en-US"/>
        </w:rPr>
        <w:t>.</w:t>
      </w:r>
      <w:r w:rsidR="00402A3D">
        <w:rPr>
          <w:rFonts w:ascii="Times New Roman" w:hAnsi="Times New Roman" w:cs="Times New Roman"/>
          <w:color w:val="000000"/>
          <w:sz w:val="24"/>
          <w:szCs w:val="24"/>
          <w:lang w:val="en-US"/>
        </w:rPr>
        <w:t xml:space="preserve"> </w:t>
      </w:r>
      <w:r w:rsidR="00590696" w:rsidRPr="00590696">
        <w:rPr>
          <w:rFonts w:ascii="Times New Roman" w:hAnsi="Times New Roman" w:cs="Times New Roman"/>
          <w:color w:val="000000"/>
          <w:sz w:val="24"/>
          <w:szCs w:val="24"/>
          <w:lang w:val="en-US"/>
        </w:rPr>
        <w:t>Subsequently</w:t>
      </w:r>
      <w:r w:rsidR="00590696">
        <w:rPr>
          <w:rFonts w:ascii="Times New Roman" w:hAnsi="Times New Roman" w:cs="Times New Roman"/>
          <w:color w:val="000000"/>
          <w:sz w:val="24"/>
          <w:szCs w:val="24"/>
          <w:lang w:val="en-US"/>
        </w:rPr>
        <w:t xml:space="preserve">, </w:t>
      </w:r>
      <w:r w:rsidR="004A7113">
        <w:rPr>
          <w:rFonts w:ascii="Times New Roman" w:hAnsi="Times New Roman" w:cs="Times New Roman"/>
          <w:color w:val="000000"/>
          <w:sz w:val="24"/>
          <w:szCs w:val="24"/>
          <w:lang w:val="en-US"/>
        </w:rPr>
        <w:t>other relate</w:t>
      </w:r>
      <w:r w:rsidR="00402A3D">
        <w:rPr>
          <w:rFonts w:ascii="Times New Roman" w:hAnsi="Times New Roman" w:cs="Times New Roman"/>
          <w:color w:val="000000"/>
          <w:sz w:val="24"/>
          <w:szCs w:val="24"/>
          <w:lang w:val="en-US"/>
        </w:rPr>
        <w:t>d</w:t>
      </w:r>
      <w:r>
        <w:rPr>
          <w:rFonts w:ascii="Times New Roman" w:hAnsi="Times New Roman" w:cs="Times New Roman"/>
          <w:color w:val="000000"/>
          <w:sz w:val="24"/>
          <w:szCs w:val="24"/>
          <w:lang w:val="en-US"/>
        </w:rPr>
        <w:t xml:space="preserve"> regulations – on local administration employees, division of competencies and responsibilities between central and local authorities, and representation of central authorities on </w:t>
      </w:r>
      <w:r w:rsidR="00402A3D">
        <w:rPr>
          <w:rFonts w:ascii="Times New Roman" w:hAnsi="Times New Roman" w:cs="Times New Roman"/>
          <w:color w:val="000000"/>
          <w:sz w:val="24"/>
          <w:szCs w:val="24"/>
          <w:lang w:val="en-US"/>
        </w:rPr>
        <w:t xml:space="preserve">the </w:t>
      </w:r>
      <w:r>
        <w:rPr>
          <w:rFonts w:ascii="Times New Roman" w:hAnsi="Times New Roman" w:cs="Times New Roman"/>
          <w:color w:val="000000"/>
          <w:sz w:val="24"/>
          <w:szCs w:val="24"/>
          <w:lang w:val="en-US"/>
        </w:rPr>
        <w:t>local level were passed.</w:t>
      </w:r>
      <w:r w:rsidR="0046753D">
        <w:rPr>
          <w:rFonts w:ascii="Times New Roman" w:hAnsi="Times New Roman" w:cs="Times New Roman"/>
          <w:color w:val="000000"/>
          <w:sz w:val="24"/>
          <w:szCs w:val="24"/>
          <w:lang w:val="en-US"/>
        </w:rPr>
        <w:t xml:space="preserve"> The implementation of </w:t>
      </w:r>
      <w:r w:rsidR="00402A3D">
        <w:rPr>
          <w:rFonts w:ascii="Times New Roman" w:hAnsi="Times New Roman" w:cs="Times New Roman"/>
          <w:color w:val="000000"/>
          <w:sz w:val="24"/>
          <w:szCs w:val="24"/>
          <w:lang w:val="en-US"/>
        </w:rPr>
        <w:t>the above-</w:t>
      </w:r>
      <w:r w:rsidR="0046753D">
        <w:rPr>
          <w:rFonts w:ascii="Times New Roman" w:hAnsi="Times New Roman" w:cs="Times New Roman"/>
          <w:color w:val="000000"/>
          <w:sz w:val="24"/>
          <w:szCs w:val="24"/>
          <w:lang w:val="en-US"/>
        </w:rPr>
        <w:t xml:space="preserve">mentioned acts was </w:t>
      </w:r>
      <w:r w:rsidR="0046753D" w:rsidRPr="0046753D">
        <w:rPr>
          <w:rFonts w:ascii="Times New Roman" w:hAnsi="Times New Roman" w:cs="Times New Roman"/>
          <w:color w:val="000000"/>
          <w:sz w:val="24"/>
          <w:szCs w:val="24"/>
          <w:lang w:val="en-US"/>
        </w:rPr>
        <w:t xml:space="preserve">preceded by </w:t>
      </w:r>
      <w:r w:rsidR="004A7113">
        <w:rPr>
          <w:rFonts w:ascii="Times New Roman" w:hAnsi="Times New Roman" w:cs="Times New Roman"/>
          <w:color w:val="000000"/>
          <w:sz w:val="24"/>
          <w:szCs w:val="24"/>
          <w:lang w:val="en-US"/>
        </w:rPr>
        <w:t>the introduction of relevan</w:t>
      </w:r>
      <w:r w:rsidR="001D4E05">
        <w:rPr>
          <w:rFonts w:ascii="Times New Roman" w:hAnsi="Times New Roman" w:cs="Times New Roman"/>
          <w:color w:val="000000"/>
          <w:sz w:val="24"/>
          <w:szCs w:val="24"/>
          <w:lang w:val="en-US"/>
        </w:rPr>
        <w:t>t amendment</w:t>
      </w:r>
      <w:r w:rsidR="00402A3D">
        <w:rPr>
          <w:rFonts w:ascii="Times New Roman" w:hAnsi="Times New Roman" w:cs="Times New Roman"/>
          <w:color w:val="000000"/>
          <w:sz w:val="24"/>
          <w:szCs w:val="24"/>
          <w:lang w:val="en-US"/>
        </w:rPr>
        <w:t>s</w:t>
      </w:r>
      <w:r w:rsidR="001D4E05">
        <w:rPr>
          <w:rFonts w:ascii="Times New Roman" w:hAnsi="Times New Roman" w:cs="Times New Roman"/>
          <w:color w:val="000000"/>
          <w:sz w:val="24"/>
          <w:szCs w:val="24"/>
          <w:lang w:val="en-US"/>
        </w:rPr>
        <w:t xml:space="preserve"> to the </w:t>
      </w:r>
      <w:proofErr w:type="gramStart"/>
      <w:r w:rsidR="001D4E05">
        <w:rPr>
          <w:rFonts w:ascii="Times New Roman" w:hAnsi="Times New Roman" w:cs="Times New Roman"/>
          <w:color w:val="000000"/>
          <w:sz w:val="24"/>
          <w:szCs w:val="24"/>
          <w:lang w:val="en-US"/>
        </w:rPr>
        <w:t xml:space="preserve">applicable  </w:t>
      </w:r>
      <w:r w:rsidR="0046753D">
        <w:rPr>
          <w:rFonts w:ascii="Times New Roman" w:hAnsi="Times New Roman" w:cs="Times New Roman"/>
          <w:color w:val="000000"/>
          <w:sz w:val="24"/>
          <w:szCs w:val="24"/>
          <w:lang w:val="en-US"/>
        </w:rPr>
        <w:t>C</w:t>
      </w:r>
      <w:r w:rsidR="0046753D" w:rsidRPr="0046753D">
        <w:rPr>
          <w:rFonts w:ascii="Times New Roman" w:hAnsi="Times New Roman" w:cs="Times New Roman"/>
          <w:color w:val="000000"/>
          <w:sz w:val="24"/>
          <w:szCs w:val="24"/>
          <w:lang w:val="en-US"/>
        </w:rPr>
        <w:t>onstitution</w:t>
      </w:r>
      <w:proofErr w:type="gramEnd"/>
      <w:r w:rsidR="0046753D" w:rsidRPr="0046753D">
        <w:rPr>
          <w:rFonts w:ascii="Times New Roman" w:hAnsi="Times New Roman" w:cs="Times New Roman"/>
          <w:color w:val="000000"/>
          <w:sz w:val="24"/>
          <w:szCs w:val="24"/>
          <w:lang w:val="en-US"/>
        </w:rPr>
        <w:t xml:space="preserve"> </w:t>
      </w:r>
      <w:r w:rsidR="0046753D">
        <w:rPr>
          <w:rFonts w:ascii="Times New Roman" w:hAnsi="Times New Roman" w:cs="Times New Roman"/>
          <w:color w:val="000000"/>
          <w:sz w:val="24"/>
          <w:szCs w:val="24"/>
          <w:lang w:val="en-US"/>
        </w:rPr>
        <w:t xml:space="preserve">Act. </w:t>
      </w:r>
    </w:p>
    <w:p w:rsidR="000F31E9" w:rsidRPr="006D76C0" w:rsidRDefault="006D76C0" w:rsidP="006D76C0">
      <w:pPr>
        <w:ind w:firstLine="426"/>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 socio-economic transformation during the</w:t>
      </w:r>
      <w:r w:rsidRPr="006D76C0">
        <w:rPr>
          <w:rFonts w:ascii="Times New Roman" w:hAnsi="Times New Roman" w:cs="Times New Roman"/>
          <w:color w:val="000000"/>
          <w:sz w:val="24"/>
          <w:szCs w:val="24"/>
          <w:lang w:val="en-US"/>
        </w:rPr>
        <w:t xml:space="preserve"> 90's </w:t>
      </w:r>
      <w:r>
        <w:rPr>
          <w:rFonts w:ascii="Times New Roman" w:hAnsi="Times New Roman" w:cs="Times New Roman"/>
          <w:color w:val="000000"/>
          <w:sz w:val="24"/>
          <w:szCs w:val="24"/>
          <w:lang w:val="en-US"/>
        </w:rPr>
        <w:t xml:space="preserve">was </w:t>
      </w:r>
      <w:r w:rsidRPr="006D76C0">
        <w:rPr>
          <w:rFonts w:ascii="Times New Roman" w:hAnsi="Times New Roman" w:cs="Times New Roman"/>
          <w:color w:val="000000"/>
          <w:sz w:val="24"/>
          <w:szCs w:val="24"/>
          <w:lang w:val="en-US"/>
        </w:rPr>
        <w:t xml:space="preserve">accompanied by work on further reforms of the public administration and the introduction of successive tiers of local government. In 1997, </w:t>
      </w:r>
      <w:r>
        <w:rPr>
          <w:rFonts w:ascii="Times New Roman" w:hAnsi="Times New Roman" w:cs="Times New Roman"/>
          <w:color w:val="000000"/>
          <w:sz w:val="24"/>
          <w:szCs w:val="24"/>
          <w:lang w:val="en-US"/>
        </w:rPr>
        <w:t xml:space="preserve">a new Constitution Act </w:t>
      </w:r>
      <w:r w:rsidRPr="006D76C0">
        <w:rPr>
          <w:rFonts w:ascii="Times New Roman" w:hAnsi="Times New Roman" w:cs="Times New Roman"/>
          <w:color w:val="000000"/>
          <w:sz w:val="24"/>
          <w:szCs w:val="24"/>
          <w:lang w:val="en-US"/>
        </w:rPr>
        <w:t xml:space="preserve">was adopted, in which </w:t>
      </w:r>
      <w:r>
        <w:rPr>
          <w:rFonts w:ascii="Times New Roman" w:hAnsi="Times New Roman" w:cs="Times New Roman"/>
          <w:color w:val="000000"/>
          <w:sz w:val="24"/>
          <w:szCs w:val="24"/>
          <w:lang w:val="en-US"/>
        </w:rPr>
        <w:t xml:space="preserve">self-government units </w:t>
      </w:r>
      <w:r w:rsidRPr="006D76C0">
        <w:rPr>
          <w:rFonts w:ascii="Times New Roman" w:hAnsi="Times New Roman" w:cs="Times New Roman"/>
          <w:color w:val="000000"/>
          <w:sz w:val="24"/>
          <w:szCs w:val="24"/>
          <w:lang w:val="en-US"/>
        </w:rPr>
        <w:t xml:space="preserve">were granted legal personality, range of powers and the </w:t>
      </w:r>
      <w:r>
        <w:rPr>
          <w:rFonts w:ascii="Times New Roman" w:hAnsi="Times New Roman" w:cs="Times New Roman"/>
          <w:color w:val="000000"/>
          <w:sz w:val="24"/>
          <w:szCs w:val="24"/>
          <w:lang w:val="en-US"/>
        </w:rPr>
        <w:t>right to financial independence</w:t>
      </w:r>
      <w:r w:rsidRPr="006D76C0">
        <w:rPr>
          <w:rFonts w:ascii="Times New Roman" w:hAnsi="Times New Roman" w:cs="Times New Roman"/>
          <w:color w:val="000000"/>
          <w:sz w:val="24"/>
          <w:szCs w:val="24"/>
          <w:lang w:val="en-US"/>
        </w:rPr>
        <w:t xml:space="preserve">. General constitutional regulations have been clarified in a series of </w:t>
      </w:r>
      <w:r>
        <w:rPr>
          <w:rFonts w:ascii="Times New Roman" w:hAnsi="Times New Roman" w:cs="Times New Roman"/>
          <w:color w:val="000000"/>
          <w:sz w:val="24"/>
          <w:szCs w:val="24"/>
          <w:lang w:val="en-US"/>
        </w:rPr>
        <w:t xml:space="preserve">legal </w:t>
      </w:r>
      <w:r w:rsidRPr="006D76C0">
        <w:rPr>
          <w:rFonts w:ascii="Times New Roman" w:hAnsi="Times New Roman" w:cs="Times New Roman"/>
          <w:color w:val="000000"/>
          <w:sz w:val="24"/>
          <w:szCs w:val="24"/>
          <w:lang w:val="en-US"/>
        </w:rPr>
        <w:t>acts adopted in 1998 as part of another, far-reaching reform of the public administration.</w:t>
      </w:r>
      <w:r w:rsidR="00001059">
        <w:rPr>
          <w:rFonts w:ascii="Times New Roman" w:hAnsi="Times New Roman" w:cs="Times New Roman"/>
          <w:color w:val="000000"/>
          <w:sz w:val="24"/>
          <w:szCs w:val="24"/>
          <w:lang w:val="en-US"/>
        </w:rPr>
        <w:t xml:space="preserve"> </w:t>
      </w:r>
      <w:r w:rsidRPr="00785ACC">
        <w:rPr>
          <w:rFonts w:ascii="Times New Roman" w:hAnsi="Times New Roman" w:cs="Times New Roman"/>
          <w:sz w:val="24"/>
          <w:szCs w:val="24"/>
          <w:lang w:val="en-US"/>
        </w:rPr>
        <w:t>The idea was supported by the following arguments</w:t>
      </w:r>
      <w:r w:rsidR="000F31E9" w:rsidRPr="00785ACC">
        <w:rPr>
          <w:rFonts w:ascii="Times New Roman" w:hAnsi="Times New Roman" w:cs="Times New Roman"/>
          <w:sz w:val="24"/>
          <w:szCs w:val="24"/>
          <w:lang w:val="en-US"/>
        </w:rPr>
        <w:t xml:space="preserve">: a) </w:t>
      </w:r>
      <w:r w:rsidR="005A0E24">
        <w:rPr>
          <w:rFonts w:ascii="Times New Roman" w:hAnsi="Times New Roman" w:cs="Times New Roman"/>
          <w:sz w:val="24"/>
          <w:szCs w:val="24"/>
          <w:lang w:val="en-US"/>
        </w:rPr>
        <w:t>i</w:t>
      </w:r>
      <w:r w:rsidR="000F31E9" w:rsidRPr="000F31E9">
        <w:rPr>
          <w:rFonts w:ascii="Times New Roman" w:hAnsi="Times New Roman" w:cs="Times New Roman"/>
          <w:color w:val="000000"/>
          <w:sz w:val="24"/>
          <w:szCs w:val="24"/>
          <w:lang w:val="en-US"/>
        </w:rPr>
        <w:t>mproving</w:t>
      </w:r>
      <w:r w:rsidR="005A0E24">
        <w:rPr>
          <w:rFonts w:ascii="Times New Roman" w:hAnsi="Times New Roman" w:cs="Times New Roman"/>
          <w:color w:val="000000"/>
          <w:sz w:val="24"/>
          <w:szCs w:val="24"/>
          <w:lang w:val="en-US"/>
        </w:rPr>
        <w:t xml:space="preserve"> the</w:t>
      </w:r>
      <w:r w:rsidR="000F31E9" w:rsidRPr="000F31E9">
        <w:rPr>
          <w:rFonts w:ascii="Times New Roman" w:hAnsi="Times New Roman" w:cs="Times New Roman"/>
          <w:color w:val="000000"/>
          <w:sz w:val="24"/>
          <w:szCs w:val="24"/>
          <w:lang w:val="en-US"/>
        </w:rPr>
        <w:t xml:space="preserve"> performance of executive power through transmitting duties on lower tiers of administration, closer to recipients of public services, and enhancing central administration located in </w:t>
      </w:r>
      <w:proofErr w:type="spellStart"/>
      <w:r w:rsidR="00001059">
        <w:rPr>
          <w:rFonts w:ascii="Times New Roman" w:hAnsi="Times New Roman" w:cs="Times New Roman"/>
          <w:iCs/>
          <w:color w:val="000000"/>
          <w:lang w:val="en-US"/>
        </w:rPr>
        <w:t>voivod</w:t>
      </w:r>
      <w:r w:rsidR="000F31E9" w:rsidRPr="000F31E9">
        <w:rPr>
          <w:rFonts w:ascii="Times New Roman" w:hAnsi="Times New Roman" w:cs="Times New Roman"/>
          <w:iCs/>
          <w:color w:val="000000"/>
          <w:lang w:val="en-US"/>
        </w:rPr>
        <w:t>ship</w:t>
      </w:r>
      <w:r w:rsidR="005A0E24">
        <w:rPr>
          <w:rFonts w:ascii="Times New Roman" w:hAnsi="Times New Roman" w:cs="Times New Roman"/>
          <w:iCs/>
          <w:color w:val="000000"/>
          <w:lang w:val="en-US"/>
        </w:rPr>
        <w:t>s</w:t>
      </w:r>
      <w:proofErr w:type="spellEnd"/>
      <w:r w:rsidR="000F31E9">
        <w:rPr>
          <w:rFonts w:ascii="Times New Roman" w:hAnsi="Times New Roman" w:cs="Times New Roman"/>
          <w:color w:val="000000"/>
          <w:lang w:val="en-US"/>
        </w:rPr>
        <w:t xml:space="preserve">; b) </w:t>
      </w:r>
      <w:r w:rsidR="005A0E24">
        <w:rPr>
          <w:rFonts w:ascii="Times New Roman" w:hAnsi="Times New Roman" w:cs="Times New Roman"/>
          <w:color w:val="000000"/>
          <w:lang w:val="en-US"/>
        </w:rPr>
        <w:t>i</w:t>
      </w:r>
      <w:r w:rsidR="000F31E9" w:rsidRPr="000F31E9">
        <w:rPr>
          <w:rFonts w:ascii="Times New Roman" w:hAnsi="Times New Roman" w:cs="Times New Roman"/>
          <w:color w:val="000000"/>
          <w:lang w:val="en-US"/>
        </w:rPr>
        <w:t xml:space="preserve">mproving </w:t>
      </w:r>
      <w:r w:rsidR="005A0E24">
        <w:rPr>
          <w:rFonts w:ascii="Times New Roman" w:hAnsi="Times New Roman" w:cs="Times New Roman"/>
          <w:color w:val="000000"/>
          <w:lang w:val="en-US"/>
        </w:rPr>
        <w:t xml:space="preserve">the </w:t>
      </w:r>
      <w:r w:rsidR="000F31E9" w:rsidRPr="000F31E9">
        <w:rPr>
          <w:rFonts w:ascii="Times New Roman" w:hAnsi="Times New Roman" w:cs="Times New Roman"/>
          <w:color w:val="000000"/>
          <w:lang w:val="en-US"/>
        </w:rPr>
        <w:t>governability of the state through devolution of responsibilities that would enable central authorities to focus on the st</w:t>
      </w:r>
      <w:r w:rsidR="000F31E9">
        <w:rPr>
          <w:rFonts w:ascii="Times New Roman" w:hAnsi="Times New Roman" w:cs="Times New Roman"/>
          <w:color w:val="000000"/>
          <w:lang w:val="en-US"/>
        </w:rPr>
        <w:t xml:space="preserve">rategic issues of public policy; c) </w:t>
      </w:r>
      <w:r w:rsidR="005A0E24">
        <w:rPr>
          <w:rFonts w:ascii="Times New Roman" w:hAnsi="Times New Roman" w:cs="Times New Roman"/>
          <w:color w:val="000000"/>
          <w:lang w:val="en-US"/>
        </w:rPr>
        <w:t>i</w:t>
      </w:r>
      <w:r w:rsidR="000F31E9" w:rsidRPr="000F31E9">
        <w:rPr>
          <w:rFonts w:ascii="Times New Roman" w:hAnsi="Times New Roman" w:cs="Times New Roman"/>
          <w:color w:val="000000"/>
          <w:lang w:val="en-US"/>
        </w:rPr>
        <w:t xml:space="preserve">mproving democracy </w:t>
      </w:r>
      <w:r w:rsidR="005A0E24">
        <w:rPr>
          <w:rFonts w:ascii="Times New Roman" w:hAnsi="Times New Roman" w:cs="Times New Roman"/>
          <w:color w:val="000000"/>
          <w:lang w:val="en-US"/>
        </w:rPr>
        <w:t>by</w:t>
      </w:r>
      <w:r w:rsidR="000F31E9" w:rsidRPr="000F31E9">
        <w:rPr>
          <w:rFonts w:ascii="Times New Roman" w:hAnsi="Times New Roman" w:cs="Times New Roman"/>
          <w:color w:val="000000"/>
          <w:lang w:val="en-US"/>
        </w:rPr>
        <w:t xml:space="preserve"> giving </w:t>
      </w:r>
      <w:r w:rsidR="005A0E24">
        <w:rPr>
          <w:rFonts w:ascii="Times New Roman" w:hAnsi="Times New Roman" w:cs="Times New Roman"/>
          <w:color w:val="000000"/>
          <w:lang w:val="en-US"/>
        </w:rPr>
        <w:t xml:space="preserve">the </w:t>
      </w:r>
      <w:r w:rsidR="000F31E9" w:rsidRPr="000F31E9">
        <w:rPr>
          <w:rFonts w:ascii="Times New Roman" w:hAnsi="Times New Roman" w:cs="Times New Roman"/>
          <w:color w:val="000000"/>
          <w:lang w:val="en-US"/>
        </w:rPr>
        <w:t xml:space="preserve">citizens </w:t>
      </w:r>
      <w:r w:rsidR="000F31E9">
        <w:rPr>
          <w:rFonts w:ascii="Times New Roman" w:hAnsi="Times New Roman" w:cs="Times New Roman"/>
          <w:color w:val="000000"/>
          <w:lang w:val="en-US"/>
        </w:rPr>
        <w:t>of</w:t>
      </w:r>
      <w:r w:rsidR="000F31E9" w:rsidRPr="000F31E9">
        <w:rPr>
          <w:rFonts w:ascii="Times New Roman" w:hAnsi="Times New Roman" w:cs="Times New Roman"/>
          <w:color w:val="000000"/>
          <w:lang w:val="en-US"/>
        </w:rPr>
        <w:t xml:space="preserve"> territorial units the right</w:t>
      </w:r>
      <w:r w:rsidR="000F31E9">
        <w:rPr>
          <w:rFonts w:ascii="Times New Roman" w:hAnsi="Times New Roman" w:cs="Times New Roman"/>
          <w:color w:val="000000"/>
          <w:lang w:val="en-US"/>
        </w:rPr>
        <w:t xml:space="preserve"> to elect their representatives,</w:t>
      </w:r>
      <w:r w:rsidR="005A0E24">
        <w:rPr>
          <w:rFonts w:ascii="Times New Roman" w:hAnsi="Times New Roman" w:cs="Times New Roman"/>
          <w:color w:val="000000"/>
          <w:lang w:val="en-US"/>
        </w:rPr>
        <w:t xml:space="preserve"> the</w:t>
      </w:r>
      <w:r w:rsidR="000F31E9">
        <w:rPr>
          <w:rFonts w:ascii="Times New Roman" w:hAnsi="Times New Roman" w:cs="Times New Roman"/>
          <w:color w:val="000000"/>
          <w:lang w:val="en-US"/>
        </w:rPr>
        <w:t xml:space="preserve"> right to </w:t>
      </w:r>
      <w:r w:rsidR="005A0E24">
        <w:rPr>
          <w:rFonts w:ascii="Times New Roman" w:hAnsi="Times New Roman" w:cs="Times New Roman"/>
          <w:color w:val="000000"/>
          <w:lang w:val="en-US"/>
        </w:rPr>
        <w:t>control</w:t>
      </w:r>
      <w:r w:rsidR="000F31E9" w:rsidRPr="000F31E9">
        <w:rPr>
          <w:rFonts w:ascii="Times New Roman" w:hAnsi="Times New Roman" w:cs="Times New Roman"/>
          <w:color w:val="000000"/>
          <w:lang w:val="en-US"/>
        </w:rPr>
        <w:t xml:space="preserve"> </w:t>
      </w:r>
      <w:r w:rsidR="005A0E24">
        <w:rPr>
          <w:rFonts w:ascii="Times New Roman" w:hAnsi="Times New Roman" w:cs="Times New Roman"/>
          <w:color w:val="000000"/>
          <w:lang w:val="en-US"/>
        </w:rPr>
        <w:t xml:space="preserve">the </w:t>
      </w:r>
      <w:r w:rsidR="000F31E9" w:rsidRPr="000F31E9">
        <w:rPr>
          <w:rFonts w:ascii="Times New Roman" w:hAnsi="Times New Roman" w:cs="Times New Roman"/>
          <w:color w:val="000000"/>
          <w:lang w:val="en-US"/>
        </w:rPr>
        <w:t xml:space="preserve">local administration </w:t>
      </w:r>
      <w:r w:rsidR="000F31E9" w:rsidRPr="00C2568A">
        <w:rPr>
          <w:rFonts w:ascii="Times New Roman" w:hAnsi="Times New Roman" w:cs="Times New Roman"/>
          <w:lang w:val="en-US"/>
        </w:rPr>
        <w:t xml:space="preserve">and </w:t>
      </w:r>
      <w:r w:rsidR="005A0E24" w:rsidRPr="00C2568A">
        <w:rPr>
          <w:rFonts w:ascii="Times New Roman" w:hAnsi="Times New Roman" w:cs="Times New Roman"/>
          <w:lang w:val="en-US"/>
        </w:rPr>
        <w:t xml:space="preserve">the </w:t>
      </w:r>
      <w:r w:rsidR="000F31E9" w:rsidRPr="00C2568A">
        <w:rPr>
          <w:rFonts w:ascii="Times New Roman" w:hAnsi="Times New Roman" w:cs="Times New Roman"/>
          <w:lang w:val="en-US"/>
        </w:rPr>
        <w:t>system of</w:t>
      </w:r>
      <w:r w:rsidR="005A0E24" w:rsidRPr="00C2568A">
        <w:rPr>
          <w:rFonts w:ascii="Times New Roman" w:hAnsi="Times New Roman" w:cs="Times New Roman"/>
          <w:lang w:val="en-US"/>
        </w:rPr>
        <w:t xml:space="preserve"> the delivery of</w:t>
      </w:r>
      <w:r w:rsidR="000F31E9" w:rsidRPr="00C2568A">
        <w:rPr>
          <w:rFonts w:ascii="Times New Roman" w:hAnsi="Times New Roman" w:cs="Times New Roman"/>
          <w:lang w:val="en-US"/>
        </w:rPr>
        <w:t xml:space="preserve"> public services; </w:t>
      </w:r>
      <w:r w:rsidR="000F31E9" w:rsidRPr="00C2568A">
        <w:rPr>
          <w:rFonts w:ascii="Times New Roman" w:hAnsi="Times New Roman" w:cs="Times New Roman"/>
          <w:sz w:val="24"/>
          <w:szCs w:val="24"/>
          <w:lang w:val="en-US"/>
        </w:rPr>
        <w:t xml:space="preserve">d) </w:t>
      </w:r>
      <w:r w:rsidR="005A0E24" w:rsidRPr="00C2568A">
        <w:rPr>
          <w:rFonts w:ascii="Times New Roman" w:hAnsi="Times New Roman" w:cs="Times New Roman"/>
          <w:sz w:val="24"/>
          <w:szCs w:val="24"/>
          <w:lang w:val="en-US"/>
        </w:rPr>
        <w:t>i</w:t>
      </w:r>
      <w:r w:rsidR="000F31E9" w:rsidRPr="00C2568A">
        <w:rPr>
          <w:rFonts w:ascii="Times New Roman" w:hAnsi="Times New Roman" w:cs="Times New Roman"/>
          <w:sz w:val="24"/>
          <w:szCs w:val="24"/>
          <w:lang w:val="en-US"/>
        </w:rPr>
        <w:t xml:space="preserve">mproving </w:t>
      </w:r>
      <w:r w:rsidR="005A0E24" w:rsidRPr="00C2568A">
        <w:rPr>
          <w:rFonts w:ascii="Times New Roman" w:hAnsi="Times New Roman" w:cs="Times New Roman"/>
          <w:sz w:val="24"/>
          <w:szCs w:val="24"/>
          <w:lang w:val="en-US"/>
        </w:rPr>
        <w:t xml:space="preserve">the </w:t>
      </w:r>
      <w:r w:rsidR="000F31E9" w:rsidRPr="00C2568A">
        <w:rPr>
          <w:rFonts w:ascii="Times New Roman" w:hAnsi="Times New Roman" w:cs="Times New Roman"/>
          <w:sz w:val="24"/>
          <w:szCs w:val="24"/>
          <w:lang w:val="en-US"/>
        </w:rPr>
        <w:t xml:space="preserve">efficiency and effectiveness </w:t>
      </w:r>
      <w:r w:rsidR="000F31E9" w:rsidRPr="000F31E9">
        <w:rPr>
          <w:rFonts w:ascii="Times New Roman" w:hAnsi="Times New Roman" w:cs="Times New Roman"/>
          <w:color w:val="000000"/>
          <w:sz w:val="24"/>
          <w:szCs w:val="24"/>
          <w:lang w:val="en-US"/>
        </w:rPr>
        <w:t xml:space="preserve">of state revenues and expenditures through decentralization of public </w:t>
      </w:r>
      <w:r w:rsidR="000F31E9">
        <w:rPr>
          <w:rFonts w:ascii="Times New Roman" w:hAnsi="Times New Roman" w:cs="Times New Roman"/>
          <w:color w:val="000000"/>
          <w:sz w:val="24"/>
          <w:szCs w:val="24"/>
          <w:lang w:val="en-US"/>
        </w:rPr>
        <w:t xml:space="preserve">finances; e) </w:t>
      </w:r>
      <w:r w:rsidR="005A0E24">
        <w:rPr>
          <w:rFonts w:ascii="Times New Roman" w:hAnsi="Times New Roman" w:cs="Times New Roman"/>
          <w:color w:val="000000"/>
          <w:sz w:val="24"/>
          <w:szCs w:val="24"/>
          <w:lang w:val="en-US"/>
        </w:rPr>
        <w:t>a</w:t>
      </w:r>
      <w:r w:rsidR="000F31E9" w:rsidRPr="000F31E9">
        <w:rPr>
          <w:rFonts w:ascii="Times New Roman" w:hAnsi="Times New Roman" w:cs="Times New Roman"/>
          <w:color w:val="000000"/>
          <w:sz w:val="24"/>
          <w:szCs w:val="24"/>
          <w:lang w:val="en-US"/>
        </w:rPr>
        <w:t xml:space="preserve">djusting territorial division and administrative structure of the state </w:t>
      </w:r>
      <w:r w:rsidR="005A0E24">
        <w:rPr>
          <w:rFonts w:ascii="Times New Roman" w:hAnsi="Times New Roman" w:cs="Times New Roman"/>
          <w:color w:val="000000"/>
          <w:sz w:val="24"/>
          <w:szCs w:val="24"/>
          <w:lang w:val="en-US"/>
        </w:rPr>
        <w:t xml:space="preserve">according </w:t>
      </w:r>
      <w:r w:rsidR="000F31E9" w:rsidRPr="000F31E9">
        <w:rPr>
          <w:rFonts w:ascii="Times New Roman" w:hAnsi="Times New Roman" w:cs="Times New Roman"/>
          <w:color w:val="000000"/>
          <w:sz w:val="24"/>
          <w:szCs w:val="24"/>
          <w:lang w:val="en-US"/>
        </w:rPr>
        <w:t>to the expe</w:t>
      </w:r>
      <w:r w:rsidR="000F31E9">
        <w:rPr>
          <w:rFonts w:ascii="Times New Roman" w:hAnsi="Times New Roman" w:cs="Times New Roman"/>
          <w:color w:val="000000"/>
          <w:sz w:val="24"/>
          <w:szCs w:val="24"/>
          <w:lang w:val="en-US"/>
        </w:rPr>
        <w:t>ctations of the European Union due to the plans of integration (</w:t>
      </w:r>
      <w:proofErr w:type="spellStart"/>
      <w:r w:rsidR="00316CFF" w:rsidRPr="0091400D">
        <w:rPr>
          <w:rFonts w:ascii="Times New Roman" w:hAnsi="Times New Roman" w:cs="Times New Roman"/>
          <w:color w:val="000000"/>
          <w:sz w:val="24"/>
          <w:szCs w:val="24"/>
          <w:lang w:val="en-US"/>
        </w:rPr>
        <w:t>Pawłowska</w:t>
      </w:r>
      <w:proofErr w:type="spellEnd"/>
      <w:r w:rsidR="00316CFF" w:rsidRPr="0091400D">
        <w:rPr>
          <w:rFonts w:ascii="Times New Roman" w:hAnsi="Times New Roman" w:cs="Times New Roman"/>
          <w:color w:val="000000"/>
          <w:sz w:val="24"/>
          <w:szCs w:val="24"/>
          <w:lang w:val="en-US"/>
        </w:rPr>
        <w:t xml:space="preserve"> &amp; </w:t>
      </w:r>
      <w:proofErr w:type="spellStart"/>
      <w:r w:rsidR="00316CFF" w:rsidRPr="0091400D">
        <w:rPr>
          <w:rFonts w:ascii="Times New Roman" w:hAnsi="Times New Roman" w:cs="Times New Roman"/>
          <w:color w:val="000000"/>
          <w:sz w:val="24"/>
          <w:szCs w:val="24"/>
          <w:lang w:val="en-US"/>
        </w:rPr>
        <w:t>Kołomycew</w:t>
      </w:r>
      <w:proofErr w:type="spellEnd"/>
      <w:r w:rsidR="00316CFF" w:rsidRPr="0091400D">
        <w:rPr>
          <w:rFonts w:ascii="Times New Roman" w:hAnsi="Times New Roman" w:cs="Times New Roman"/>
          <w:color w:val="000000"/>
          <w:sz w:val="24"/>
          <w:szCs w:val="24"/>
          <w:lang w:val="en-US"/>
        </w:rPr>
        <w:t>, 2014, pp. 101-104</w:t>
      </w:r>
      <w:r w:rsidR="00316CFF">
        <w:rPr>
          <w:rFonts w:ascii="Times New Roman" w:hAnsi="Times New Roman" w:cs="Times New Roman"/>
          <w:color w:val="000000"/>
          <w:sz w:val="24"/>
          <w:szCs w:val="24"/>
          <w:lang w:val="en-US"/>
        </w:rPr>
        <w:t>).</w:t>
      </w:r>
    </w:p>
    <w:p w:rsidR="00A46102" w:rsidRDefault="006D76C0" w:rsidP="00A46102">
      <w:pPr>
        <w:pStyle w:val="Pa14"/>
        <w:spacing w:line="360" w:lineRule="auto"/>
        <w:ind w:firstLine="426"/>
        <w:jc w:val="both"/>
        <w:rPr>
          <w:rFonts w:ascii="Times New Roman" w:hAnsi="Times New Roman" w:cs="Times New Roman"/>
          <w:lang w:val="en-US"/>
        </w:rPr>
      </w:pPr>
      <w:r>
        <w:rPr>
          <w:rFonts w:ascii="Times New Roman" w:hAnsi="Times New Roman" w:cs="Times New Roman"/>
          <w:color w:val="000000"/>
          <w:lang w:val="en-US"/>
        </w:rPr>
        <w:t>The effect of the implemented reform</w:t>
      </w:r>
      <w:r w:rsidR="002B4541">
        <w:rPr>
          <w:rFonts w:ascii="Times New Roman" w:hAnsi="Times New Roman" w:cs="Times New Roman"/>
          <w:color w:val="000000"/>
          <w:lang w:val="en-US"/>
        </w:rPr>
        <w:t>s</w:t>
      </w:r>
      <w:r>
        <w:rPr>
          <w:rFonts w:ascii="Times New Roman" w:hAnsi="Times New Roman" w:cs="Times New Roman"/>
          <w:color w:val="000000"/>
          <w:lang w:val="en-US"/>
        </w:rPr>
        <w:t xml:space="preserve"> was </w:t>
      </w:r>
      <w:r w:rsidR="002B4541">
        <w:rPr>
          <w:rFonts w:ascii="Times New Roman" w:hAnsi="Times New Roman" w:cs="Times New Roman"/>
          <w:color w:val="000000"/>
          <w:lang w:val="en-US"/>
        </w:rPr>
        <w:t xml:space="preserve">a </w:t>
      </w:r>
      <w:r>
        <w:rPr>
          <w:rFonts w:ascii="Times New Roman" w:hAnsi="Times New Roman" w:cs="Times New Roman"/>
          <w:color w:val="000000"/>
          <w:lang w:val="en-US"/>
        </w:rPr>
        <w:t xml:space="preserve">three-tier structure of </w:t>
      </w:r>
      <w:r w:rsidR="002B4541">
        <w:rPr>
          <w:rFonts w:ascii="Times New Roman" w:hAnsi="Times New Roman" w:cs="Times New Roman"/>
          <w:color w:val="000000"/>
          <w:lang w:val="en-US"/>
        </w:rPr>
        <w:t xml:space="preserve">the </w:t>
      </w:r>
      <w:r>
        <w:rPr>
          <w:rFonts w:ascii="Times New Roman" w:hAnsi="Times New Roman" w:cs="Times New Roman"/>
          <w:color w:val="000000"/>
          <w:lang w:val="en-US"/>
        </w:rPr>
        <w:t xml:space="preserve">territorial government including </w:t>
      </w:r>
      <w:r>
        <w:rPr>
          <w:rFonts w:ascii="Times New Roman" w:hAnsi="Times New Roman" w:cs="Times New Roman"/>
          <w:lang w:val="en-US"/>
        </w:rPr>
        <w:t>municipalities</w:t>
      </w:r>
      <w:r w:rsidR="002B4541">
        <w:rPr>
          <w:rFonts w:ascii="Times New Roman" w:hAnsi="Times New Roman" w:cs="Times New Roman"/>
          <w:lang w:val="en-US"/>
        </w:rPr>
        <w:t xml:space="preserve"> </w:t>
      </w:r>
      <w:r w:rsidR="00001059">
        <w:rPr>
          <w:rFonts w:ascii="Times New Roman" w:hAnsi="Times New Roman" w:cs="Times New Roman"/>
          <w:iCs/>
          <w:lang w:val="en-US"/>
        </w:rPr>
        <w:t>(</w:t>
      </w:r>
      <w:proofErr w:type="spellStart"/>
      <w:r w:rsidR="00001059">
        <w:rPr>
          <w:rFonts w:ascii="Times New Roman" w:hAnsi="Times New Roman" w:cs="Times New Roman"/>
          <w:iCs/>
          <w:lang w:val="en-US"/>
        </w:rPr>
        <w:t>gminy</w:t>
      </w:r>
      <w:proofErr w:type="spellEnd"/>
      <w:r>
        <w:rPr>
          <w:rFonts w:ascii="Times New Roman" w:hAnsi="Times New Roman" w:cs="Times New Roman"/>
          <w:iCs/>
          <w:lang w:val="en-US"/>
        </w:rPr>
        <w:t xml:space="preserve"> – </w:t>
      </w:r>
      <w:r w:rsidRPr="006D76C0">
        <w:rPr>
          <w:rFonts w:ascii="Times New Roman" w:hAnsi="Times New Roman" w:cs="Times New Roman"/>
          <w:lang w:val="en-US"/>
        </w:rPr>
        <w:t>2479</w:t>
      </w:r>
      <w:r>
        <w:rPr>
          <w:rFonts w:ascii="Times New Roman" w:hAnsi="Times New Roman" w:cs="Times New Roman"/>
          <w:lang w:val="en-US"/>
        </w:rPr>
        <w:t>), districts/counties (</w:t>
      </w:r>
      <w:proofErr w:type="spellStart"/>
      <w:r>
        <w:rPr>
          <w:rFonts w:ascii="Times New Roman" w:hAnsi="Times New Roman" w:cs="Times New Roman"/>
          <w:lang w:val="en-US"/>
        </w:rPr>
        <w:t>powiaty</w:t>
      </w:r>
      <w:proofErr w:type="spellEnd"/>
      <w:r>
        <w:rPr>
          <w:rFonts w:ascii="Times New Roman" w:hAnsi="Times New Roman" w:cs="Times New Roman"/>
          <w:lang w:val="en-US"/>
        </w:rPr>
        <w:t xml:space="preserve"> – 313 counties and 66 cities that combine</w:t>
      </w:r>
      <w:r w:rsidR="002B4541">
        <w:rPr>
          <w:rFonts w:ascii="Times New Roman" w:hAnsi="Times New Roman" w:cs="Times New Roman"/>
          <w:lang w:val="en-US"/>
        </w:rPr>
        <w:t xml:space="preserve"> the </w:t>
      </w:r>
      <w:r>
        <w:rPr>
          <w:rFonts w:ascii="Times New Roman" w:hAnsi="Times New Roman" w:cs="Times New Roman"/>
          <w:lang w:val="en-US"/>
        </w:rPr>
        <w:t>powers of municipality and county) and regions/</w:t>
      </w:r>
      <w:proofErr w:type="spellStart"/>
      <w:proofErr w:type="gramStart"/>
      <w:r>
        <w:rPr>
          <w:rFonts w:ascii="Times New Roman" w:hAnsi="Times New Roman" w:cs="Times New Roman"/>
          <w:lang w:val="en-US"/>
        </w:rPr>
        <w:t>voivodships</w:t>
      </w:r>
      <w:proofErr w:type="spellEnd"/>
      <w:r>
        <w:rPr>
          <w:rFonts w:ascii="Times New Roman" w:hAnsi="Times New Roman" w:cs="Times New Roman"/>
          <w:lang w:val="en-US"/>
        </w:rPr>
        <w:t xml:space="preserve"> </w:t>
      </w:r>
      <w:r w:rsidR="00001059">
        <w:rPr>
          <w:rFonts w:ascii="Times New Roman" w:hAnsi="Times New Roman" w:cs="Times New Roman"/>
          <w:lang w:val="en-US"/>
        </w:rPr>
        <w:t xml:space="preserve"> (</w:t>
      </w:r>
      <w:proofErr w:type="spellStart"/>
      <w:proofErr w:type="gramEnd"/>
      <w:r w:rsidR="00001059">
        <w:rPr>
          <w:rFonts w:ascii="Times New Roman" w:hAnsi="Times New Roman" w:cs="Times New Roman"/>
          <w:lang w:val="en-US"/>
        </w:rPr>
        <w:t>województwa</w:t>
      </w:r>
      <w:proofErr w:type="spellEnd"/>
      <w:r>
        <w:rPr>
          <w:rFonts w:ascii="Times New Roman" w:hAnsi="Times New Roman" w:cs="Times New Roman"/>
          <w:lang w:val="en-US"/>
        </w:rPr>
        <w:t xml:space="preserve"> – 16) as well as </w:t>
      </w:r>
      <w:r w:rsidRPr="006D76C0">
        <w:rPr>
          <w:rFonts w:ascii="Times New Roman" w:hAnsi="Times New Roman" w:cs="Times New Roman"/>
          <w:lang w:val="en-US"/>
        </w:rPr>
        <w:t xml:space="preserve">a new division of public tasks, according to the capabilities and </w:t>
      </w:r>
      <w:r>
        <w:rPr>
          <w:rFonts w:ascii="Times New Roman" w:hAnsi="Times New Roman" w:cs="Times New Roman"/>
          <w:lang w:val="en-US"/>
        </w:rPr>
        <w:t>range</w:t>
      </w:r>
      <w:r w:rsidR="002B4541">
        <w:rPr>
          <w:rFonts w:ascii="Times New Roman" w:hAnsi="Times New Roman" w:cs="Times New Roman"/>
          <w:lang w:val="en-US"/>
        </w:rPr>
        <w:t xml:space="preserve"> </w:t>
      </w:r>
      <w:r>
        <w:rPr>
          <w:rFonts w:ascii="Times New Roman" w:hAnsi="Times New Roman" w:cs="Times New Roman"/>
          <w:lang w:val="en-US"/>
        </w:rPr>
        <w:t>of power of each</w:t>
      </w:r>
      <w:r w:rsidR="002B4541">
        <w:rPr>
          <w:rFonts w:ascii="Times New Roman" w:hAnsi="Times New Roman" w:cs="Times New Roman"/>
          <w:lang w:val="en-US"/>
        </w:rPr>
        <w:t xml:space="preserve"> level of a</w:t>
      </w:r>
      <w:r>
        <w:rPr>
          <w:rFonts w:ascii="Times New Roman" w:hAnsi="Times New Roman" w:cs="Times New Roman"/>
          <w:lang w:val="en-US"/>
        </w:rPr>
        <w:t xml:space="preserve"> self-governm</w:t>
      </w:r>
      <w:r w:rsidR="002B4541">
        <w:rPr>
          <w:rFonts w:ascii="Times New Roman" w:hAnsi="Times New Roman" w:cs="Times New Roman"/>
          <w:lang w:val="en-US"/>
        </w:rPr>
        <w:t>e</w:t>
      </w:r>
      <w:r>
        <w:rPr>
          <w:rFonts w:ascii="Times New Roman" w:hAnsi="Times New Roman" w:cs="Times New Roman"/>
          <w:lang w:val="en-US"/>
        </w:rPr>
        <w:t xml:space="preserve">nt. </w:t>
      </w:r>
    </w:p>
    <w:p w:rsidR="00A46102" w:rsidRPr="00785ACC" w:rsidRDefault="00A46102" w:rsidP="008F628E">
      <w:pPr>
        <w:ind w:firstLine="426"/>
        <w:rPr>
          <w:rFonts w:ascii="Times New Roman" w:hAnsi="Times New Roman" w:cs="Times New Roman"/>
          <w:sz w:val="24"/>
          <w:szCs w:val="24"/>
          <w:lang w:val="en-US"/>
        </w:rPr>
      </w:pPr>
      <w:r w:rsidRPr="00A46102">
        <w:rPr>
          <w:rFonts w:ascii="Times New Roman" w:hAnsi="Times New Roman" w:cs="Times New Roman"/>
          <w:sz w:val="24"/>
          <w:szCs w:val="24"/>
          <w:lang w:val="en-US"/>
        </w:rPr>
        <w:t xml:space="preserve">The changes in the structure of public administration and division of tasks introduced in the late 90's meant </w:t>
      </w:r>
      <w:r w:rsidR="002B4541" w:rsidRPr="00A46102">
        <w:rPr>
          <w:rFonts w:ascii="Times New Roman" w:hAnsi="Times New Roman" w:cs="Times New Roman"/>
          <w:sz w:val="24"/>
          <w:szCs w:val="24"/>
          <w:lang w:val="en-US"/>
        </w:rPr>
        <w:t xml:space="preserve">in practice </w:t>
      </w:r>
      <w:r w:rsidRPr="00A46102">
        <w:rPr>
          <w:rFonts w:ascii="Times New Roman" w:hAnsi="Times New Roman" w:cs="Times New Roman"/>
          <w:sz w:val="24"/>
          <w:szCs w:val="24"/>
          <w:lang w:val="en-US"/>
        </w:rPr>
        <w:t xml:space="preserve">that most </w:t>
      </w:r>
      <w:r w:rsidR="00B04C4B">
        <w:rPr>
          <w:rFonts w:ascii="Times New Roman" w:hAnsi="Times New Roman" w:cs="Times New Roman"/>
          <w:sz w:val="24"/>
          <w:szCs w:val="24"/>
          <w:lang w:val="en-US"/>
        </w:rPr>
        <w:t xml:space="preserve">of the </w:t>
      </w:r>
      <w:r w:rsidRPr="00A46102">
        <w:rPr>
          <w:rFonts w:ascii="Times New Roman" w:hAnsi="Times New Roman" w:cs="Times New Roman"/>
          <w:sz w:val="24"/>
          <w:szCs w:val="24"/>
          <w:lang w:val="en-US"/>
        </w:rPr>
        <w:t xml:space="preserve">public tasks </w:t>
      </w:r>
      <w:r w:rsidR="002B4541">
        <w:rPr>
          <w:rFonts w:ascii="Times New Roman" w:hAnsi="Times New Roman" w:cs="Times New Roman"/>
          <w:sz w:val="24"/>
          <w:szCs w:val="24"/>
          <w:lang w:val="en-US"/>
        </w:rPr>
        <w:t xml:space="preserve">were </w:t>
      </w:r>
      <w:r w:rsidRPr="00A46102">
        <w:rPr>
          <w:rFonts w:ascii="Times New Roman" w:hAnsi="Times New Roman" w:cs="Times New Roman"/>
          <w:sz w:val="24"/>
          <w:szCs w:val="24"/>
          <w:lang w:val="en-US"/>
        </w:rPr>
        <w:t>assigned to municipalities. These units</w:t>
      </w:r>
      <w:r w:rsidR="002B4541">
        <w:rPr>
          <w:rFonts w:ascii="Times New Roman" w:hAnsi="Times New Roman" w:cs="Times New Roman"/>
          <w:sz w:val="24"/>
          <w:szCs w:val="24"/>
          <w:lang w:val="en-US"/>
        </w:rPr>
        <w:t>,</w:t>
      </w:r>
      <w:r w:rsidRPr="00A46102">
        <w:rPr>
          <w:rFonts w:ascii="Times New Roman" w:hAnsi="Times New Roman" w:cs="Times New Roman"/>
          <w:sz w:val="24"/>
          <w:szCs w:val="24"/>
          <w:lang w:val="en-US"/>
        </w:rPr>
        <w:t xml:space="preserve"> due to the</w:t>
      </w:r>
      <w:r w:rsidR="002B4541">
        <w:rPr>
          <w:rFonts w:ascii="Times New Roman" w:hAnsi="Times New Roman" w:cs="Times New Roman"/>
          <w:sz w:val="24"/>
          <w:szCs w:val="24"/>
          <w:lang w:val="en-US"/>
        </w:rPr>
        <w:t>ir</w:t>
      </w:r>
      <w:r w:rsidRPr="00A46102">
        <w:rPr>
          <w:rFonts w:ascii="Times New Roman" w:hAnsi="Times New Roman" w:cs="Times New Roman"/>
          <w:sz w:val="24"/>
          <w:szCs w:val="24"/>
          <w:lang w:val="en-US"/>
        </w:rPr>
        <w:t xml:space="preserve"> small area and the proximity to the citizens</w:t>
      </w:r>
      <w:r w:rsidR="002B4541">
        <w:rPr>
          <w:rFonts w:ascii="Times New Roman" w:hAnsi="Times New Roman" w:cs="Times New Roman"/>
          <w:sz w:val="24"/>
          <w:szCs w:val="24"/>
          <w:lang w:val="en-US"/>
        </w:rPr>
        <w:t>,</w:t>
      </w:r>
      <w:r w:rsidRPr="00A46102">
        <w:rPr>
          <w:rFonts w:ascii="Times New Roman" w:hAnsi="Times New Roman" w:cs="Times New Roman"/>
          <w:sz w:val="24"/>
          <w:szCs w:val="24"/>
          <w:lang w:val="en-US"/>
        </w:rPr>
        <w:t xml:space="preserve"> w</w:t>
      </w:r>
      <w:r w:rsidR="002B4541">
        <w:rPr>
          <w:rFonts w:ascii="Times New Roman" w:hAnsi="Times New Roman" w:cs="Times New Roman"/>
          <w:sz w:val="24"/>
          <w:szCs w:val="24"/>
          <w:lang w:val="en-US"/>
        </w:rPr>
        <w:t>ere</w:t>
      </w:r>
      <w:r w:rsidRPr="00A46102">
        <w:rPr>
          <w:rFonts w:ascii="Times New Roman" w:hAnsi="Times New Roman" w:cs="Times New Roman"/>
          <w:sz w:val="24"/>
          <w:szCs w:val="24"/>
          <w:lang w:val="en-US"/>
        </w:rPr>
        <w:t xml:space="preserve"> considered the most appropriate for the efficient provision of public services. In accordance with the principle of subsidiarity, as indicated in the Constitution of 1997, the presumption of competence in favor of the municipality was also introduced. </w:t>
      </w:r>
      <w:r>
        <w:rPr>
          <w:rFonts w:ascii="Times New Roman" w:hAnsi="Times New Roman" w:cs="Times New Roman"/>
          <w:sz w:val="24"/>
          <w:szCs w:val="24"/>
          <w:lang w:val="en-US"/>
        </w:rPr>
        <w:t>A</w:t>
      </w:r>
      <w:r w:rsidRPr="00A46102">
        <w:rPr>
          <w:rFonts w:ascii="Times New Roman" w:hAnsi="Times New Roman" w:cs="Times New Roman"/>
          <w:sz w:val="24"/>
          <w:szCs w:val="24"/>
          <w:lang w:val="en-US"/>
        </w:rPr>
        <w:t>gree</w:t>
      </w:r>
      <w:r w:rsidR="002B4541">
        <w:rPr>
          <w:rFonts w:ascii="Times New Roman" w:hAnsi="Times New Roman" w:cs="Times New Roman"/>
          <w:sz w:val="24"/>
          <w:szCs w:val="24"/>
          <w:lang w:val="en-US"/>
        </w:rPr>
        <w:t>ment</w:t>
      </w:r>
      <w:r>
        <w:rPr>
          <w:rFonts w:ascii="Times New Roman" w:hAnsi="Times New Roman" w:cs="Times New Roman"/>
          <w:sz w:val="24"/>
          <w:szCs w:val="24"/>
          <w:lang w:val="en-US"/>
        </w:rPr>
        <w:t xml:space="preserve"> to such a formula </w:t>
      </w:r>
      <w:r w:rsidRPr="00A46102">
        <w:rPr>
          <w:rFonts w:ascii="Times New Roman" w:hAnsi="Times New Roman" w:cs="Times New Roman"/>
          <w:sz w:val="24"/>
          <w:szCs w:val="24"/>
          <w:lang w:val="en-US"/>
        </w:rPr>
        <w:t>means that</w:t>
      </w:r>
      <w:r w:rsidR="002B4541">
        <w:rPr>
          <w:rFonts w:ascii="Times New Roman" w:hAnsi="Times New Roman" w:cs="Times New Roman"/>
          <w:sz w:val="24"/>
          <w:szCs w:val="24"/>
          <w:lang w:val="en-US"/>
        </w:rPr>
        <w:t xml:space="preserve"> </w:t>
      </w:r>
      <w:r w:rsidRPr="00A46102">
        <w:rPr>
          <w:rFonts w:ascii="Times New Roman" w:hAnsi="Times New Roman" w:cs="Times New Roman"/>
          <w:color w:val="000000"/>
          <w:sz w:val="24"/>
          <w:szCs w:val="24"/>
          <w:lang w:val="en-US"/>
        </w:rPr>
        <w:t xml:space="preserve">the municipality is the basic local unit </w:t>
      </w:r>
      <w:r>
        <w:rPr>
          <w:rFonts w:ascii="Times New Roman" w:hAnsi="Times New Roman" w:cs="Times New Roman"/>
          <w:color w:val="000000"/>
          <w:sz w:val="24"/>
          <w:szCs w:val="24"/>
          <w:lang w:val="en-US"/>
        </w:rPr>
        <w:t xml:space="preserve">and </w:t>
      </w:r>
      <w:r w:rsidRPr="00A46102">
        <w:rPr>
          <w:rFonts w:ascii="Times New Roman" w:hAnsi="Times New Roman" w:cs="Times New Roman"/>
          <w:color w:val="000000"/>
          <w:sz w:val="24"/>
          <w:szCs w:val="24"/>
          <w:lang w:val="en-US"/>
        </w:rPr>
        <w:t xml:space="preserve">its authorities </w:t>
      </w:r>
      <w:r>
        <w:rPr>
          <w:rFonts w:ascii="Times New Roman" w:hAnsi="Times New Roman" w:cs="Times New Roman"/>
          <w:color w:val="000000"/>
          <w:sz w:val="24"/>
          <w:szCs w:val="24"/>
          <w:lang w:val="en-US"/>
        </w:rPr>
        <w:t xml:space="preserve">are responsible </w:t>
      </w:r>
      <w:r w:rsidR="002B4541">
        <w:rPr>
          <w:rFonts w:ascii="Times New Roman" w:hAnsi="Times New Roman" w:cs="Times New Roman"/>
          <w:color w:val="000000"/>
          <w:sz w:val="24"/>
          <w:szCs w:val="24"/>
          <w:lang w:val="en-US"/>
        </w:rPr>
        <w:t>f</w:t>
      </w:r>
      <w:r>
        <w:rPr>
          <w:rFonts w:ascii="Times New Roman" w:hAnsi="Times New Roman" w:cs="Times New Roman"/>
          <w:color w:val="000000"/>
          <w:sz w:val="24"/>
          <w:szCs w:val="24"/>
          <w:lang w:val="en-US"/>
        </w:rPr>
        <w:t>o</w:t>
      </w:r>
      <w:r w:rsidR="002B4541">
        <w:rPr>
          <w:rFonts w:ascii="Times New Roman" w:hAnsi="Times New Roman" w:cs="Times New Roman"/>
          <w:color w:val="000000"/>
          <w:sz w:val="24"/>
          <w:szCs w:val="24"/>
          <w:lang w:val="en-US"/>
        </w:rPr>
        <w:t>r</w:t>
      </w:r>
      <w:r>
        <w:rPr>
          <w:rFonts w:ascii="Times New Roman" w:hAnsi="Times New Roman" w:cs="Times New Roman"/>
          <w:color w:val="000000"/>
          <w:sz w:val="24"/>
          <w:szCs w:val="24"/>
          <w:lang w:val="en-US"/>
        </w:rPr>
        <w:t xml:space="preserve"> </w:t>
      </w:r>
      <w:r w:rsidRPr="00A46102">
        <w:rPr>
          <w:rFonts w:ascii="Times New Roman" w:hAnsi="Times New Roman" w:cs="Times New Roman"/>
          <w:color w:val="000000"/>
          <w:sz w:val="24"/>
          <w:szCs w:val="24"/>
          <w:lang w:val="en-US"/>
        </w:rPr>
        <w:lastRenderedPageBreak/>
        <w:t>perform</w:t>
      </w:r>
      <w:r w:rsidR="002B4541">
        <w:rPr>
          <w:rFonts w:ascii="Times New Roman" w:hAnsi="Times New Roman" w:cs="Times New Roman"/>
          <w:color w:val="000000"/>
          <w:sz w:val="24"/>
          <w:szCs w:val="24"/>
          <w:lang w:val="en-US"/>
        </w:rPr>
        <w:t>ing</w:t>
      </w:r>
      <w:r w:rsidRPr="00A46102">
        <w:rPr>
          <w:rFonts w:ascii="Times New Roman" w:hAnsi="Times New Roman" w:cs="Times New Roman"/>
          <w:color w:val="000000"/>
          <w:sz w:val="24"/>
          <w:szCs w:val="24"/>
          <w:lang w:val="en-US"/>
        </w:rPr>
        <w:t xml:space="preserve"> all local tasks </w:t>
      </w:r>
      <w:r>
        <w:rPr>
          <w:rFonts w:ascii="Times New Roman" w:hAnsi="Times New Roman" w:cs="Times New Roman"/>
          <w:color w:val="000000"/>
          <w:sz w:val="24"/>
          <w:szCs w:val="24"/>
          <w:lang w:val="en-US"/>
        </w:rPr>
        <w:t xml:space="preserve">that are </w:t>
      </w:r>
      <w:r w:rsidRPr="00A46102">
        <w:rPr>
          <w:rFonts w:ascii="Times New Roman" w:hAnsi="Times New Roman" w:cs="Times New Roman"/>
          <w:color w:val="000000"/>
          <w:sz w:val="24"/>
          <w:szCs w:val="24"/>
          <w:lang w:val="en-US"/>
        </w:rPr>
        <w:t>not reserved for other territorial units</w:t>
      </w:r>
      <w:r w:rsidRPr="00A46102">
        <w:rPr>
          <w:rFonts w:ascii="Times New Roman" w:hAnsi="Times New Roman" w:cs="Times New Roman"/>
          <w:sz w:val="24"/>
          <w:szCs w:val="24"/>
          <w:lang w:val="en-US"/>
        </w:rPr>
        <w:t xml:space="preserve">. </w:t>
      </w:r>
      <w:r w:rsidR="008F628E">
        <w:rPr>
          <w:rFonts w:ascii="Times New Roman" w:hAnsi="Times New Roman" w:cs="Times New Roman"/>
          <w:sz w:val="24"/>
          <w:szCs w:val="24"/>
          <w:lang w:val="en-US"/>
        </w:rPr>
        <w:t xml:space="preserve">Furthermore, the </w:t>
      </w:r>
      <w:r w:rsidRPr="00A46102">
        <w:rPr>
          <w:rFonts w:ascii="Times New Roman" w:hAnsi="Times New Roman" w:cs="Times New Roman"/>
          <w:sz w:val="24"/>
          <w:szCs w:val="24"/>
          <w:lang w:val="en-US"/>
        </w:rPr>
        <w:t xml:space="preserve">tasks enumerated in the Local Government Act </w:t>
      </w:r>
      <w:r w:rsidR="008F628E">
        <w:rPr>
          <w:rFonts w:ascii="Times New Roman" w:hAnsi="Times New Roman" w:cs="Times New Roman"/>
          <w:sz w:val="24"/>
          <w:szCs w:val="24"/>
          <w:lang w:val="en-US"/>
        </w:rPr>
        <w:t>(</w:t>
      </w:r>
      <w:proofErr w:type="spellStart"/>
      <w:r w:rsidR="008F628E" w:rsidRPr="00785ACC">
        <w:rPr>
          <w:rFonts w:ascii="Times New Roman" w:hAnsi="Times New Roman" w:cs="Times New Roman"/>
          <w:sz w:val="24"/>
          <w:szCs w:val="24"/>
          <w:lang w:val="en-US"/>
        </w:rPr>
        <w:t>Ustawa</w:t>
      </w:r>
      <w:proofErr w:type="spellEnd"/>
      <w:r w:rsidR="008F628E" w:rsidRPr="00785ACC">
        <w:rPr>
          <w:rFonts w:ascii="Times New Roman" w:hAnsi="Times New Roman" w:cs="Times New Roman"/>
          <w:sz w:val="24"/>
          <w:szCs w:val="24"/>
          <w:lang w:val="en-US"/>
        </w:rPr>
        <w:t xml:space="preserve"> </w:t>
      </w:r>
      <w:r w:rsidR="00FF0658">
        <w:rPr>
          <w:rFonts w:ascii="Times New Roman" w:hAnsi="Times New Roman" w:cs="Times New Roman"/>
          <w:sz w:val="24"/>
          <w:szCs w:val="24"/>
          <w:lang w:val="en-US"/>
        </w:rPr>
        <w:t xml:space="preserve">o </w:t>
      </w:r>
      <w:proofErr w:type="spellStart"/>
      <w:r w:rsidR="00FF0658">
        <w:rPr>
          <w:rFonts w:ascii="Times New Roman" w:hAnsi="Times New Roman" w:cs="Times New Roman"/>
          <w:sz w:val="24"/>
          <w:szCs w:val="24"/>
          <w:lang w:val="en-US"/>
        </w:rPr>
        <w:t>samorządzie</w:t>
      </w:r>
      <w:proofErr w:type="spellEnd"/>
      <w:r w:rsidR="00FF0658">
        <w:rPr>
          <w:rFonts w:ascii="Times New Roman" w:hAnsi="Times New Roman" w:cs="Times New Roman"/>
          <w:sz w:val="24"/>
          <w:szCs w:val="24"/>
          <w:lang w:val="en-US"/>
        </w:rPr>
        <w:t xml:space="preserve"> </w:t>
      </w:r>
      <w:proofErr w:type="spellStart"/>
      <w:r w:rsidR="00FF0658">
        <w:rPr>
          <w:rFonts w:ascii="Times New Roman" w:hAnsi="Times New Roman" w:cs="Times New Roman"/>
          <w:sz w:val="24"/>
          <w:szCs w:val="24"/>
          <w:lang w:val="en-US"/>
        </w:rPr>
        <w:t>gminnym</w:t>
      </w:r>
      <w:proofErr w:type="spellEnd"/>
      <w:r w:rsidR="00FF0658">
        <w:rPr>
          <w:rFonts w:ascii="Times New Roman" w:hAnsi="Times New Roman" w:cs="Times New Roman"/>
          <w:sz w:val="24"/>
          <w:szCs w:val="24"/>
          <w:lang w:val="en-US"/>
        </w:rPr>
        <w:t>…)</w:t>
      </w:r>
      <w:r w:rsidR="008F628E" w:rsidRPr="00785ACC">
        <w:rPr>
          <w:rFonts w:ascii="Times New Roman" w:hAnsi="Times New Roman" w:cs="Times New Roman"/>
          <w:sz w:val="24"/>
          <w:szCs w:val="24"/>
          <w:lang w:val="en-US"/>
        </w:rPr>
        <w:t xml:space="preserve"> </w:t>
      </w:r>
      <w:r w:rsidRPr="00A46102">
        <w:rPr>
          <w:rFonts w:ascii="Times New Roman" w:hAnsi="Times New Roman" w:cs="Times New Roman"/>
          <w:sz w:val="24"/>
          <w:szCs w:val="24"/>
          <w:lang w:val="en-US"/>
        </w:rPr>
        <w:t xml:space="preserve">are only exemplary, and can be extended beyond the </w:t>
      </w:r>
      <w:r w:rsidR="008F628E">
        <w:rPr>
          <w:rFonts w:ascii="Times New Roman" w:hAnsi="Times New Roman" w:cs="Times New Roman"/>
          <w:sz w:val="24"/>
          <w:szCs w:val="24"/>
          <w:lang w:val="en-US"/>
        </w:rPr>
        <w:t xml:space="preserve">given </w:t>
      </w:r>
      <w:r w:rsidRPr="00A46102">
        <w:rPr>
          <w:rFonts w:ascii="Times New Roman" w:hAnsi="Times New Roman" w:cs="Times New Roman"/>
          <w:sz w:val="24"/>
          <w:szCs w:val="24"/>
          <w:lang w:val="en-US"/>
        </w:rPr>
        <w:t>catalogue</w:t>
      </w:r>
      <w:r w:rsidR="008F628E">
        <w:rPr>
          <w:rFonts w:ascii="Times New Roman" w:hAnsi="Times New Roman" w:cs="Times New Roman"/>
          <w:sz w:val="24"/>
          <w:szCs w:val="24"/>
          <w:lang w:val="en-US"/>
        </w:rPr>
        <w:t xml:space="preserve">. </w:t>
      </w:r>
      <w:r w:rsidRPr="00A46102">
        <w:rPr>
          <w:rFonts w:ascii="Times New Roman" w:hAnsi="Times New Roman" w:cs="Times New Roman"/>
          <w:sz w:val="24"/>
          <w:szCs w:val="24"/>
          <w:lang w:val="en-US"/>
        </w:rPr>
        <w:t xml:space="preserve">Actually, the tasks designed by law are regarded by municipal authorities as obligatory, </w:t>
      </w:r>
      <w:r w:rsidR="004450B0">
        <w:rPr>
          <w:rFonts w:ascii="Times New Roman" w:hAnsi="Times New Roman" w:cs="Times New Roman"/>
          <w:sz w:val="24"/>
          <w:szCs w:val="24"/>
          <w:lang w:val="en-US"/>
        </w:rPr>
        <w:t xml:space="preserve">although </w:t>
      </w:r>
      <w:r w:rsidRPr="00A46102">
        <w:rPr>
          <w:rFonts w:ascii="Times New Roman" w:hAnsi="Times New Roman" w:cs="Times New Roman"/>
          <w:sz w:val="24"/>
          <w:szCs w:val="24"/>
          <w:lang w:val="en-US"/>
        </w:rPr>
        <w:t xml:space="preserve">others – not expressed in legal acts </w:t>
      </w:r>
      <w:r w:rsidR="008F628E">
        <w:rPr>
          <w:rFonts w:ascii="Times New Roman" w:hAnsi="Times New Roman" w:cs="Times New Roman"/>
          <w:sz w:val="24"/>
          <w:szCs w:val="24"/>
          <w:lang w:val="en-US"/>
        </w:rPr>
        <w:t>and</w:t>
      </w:r>
      <w:r w:rsidRPr="00A46102">
        <w:rPr>
          <w:rFonts w:ascii="Times New Roman" w:hAnsi="Times New Roman" w:cs="Times New Roman"/>
          <w:sz w:val="24"/>
          <w:szCs w:val="24"/>
          <w:lang w:val="en-US"/>
        </w:rPr>
        <w:t xml:space="preserve"> refer to local </w:t>
      </w:r>
      <w:r w:rsidR="008F628E">
        <w:rPr>
          <w:rFonts w:ascii="Times New Roman" w:hAnsi="Times New Roman" w:cs="Times New Roman"/>
          <w:sz w:val="24"/>
          <w:szCs w:val="24"/>
          <w:lang w:val="en-US"/>
        </w:rPr>
        <w:t>administration will</w:t>
      </w:r>
      <w:r w:rsidRPr="00A46102">
        <w:rPr>
          <w:rFonts w:ascii="Times New Roman" w:hAnsi="Times New Roman" w:cs="Times New Roman"/>
          <w:sz w:val="24"/>
          <w:szCs w:val="24"/>
          <w:lang w:val="en-US"/>
        </w:rPr>
        <w:t xml:space="preserve"> – are considered as optional. The tasks of municipalities </w:t>
      </w:r>
      <w:r w:rsidR="008F628E">
        <w:rPr>
          <w:rFonts w:ascii="Times New Roman" w:hAnsi="Times New Roman" w:cs="Times New Roman"/>
          <w:sz w:val="24"/>
          <w:szCs w:val="24"/>
          <w:lang w:val="en-US"/>
        </w:rPr>
        <w:t xml:space="preserve">specified by law </w:t>
      </w:r>
      <w:r w:rsidRPr="00A46102">
        <w:rPr>
          <w:rFonts w:ascii="Times New Roman" w:hAnsi="Times New Roman" w:cs="Times New Roman"/>
          <w:sz w:val="24"/>
          <w:szCs w:val="24"/>
          <w:lang w:val="en-US"/>
        </w:rPr>
        <w:t>refer to: use</w:t>
      </w:r>
      <w:r w:rsidR="006E7A3C">
        <w:rPr>
          <w:rFonts w:ascii="Times New Roman" w:hAnsi="Times New Roman" w:cs="Times New Roman"/>
          <w:sz w:val="24"/>
          <w:szCs w:val="24"/>
          <w:lang w:val="en-US"/>
        </w:rPr>
        <w:t xml:space="preserve"> </w:t>
      </w:r>
      <w:r w:rsidR="008F628E">
        <w:rPr>
          <w:rFonts w:ascii="Times New Roman" w:hAnsi="Times New Roman" w:cs="Times New Roman"/>
          <w:sz w:val="24"/>
          <w:szCs w:val="24"/>
          <w:lang w:val="en-US"/>
        </w:rPr>
        <w:t xml:space="preserve">of </w:t>
      </w:r>
      <w:r w:rsidR="008F628E" w:rsidRPr="00A46102">
        <w:rPr>
          <w:rFonts w:ascii="Times New Roman" w:hAnsi="Times New Roman" w:cs="Times New Roman"/>
          <w:sz w:val="24"/>
          <w:szCs w:val="24"/>
          <w:lang w:val="en-US"/>
        </w:rPr>
        <w:t>the land</w:t>
      </w:r>
      <w:r w:rsidRPr="00A46102">
        <w:rPr>
          <w:rFonts w:ascii="Times New Roman" w:hAnsi="Times New Roman" w:cs="Times New Roman"/>
          <w:sz w:val="24"/>
          <w:szCs w:val="24"/>
          <w:lang w:val="en-US"/>
        </w:rPr>
        <w:t>, environmental protection (waste disposal), technical infrastructure (provision of water, sewage services, electricity, gas) and roads, public transportation, hea</w:t>
      </w:r>
      <w:r w:rsidR="008F628E">
        <w:rPr>
          <w:rFonts w:ascii="Times New Roman" w:hAnsi="Times New Roman" w:cs="Times New Roman"/>
          <w:sz w:val="24"/>
          <w:szCs w:val="24"/>
          <w:lang w:val="en-US"/>
        </w:rPr>
        <w:t>lth care and social assistance,</w:t>
      </w:r>
      <w:r w:rsidRPr="00A46102">
        <w:rPr>
          <w:rFonts w:ascii="Times New Roman" w:hAnsi="Times New Roman" w:cs="Times New Roman"/>
          <w:sz w:val="24"/>
          <w:szCs w:val="24"/>
          <w:lang w:val="en-US"/>
        </w:rPr>
        <w:t xml:space="preserve"> culture and heritage, sport and tourism, green areas, public order and safety, and cooperation with non-governmental organizations and the promotion of municipality</w:t>
      </w:r>
      <w:r w:rsidR="008F628E">
        <w:rPr>
          <w:rFonts w:ascii="Times New Roman" w:hAnsi="Times New Roman" w:cs="Times New Roman"/>
          <w:sz w:val="24"/>
          <w:szCs w:val="24"/>
          <w:lang w:val="en-US"/>
        </w:rPr>
        <w:t xml:space="preserve"> as well as providing </w:t>
      </w:r>
      <w:r w:rsidR="008F628E" w:rsidRPr="00A46102">
        <w:rPr>
          <w:rFonts w:ascii="Times New Roman" w:hAnsi="Times New Roman" w:cs="Times New Roman"/>
          <w:sz w:val="24"/>
          <w:szCs w:val="24"/>
          <w:lang w:val="en-US"/>
        </w:rPr>
        <w:t>education (pre-school, primary and secondary)</w:t>
      </w:r>
      <w:r w:rsidR="008F628E">
        <w:rPr>
          <w:rFonts w:ascii="Times New Roman" w:hAnsi="Times New Roman" w:cs="Times New Roman"/>
          <w:sz w:val="24"/>
          <w:szCs w:val="24"/>
          <w:lang w:val="en-US"/>
        </w:rPr>
        <w:t xml:space="preserve"> which seems to be the hardest and currently the most expensive task. </w:t>
      </w:r>
    </w:p>
    <w:p w:rsidR="006A22F2" w:rsidRPr="00785ACC" w:rsidRDefault="006A22F2" w:rsidP="00823F83">
      <w:pPr>
        <w:rPr>
          <w:rFonts w:ascii="Times New Roman" w:hAnsi="Times New Roman" w:cs="Times New Roman"/>
          <w:b/>
          <w:sz w:val="24"/>
          <w:szCs w:val="24"/>
          <w:lang w:val="en-US"/>
        </w:rPr>
      </w:pPr>
    </w:p>
    <w:p w:rsidR="00823F83" w:rsidRPr="00785ACC" w:rsidRDefault="00823F83" w:rsidP="00823F83">
      <w:pPr>
        <w:rPr>
          <w:rFonts w:ascii="Times New Roman" w:hAnsi="Times New Roman" w:cs="Times New Roman"/>
          <w:b/>
          <w:sz w:val="24"/>
          <w:szCs w:val="24"/>
          <w:lang w:val="en-US"/>
        </w:rPr>
      </w:pPr>
      <w:r w:rsidRPr="00785ACC">
        <w:rPr>
          <w:rFonts w:ascii="Times New Roman" w:hAnsi="Times New Roman" w:cs="Times New Roman"/>
          <w:b/>
          <w:sz w:val="24"/>
          <w:szCs w:val="24"/>
          <w:lang w:val="en-US"/>
        </w:rPr>
        <w:t>Revenue of local government in Poland</w:t>
      </w:r>
    </w:p>
    <w:p w:rsidR="005A24DA" w:rsidRPr="00785ACC" w:rsidRDefault="005A24DA" w:rsidP="00823F83">
      <w:pPr>
        <w:rPr>
          <w:rFonts w:ascii="Times New Roman" w:hAnsi="Times New Roman" w:cs="Times New Roman"/>
          <w:b/>
          <w:sz w:val="24"/>
          <w:szCs w:val="24"/>
          <w:lang w:val="en-US"/>
        </w:rPr>
      </w:pPr>
    </w:p>
    <w:p w:rsidR="00823F83" w:rsidRPr="00785ACC" w:rsidRDefault="00823F83" w:rsidP="00823F83">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               The important ele</w:t>
      </w:r>
      <w:r w:rsidR="001F2F6E" w:rsidRPr="00785ACC">
        <w:rPr>
          <w:rFonts w:ascii="Times New Roman" w:hAnsi="Times New Roman" w:cs="Times New Roman"/>
          <w:sz w:val="24"/>
          <w:szCs w:val="24"/>
          <w:lang w:val="en-US"/>
        </w:rPr>
        <w:t>ments of the decentralization of</w:t>
      </w:r>
      <w:r w:rsidRPr="00785ACC">
        <w:rPr>
          <w:rFonts w:ascii="Times New Roman" w:hAnsi="Times New Roman" w:cs="Times New Roman"/>
          <w:sz w:val="24"/>
          <w:szCs w:val="24"/>
          <w:lang w:val="en-US"/>
        </w:rPr>
        <w:t xml:space="preserve"> public administration tasks started in early 90’</w:t>
      </w:r>
      <w:r w:rsidR="001F2F6E" w:rsidRPr="00785ACC">
        <w:rPr>
          <w:rFonts w:ascii="Times New Roman" w:hAnsi="Times New Roman" w:cs="Times New Roman"/>
          <w:sz w:val="24"/>
          <w:szCs w:val="24"/>
          <w:lang w:val="en-US"/>
        </w:rPr>
        <w:t>s were</w:t>
      </w:r>
      <w:r w:rsidRPr="00785ACC">
        <w:rPr>
          <w:rFonts w:ascii="Times New Roman" w:hAnsi="Times New Roman" w:cs="Times New Roman"/>
          <w:sz w:val="24"/>
          <w:szCs w:val="24"/>
          <w:lang w:val="en-US"/>
        </w:rPr>
        <w:t xml:space="preserve"> the </w:t>
      </w:r>
      <w:r w:rsidR="001F2F6E" w:rsidRPr="00785ACC">
        <w:rPr>
          <w:rFonts w:ascii="Times New Roman" w:hAnsi="Times New Roman" w:cs="Times New Roman"/>
          <w:sz w:val="24"/>
          <w:szCs w:val="24"/>
          <w:lang w:val="en-US"/>
        </w:rPr>
        <w:t xml:space="preserve">elimination </w:t>
      </w:r>
      <w:r w:rsidRPr="00785ACC">
        <w:rPr>
          <w:rFonts w:ascii="Times New Roman" w:hAnsi="Times New Roman" w:cs="Times New Roman"/>
          <w:sz w:val="24"/>
          <w:szCs w:val="24"/>
          <w:lang w:val="en-US"/>
        </w:rPr>
        <w:t xml:space="preserve">of hierarchical subordination of local authorities </w:t>
      </w:r>
      <w:r w:rsidR="001F2F6E" w:rsidRPr="00785ACC">
        <w:rPr>
          <w:rFonts w:ascii="Times New Roman" w:hAnsi="Times New Roman" w:cs="Times New Roman"/>
          <w:sz w:val="24"/>
          <w:szCs w:val="24"/>
          <w:lang w:val="en-US"/>
        </w:rPr>
        <w:t>from the central government, granting legal personality, new powers and</w:t>
      </w:r>
      <w:r w:rsidRPr="00785ACC">
        <w:rPr>
          <w:rFonts w:ascii="Times New Roman" w:hAnsi="Times New Roman" w:cs="Times New Roman"/>
          <w:sz w:val="24"/>
          <w:szCs w:val="24"/>
          <w:lang w:val="en-US"/>
        </w:rPr>
        <w:t xml:space="preserve"> competencies</w:t>
      </w:r>
      <w:r w:rsidR="001F2F6E" w:rsidRPr="00785ACC">
        <w:rPr>
          <w:rFonts w:ascii="Times New Roman" w:hAnsi="Times New Roman" w:cs="Times New Roman"/>
          <w:sz w:val="24"/>
          <w:szCs w:val="24"/>
          <w:lang w:val="en-US"/>
        </w:rPr>
        <w:t xml:space="preserve"> to the local administration</w:t>
      </w:r>
      <w:r w:rsidRPr="00785ACC">
        <w:rPr>
          <w:rFonts w:ascii="Times New Roman" w:hAnsi="Times New Roman" w:cs="Times New Roman"/>
          <w:sz w:val="24"/>
          <w:szCs w:val="24"/>
          <w:lang w:val="en-US"/>
        </w:rPr>
        <w:t>, but also providing them with financial independence.</w:t>
      </w:r>
      <w:r w:rsidR="001F2F6E" w:rsidRPr="00785ACC">
        <w:rPr>
          <w:rFonts w:ascii="Times New Roman" w:hAnsi="Times New Roman" w:cs="Times New Roman"/>
          <w:sz w:val="24"/>
          <w:szCs w:val="24"/>
          <w:lang w:val="en-US"/>
        </w:rPr>
        <w:t xml:space="preserve"> In particular, the</w:t>
      </w:r>
      <w:r w:rsidR="005A24DA" w:rsidRPr="00785ACC">
        <w:rPr>
          <w:rFonts w:ascii="Times New Roman" w:hAnsi="Times New Roman" w:cs="Times New Roman"/>
          <w:sz w:val="24"/>
          <w:szCs w:val="24"/>
          <w:lang w:val="en-US"/>
        </w:rPr>
        <w:t xml:space="preserve"> financial independence was ext</w:t>
      </w:r>
      <w:r w:rsidR="001F2F6E" w:rsidRPr="00785ACC">
        <w:rPr>
          <w:rFonts w:ascii="Times New Roman" w:hAnsi="Times New Roman" w:cs="Times New Roman"/>
          <w:sz w:val="24"/>
          <w:szCs w:val="24"/>
          <w:lang w:val="en-US"/>
        </w:rPr>
        <w:t xml:space="preserve">remely important for </w:t>
      </w:r>
      <w:r w:rsidR="00D621C1">
        <w:rPr>
          <w:rFonts w:ascii="Times New Roman" w:hAnsi="Times New Roman" w:cs="Times New Roman"/>
          <w:sz w:val="24"/>
          <w:szCs w:val="24"/>
          <w:lang w:val="en-US"/>
        </w:rPr>
        <w:t xml:space="preserve">the development of </w:t>
      </w:r>
      <w:r w:rsidR="001F2F6E" w:rsidRPr="00785ACC">
        <w:rPr>
          <w:rFonts w:ascii="Times New Roman" w:hAnsi="Times New Roman" w:cs="Times New Roman"/>
          <w:sz w:val="24"/>
          <w:szCs w:val="24"/>
          <w:lang w:val="en-US"/>
        </w:rPr>
        <w:t>self-</w:t>
      </w:r>
      <w:proofErr w:type="gramStart"/>
      <w:r w:rsidR="001F2F6E" w:rsidRPr="00785ACC">
        <w:rPr>
          <w:rFonts w:ascii="Times New Roman" w:hAnsi="Times New Roman" w:cs="Times New Roman"/>
          <w:sz w:val="24"/>
          <w:szCs w:val="24"/>
          <w:lang w:val="en-US"/>
        </w:rPr>
        <w:t>government  in</w:t>
      </w:r>
      <w:proofErr w:type="gramEnd"/>
      <w:r w:rsidR="001F2F6E" w:rsidRPr="00785ACC">
        <w:rPr>
          <w:rFonts w:ascii="Times New Roman" w:hAnsi="Times New Roman" w:cs="Times New Roman"/>
          <w:sz w:val="24"/>
          <w:szCs w:val="24"/>
          <w:lang w:val="en-US"/>
        </w:rPr>
        <w:t xml:space="preserve"> Poland. The decentralized bodies</w:t>
      </w:r>
      <w:r w:rsidR="00D621C1">
        <w:rPr>
          <w:rFonts w:ascii="Times New Roman" w:hAnsi="Times New Roman" w:cs="Times New Roman"/>
          <w:sz w:val="24"/>
          <w:szCs w:val="24"/>
          <w:lang w:val="en-US"/>
        </w:rPr>
        <w:t xml:space="preserve"> </w:t>
      </w:r>
      <w:r w:rsidR="001F2F6E" w:rsidRPr="00785ACC">
        <w:rPr>
          <w:rFonts w:ascii="Times New Roman" w:hAnsi="Times New Roman" w:cs="Times New Roman"/>
          <w:sz w:val="24"/>
          <w:szCs w:val="24"/>
          <w:lang w:val="en-US"/>
        </w:rPr>
        <w:t>to act indep</w:t>
      </w:r>
      <w:r w:rsidR="005A24DA" w:rsidRPr="00785ACC">
        <w:rPr>
          <w:rFonts w:ascii="Times New Roman" w:hAnsi="Times New Roman" w:cs="Times New Roman"/>
          <w:sz w:val="24"/>
          <w:szCs w:val="24"/>
          <w:lang w:val="en-US"/>
        </w:rPr>
        <w:t>en</w:t>
      </w:r>
      <w:r w:rsidR="001F2F6E" w:rsidRPr="00785ACC">
        <w:rPr>
          <w:rFonts w:ascii="Times New Roman" w:hAnsi="Times New Roman" w:cs="Times New Roman"/>
          <w:sz w:val="24"/>
          <w:szCs w:val="24"/>
          <w:lang w:val="en-US"/>
        </w:rPr>
        <w:t xml:space="preserve">dently and </w:t>
      </w:r>
      <w:proofErr w:type="gramStart"/>
      <w:r w:rsidR="001F2F6E" w:rsidRPr="00785ACC">
        <w:rPr>
          <w:rFonts w:ascii="Times New Roman" w:hAnsi="Times New Roman" w:cs="Times New Roman"/>
          <w:sz w:val="24"/>
          <w:szCs w:val="24"/>
          <w:lang w:val="en-US"/>
        </w:rPr>
        <w:t>implement  public</w:t>
      </w:r>
      <w:proofErr w:type="gramEnd"/>
      <w:r w:rsidR="001F2F6E" w:rsidRPr="00785ACC">
        <w:rPr>
          <w:rFonts w:ascii="Times New Roman" w:hAnsi="Times New Roman" w:cs="Times New Roman"/>
          <w:sz w:val="24"/>
          <w:szCs w:val="24"/>
          <w:lang w:val="en-US"/>
        </w:rPr>
        <w:t xml:space="preserve"> tasks must have their own</w:t>
      </w:r>
      <w:r w:rsidRPr="00785ACC">
        <w:rPr>
          <w:rFonts w:ascii="Times New Roman" w:hAnsi="Times New Roman" w:cs="Times New Roman"/>
          <w:sz w:val="24"/>
          <w:szCs w:val="24"/>
          <w:lang w:val="en-US"/>
        </w:rPr>
        <w:t xml:space="preserve"> source</w:t>
      </w:r>
      <w:r w:rsidR="001F2F6E" w:rsidRPr="00785ACC">
        <w:rPr>
          <w:rFonts w:ascii="Times New Roman" w:hAnsi="Times New Roman" w:cs="Times New Roman"/>
          <w:sz w:val="24"/>
          <w:szCs w:val="24"/>
          <w:lang w:val="en-US"/>
        </w:rPr>
        <w:t>s</w:t>
      </w:r>
      <w:r w:rsidRPr="00785ACC">
        <w:rPr>
          <w:rFonts w:ascii="Times New Roman" w:hAnsi="Times New Roman" w:cs="Times New Roman"/>
          <w:sz w:val="24"/>
          <w:szCs w:val="24"/>
          <w:lang w:val="en-US"/>
        </w:rPr>
        <w:t xml:space="preserve"> of income and the ability to </w:t>
      </w:r>
      <w:r w:rsidR="001F2F6E" w:rsidRPr="00785ACC">
        <w:rPr>
          <w:rFonts w:ascii="Times New Roman" w:hAnsi="Times New Roman" w:cs="Times New Roman"/>
          <w:sz w:val="24"/>
          <w:szCs w:val="24"/>
          <w:lang w:val="en-US"/>
        </w:rPr>
        <w:t xml:space="preserve">fully </w:t>
      </w:r>
      <w:r w:rsidRPr="00785ACC">
        <w:rPr>
          <w:rFonts w:ascii="Times New Roman" w:hAnsi="Times New Roman" w:cs="Times New Roman"/>
          <w:sz w:val="24"/>
          <w:szCs w:val="24"/>
          <w:lang w:val="en-US"/>
        </w:rPr>
        <w:t>dispose</w:t>
      </w:r>
      <w:r w:rsidR="00D621C1">
        <w:rPr>
          <w:rFonts w:ascii="Times New Roman" w:hAnsi="Times New Roman" w:cs="Times New Roman"/>
          <w:sz w:val="24"/>
          <w:szCs w:val="24"/>
          <w:lang w:val="en-US"/>
        </w:rPr>
        <w:t xml:space="preserve"> of</w:t>
      </w:r>
      <w:r w:rsidRPr="00785ACC">
        <w:rPr>
          <w:rFonts w:ascii="Times New Roman" w:hAnsi="Times New Roman" w:cs="Times New Roman"/>
          <w:sz w:val="24"/>
          <w:szCs w:val="24"/>
          <w:lang w:val="en-US"/>
        </w:rPr>
        <w:t xml:space="preserve"> them. Dependence on subsidies from the central budget contradicts the essence of decentralization</w:t>
      </w:r>
      <w:r w:rsidR="001F2F6E" w:rsidRPr="00785ACC">
        <w:rPr>
          <w:rFonts w:ascii="Times New Roman" w:hAnsi="Times New Roman" w:cs="Times New Roman"/>
          <w:sz w:val="24"/>
          <w:szCs w:val="24"/>
          <w:lang w:val="en-US"/>
        </w:rPr>
        <w:t xml:space="preserve">. </w:t>
      </w:r>
      <w:r w:rsidR="00BA52C8" w:rsidRPr="00785ACC">
        <w:rPr>
          <w:rFonts w:ascii="Times New Roman" w:hAnsi="Times New Roman" w:cs="Times New Roman"/>
          <w:sz w:val="24"/>
          <w:szCs w:val="24"/>
          <w:lang w:val="en-US"/>
        </w:rPr>
        <w:t>It makes</w:t>
      </w:r>
      <w:r w:rsidR="00D621C1">
        <w:rPr>
          <w:rFonts w:ascii="Times New Roman" w:hAnsi="Times New Roman" w:cs="Times New Roman"/>
          <w:sz w:val="24"/>
          <w:szCs w:val="24"/>
          <w:lang w:val="en-US"/>
        </w:rPr>
        <w:t xml:space="preserve"> </w:t>
      </w:r>
      <w:r w:rsidR="005A24DA" w:rsidRPr="00785ACC">
        <w:rPr>
          <w:rFonts w:ascii="Times New Roman" w:hAnsi="Times New Roman" w:cs="Times New Roman"/>
          <w:sz w:val="24"/>
          <w:szCs w:val="24"/>
          <w:lang w:val="en-US"/>
        </w:rPr>
        <w:t>that decentrali</w:t>
      </w:r>
      <w:r w:rsidR="00BA52C8" w:rsidRPr="00785ACC">
        <w:rPr>
          <w:rFonts w:ascii="Times New Roman" w:hAnsi="Times New Roman" w:cs="Times New Roman"/>
          <w:sz w:val="24"/>
          <w:szCs w:val="24"/>
          <w:lang w:val="en-US"/>
        </w:rPr>
        <w:t xml:space="preserve">zation </w:t>
      </w:r>
      <w:r w:rsidRPr="00785ACC">
        <w:rPr>
          <w:rFonts w:ascii="Times New Roman" w:hAnsi="Times New Roman" w:cs="Times New Roman"/>
          <w:sz w:val="24"/>
          <w:szCs w:val="24"/>
          <w:lang w:val="en-US"/>
        </w:rPr>
        <w:t xml:space="preserve">remains </w:t>
      </w:r>
      <w:r w:rsidR="00BA52C8" w:rsidRPr="00785ACC">
        <w:rPr>
          <w:rFonts w:ascii="Times New Roman" w:hAnsi="Times New Roman" w:cs="Times New Roman"/>
          <w:sz w:val="24"/>
          <w:szCs w:val="24"/>
          <w:lang w:val="en-US"/>
        </w:rPr>
        <w:t xml:space="preserve">only </w:t>
      </w:r>
      <w:r w:rsidRPr="00785ACC">
        <w:rPr>
          <w:rFonts w:ascii="Times New Roman" w:hAnsi="Times New Roman" w:cs="Times New Roman"/>
          <w:sz w:val="24"/>
          <w:szCs w:val="24"/>
          <w:lang w:val="en-US"/>
        </w:rPr>
        <w:t>a normative</w:t>
      </w:r>
      <w:r w:rsidR="005A24DA" w:rsidRPr="00785ACC">
        <w:rPr>
          <w:rFonts w:ascii="Times New Roman" w:hAnsi="Times New Roman" w:cs="Times New Roman"/>
          <w:sz w:val="24"/>
          <w:szCs w:val="24"/>
          <w:lang w:val="en-US"/>
        </w:rPr>
        <w:t>/formal solution with no pr</w:t>
      </w:r>
      <w:r w:rsidR="00BA52C8" w:rsidRPr="00785ACC">
        <w:rPr>
          <w:rFonts w:ascii="Times New Roman" w:hAnsi="Times New Roman" w:cs="Times New Roman"/>
          <w:sz w:val="24"/>
          <w:szCs w:val="24"/>
          <w:lang w:val="en-US"/>
        </w:rPr>
        <w:t>actical significance (</w:t>
      </w:r>
      <w:proofErr w:type="spellStart"/>
      <w:r w:rsidR="00A900DE" w:rsidRPr="00785ACC">
        <w:rPr>
          <w:rFonts w:ascii="Times New Roman" w:hAnsi="Times New Roman" w:cs="Times New Roman"/>
          <w:sz w:val="24"/>
          <w:szCs w:val="24"/>
          <w:lang w:val="en-US"/>
        </w:rPr>
        <w:t>Zieliński</w:t>
      </w:r>
      <w:proofErr w:type="spellEnd"/>
      <w:r w:rsidR="00A900DE" w:rsidRPr="00785ACC">
        <w:rPr>
          <w:rFonts w:ascii="Times New Roman" w:hAnsi="Times New Roman" w:cs="Times New Roman"/>
          <w:sz w:val="24"/>
          <w:szCs w:val="24"/>
          <w:lang w:val="en-US"/>
        </w:rPr>
        <w:t xml:space="preserve">, </w:t>
      </w:r>
      <w:r w:rsidR="005F664C" w:rsidRPr="00785ACC">
        <w:rPr>
          <w:rFonts w:ascii="Times New Roman" w:hAnsi="Times New Roman" w:cs="Times New Roman"/>
          <w:sz w:val="24"/>
          <w:szCs w:val="24"/>
          <w:lang w:val="en-US"/>
        </w:rPr>
        <w:t xml:space="preserve">2001, p. </w:t>
      </w:r>
      <w:r w:rsidR="00A900DE" w:rsidRPr="00785ACC">
        <w:rPr>
          <w:rFonts w:ascii="Times New Roman" w:hAnsi="Times New Roman" w:cs="Times New Roman"/>
          <w:sz w:val="24"/>
          <w:szCs w:val="24"/>
          <w:lang w:val="en-US"/>
        </w:rPr>
        <w:t xml:space="preserve">38). </w:t>
      </w:r>
    </w:p>
    <w:p w:rsidR="00823F83" w:rsidRPr="00785ACC" w:rsidRDefault="00A900DE" w:rsidP="001B0C69">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The b</w:t>
      </w:r>
      <w:r w:rsidR="00823F83" w:rsidRPr="00785ACC">
        <w:rPr>
          <w:rFonts w:ascii="Times New Roman" w:hAnsi="Times New Roman" w:cs="Times New Roman"/>
          <w:sz w:val="24"/>
          <w:szCs w:val="24"/>
          <w:lang w:val="en-US"/>
        </w:rPr>
        <w:t xml:space="preserve">asic regulations on the revenue of </w:t>
      </w:r>
      <w:r w:rsidRPr="00785ACC">
        <w:rPr>
          <w:rFonts w:ascii="Times New Roman" w:hAnsi="Times New Roman" w:cs="Times New Roman"/>
          <w:sz w:val="24"/>
          <w:szCs w:val="24"/>
          <w:lang w:val="en-US"/>
        </w:rPr>
        <w:t>local administration</w:t>
      </w:r>
      <w:r w:rsidR="00D621C1">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were contained</w:t>
      </w:r>
      <w:r w:rsidR="00D621C1">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in </w:t>
      </w:r>
      <w:r w:rsidR="00823F83" w:rsidRPr="00785ACC">
        <w:rPr>
          <w:rFonts w:ascii="Times New Roman" w:hAnsi="Times New Roman" w:cs="Times New Roman"/>
          <w:sz w:val="24"/>
          <w:szCs w:val="24"/>
          <w:lang w:val="en-US"/>
        </w:rPr>
        <w:t xml:space="preserve">the Constitution </w:t>
      </w:r>
      <w:r w:rsidRPr="00785ACC">
        <w:rPr>
          <w:rFonts w:ascii="Times New Roman" w:hAnsi="Times New Roman" w:cs="Times New Roman"/>
          <w:sz w:val="24"/>
          <w:szCs w:val="24"/>
          <w:lang w:val="en-US"/>
        </w:rPr>
        <w:t xml:space="preserve">Act </w:t>
      </w:r>
      <w:r w:rsidR="00823F83" w:rsidRPr="00785ACC">
        <w:rPr>
          <w:rFonts w:ascii="Times New Roman" w:hAnsi="Times New Roman" w:cs="Times New Roman"/>
          <w:sz w:val="24"/>
          <w:szCs w:val="24"/>
          <w:lang w:val="en-US"/>
        </w:rPr>
        <w:t>of the Republic</w:t>
      </w:r>
      <w:r w:rsidR="00D621C1">
        <w:rPr>
          <w:rFonts w:ascii="Times New Roman" w:hAnsi="Times New Roman" w:cs="Times New Roman"/>
          <w:sz w:val="24"/>
          <w:szCs w:val="24"/>
          <w:lang w:val="en-US"/>
        </w:rPr>
        <w:t xml:space="preserve"> of Poland</w:t>
      </w:r>
      <w:r w:rsidRPr="00785ACC">
        <w:rPr>
          <w:rFonts w:ascii="Times New Roman" w:hAnsi="Times New Roman" w:cs="Times New Roman"/>
          <w:sz w:val="24"/>
          <w:szCs w:val="24"/>
          <w:lang w:val="en-US"/>
        </w:rPr>
        <w:t xml:space="preserve"> established in 1997</w:t>
      </w:r>
      <w:r w:rsidR="00823F83"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The</w:t>
      </w:r>
      <w:r w:rsidR="00823F83" w:rsidRPr="00785ACC">
        <w:rPr>
          <w:rFonts w:ascii="Times New Roman" w:hAnsi="Times New Roman" w:cs="Times New Roman"/>
          <w:sz w:val="24"/>
          <w:szCs w:val="24"/>
          <w:lang w:val="en-US"/>
        </w:rPr>
        <w:t xml:space="preserve"> provisions of </w:t>
      </w:r>
      <w:r w:rsidRPr="00785ACC">
        <w:rPr>
          <w:rFonts w:ascii="Times New Roman" w:hAnsi="Times New Roman" w:cs="Times New Roman"/>
          <w:sz w:val="24"/>
          <w:szCs w:val="24"/>
          <w:lang w:val="en-US"/>
        </w:rPr>
        <w:t xml:space="preserve">the Constitution guaranteed </w:t>
      </w:r>
      <w:r w:rsidR="0082448D" w:rsidRPr="00785ACC">
        <w:rPr>
          <w:rFonts w:ascii="Times New Roman" w:hAnsi="Times New Roman" w:cs="Times New Roman"/>
          <w:sz w:val="24"/>
          <w:szCs w:val="24"/>
          <w:lang w:val="en-US"/>
        </w:rPr>
        <w:t xml:space="preserve">local governments </w:t>
      </w:r>
      <w:r w:rsidRPr="00785ACC">
        <w:rPr>
          <w:rFonts w:ascii="Times New Roman" w:hAnsi="Times New Roman" w:cs="Times New Roman"/>
          <w:sz w:val="24"/>
          <w:szCs w:val="24"/>
          <w:lang w:val="en-US"/>
        </w:rPr>
        <w:t xml:space="preserve">the access to the </w:t>
      </w:r>
      <w:r w:rsidR="0082448D" w:rsidRPr="00785ACC">
        <w:rPr>
          <w:rFonts w:ascii="Times New Roman" w:hAnsi="Times New Roman" w:cs="Times New Roman"/>
          <w:sz w:val="24"/>
          <w:szCs w:val="24"/>
          <w:lang w:val="en-US"/>
        </w:rPr>
        <w:t>public funds, adequately</w:t>
      </w:r>
      <w:r w:rsidRPr="00785ACC">
        <w:rPr>
          <w:rFonts w:ascii="Times New Roman" w:hAnsi="Times New Roman" w:cs="Times New Roman"/>
          <w:sz w:val="24"/>
          <w:szCs w:val="24"/>
          <w:lang w:val="en-US"/>
        </w:rPr>
        <w:t xml:space="preserve"> to the assigned tasks</w:t>
      </w:r>
      <w:r w:rsidR="00823F83"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In </w:t>
      </w:r>
      <w:r w:rsidR="0082448D" w:rsidRPr="00785ACC">
        <w:rPr>
          <w:rFonts w:ascii="Times New Roman" w:hAnsi="Times New Roman" w:cs="Times New Roman"/>
          <w:sz w:val="24"/>
          <w:szCs w:val="24"/>
          <w:lang w:val="en-US"/>
        </w:rPr>
        <w:t xml:space="preserve">accordance with applicable law, </w:t>
      </w:r>
      <w:r w:rsidR="00823F83" w:rsidRPr="00785ACC">
        <w:rPr>
          <w:rFonts w:ascii="Times New Roman" w:hAnsi="Times New Roman" w:cs="Times New Roman"/>
          <w:sz w:val="24"/>
          <w:szCs w:val="24"/>
          <w:lang w:val="en-US"/>
        </w:rPr>
        <w:t xml:space="preserve">the </w:t>
      </w:r>
      <w:r w:rsidR="0082448D" w:rsidRPr="00785ACC">
        <w:rPr>
          <w:rFonts w:ascii="Times New Roman" w:hAnsi="Times New Roman" w:cs="Times New Roman"/>
          <w:sz w:val="24"/>
          <w:szCs w:val="24"/>
          <w:lang w:val="en-US"/>
        </w:rPr>
        <w:t xml:space="preserve">revenues of the </w:t>
      </w:r>
      <w:r w:rsidR="00823F83" w:rsidRPr="00785ACC">
        <w:rPr>
          <w:rFonts w:ascii="Times New Roman" w:hAnsi="Times New Roman" w:cs="Times New Roman"/>
          <w:sz w:val="24"/>
          <w:szCs w:val="24"/>
          <w:lang w:val="en-US"/>
        </w:rPr>
        <w:t xml:space="preserve">local government units </w:t>
      </w:r>
      <w:r w:rsidR="0082448D" w:rsidRPr="00785ACC">
        <w:rPr>
          <w:rFonts w:ascii="Times New Roman" w:hAnsi="Times New Roman" w:cs="Times New Roman"/>
          <w:sz w:val="24"/>
          <w:szCs w:val="24"/>
          <w:lang w:val="en-US"/>
        </w:rPr>
        <w:t xml:space="preserve">can be divided into </w:t>
      </w:r>
      <w:r w:rsidR="005F2D36" w:rsidRPr="00785ACC">
        <w:rPr>
          <w:rFonts w:ascii="Times New Roman" w:hAnsi="Times New Roman" w:cs="Times New Roman"/>
          <w:sz w:val="24"/>
          <w:szCs w:val="24"/>
          <w:lang w:val="en-US"/>
        </w:rPr>
        <w:t>three</w:t>
      </w:r>
      <w:r w:rsidR="0082448D" w:rsidRPr="00785ACC">
        <w:rPr>
          <w:rFonts w:ascii="Times New Roman" w:hAnsi="Times New Roman" w:cs="Times New Roman"/>
          <w:sz w:val="24"/>
          <w:szCs w:val="24"/>
          <w:lang w:val="en-US"/>
        </w:rPr>
        <w:t xml:space="preserve"> groups of income: 1) the </w:t>
      </w:r>
      <w:r w:rsidR="00823F83" w:rsidRPr="00785ACC">
        <w:rPr>
          <w:rFonts w:ascii="Times New Roman" w:hAnsi="Times New Roman" w:cs="Times New Roman"/>
          <w:sz w:val="24"/>
          <w:szCs w:val="24"/>
          <w:lang w:val="en-US"/>
        </w:rPr>
        <w:t xml:space="preserve">own revenues </w:t>
      </w:r>
      <w:r w:rsidR="0082448D" w:rsidRPr="00785ACC">
        <w:rPr>
          <w:rFonts w:ascii="Times New Roman" w:hAnsi="Times New Roman" w:cs="Times New Roman"/>
          <w:sz w:val="24"/>
          <w:szCs w:val="24"/>
          <w:lang w:val="en-US"/>
        </w:rPr>
        <w:t xml:space="preserve">of local self-governments, 2) </w:t>
      </w:r>
      <w:r w:rsidR="00823F83" w:rsidRPr="00785ACC">
        <w:rPr>
          <w:rFonts w:ascii="Times New Roman" w:hAnsi="Times New Roman" w:cs="Times New Roman"/>
          <w:sz w:val="24"/>
          <w:szCs w:val="24"/>
          <w:lang w:val="en-US"/>
        </w:rPr>
        <w:t xml:space="preserve">general subsidies </w:t>
      </w:r>
      <w:proofErr w:type="gramStart"/>
      <w:r w:rsidR="00823F83" w:rsidRPr="00785ACC">
        <w:rPr>
          <w:rFonts w:ascii="Times New Roman" w:hAnsi="Times New Roman" w:cs="Times New Roman"/>
          <w:sz w:val="24"/>
          <w:szCs w:val="24"/>
          <w:lang w:val="en-US"/>
        </w:rPr>
        <w:t xml:space="preserve">and </w:t>
      </w:r>
      <w:r w:rsidR="00D621C1">
        <w:rPr>
          <w:rFonts w:ascii="Times New Roman" w:hAnsi="Times New Roman" w:cs="Times New Roman"/>
          <w:sz w:val="24"/>
          <w:szCs w:val="24"/>
          <w:lang w:val="en-US"/>
        </w:rPr>
        <w:t xml:space="preserve"> </w:t>
      </w:r>
      <w:r w:rsidR="0082448D" w:rsidRPr="00785ACC">
        <w:rPr>
          <w:rFonts w:ascii="Times New Roman" w:hAnsi="Times New Roman" w:cs="Times New Roman"/>
          <w:sz w:val="24"/>
          <w:szCs w:val="24"/>
          <w:lang w:val="en-US"/>
        </w:rPr>
        <w:t>3</w:t>
      </w:r>
      <w:proofErr w:type="gramEnd"/>
      <w:r w:rsidR="0082448D" w:rsidRPr="00785ACC">
        <w:rPr>
          <w:rFonts w:ascii="Times New Roman" w:hAnsi="Times New Roman" w:cs="Times New Roman"/>
          <w:sz w:val="24"/>
          <w:szCs w:val="24"/>
          <w:lang w:val="en-US"/>
        </w:rPr>
        <w:t>)  grants</w:t>
      </w:r>
      <w:r w:rsidR="00823F83" w:rsidRPr="00785ACC">
        <w:rPr>
          <w:rFonts w:ascii="Times New Roman" w:hAnsi="Times New Roman" w:cs="Times New Roman"/>
          <w:sz w:val="24"/>
          <w:szCs w:val="24"/>
          <w:lang w:val="en-US"/>
        </w:rPr>
        <w:t xml:space="preserve">. </w:t>
      </w:r>
      <w:r w:rsidR="0082448D" w:rsidRPr="00785ACC">
        <w:rPr>
          <w:rFonts w:ascii="Times New Roman" w:hAnsi="Times New Roman" w:cs="Times New Roman"/>
          <w:sz w:val="24"/>
          <w:szCs w:val="24"/>
          <w:lang w:val="en-US"/>
        </w:rPr>
        <w:t>The last two groups of income are directly transfer</w:t>
      </w:r>
      <w:r w:rsidR="006B1EB8" w:rsidRPr="00785ACC">
        <w:rPr>
          <w:rFonts w:ascii="Times New Roman" w:hAnsi="Times New Roman" w:cs="Times New Roman"/>
          <w:sz w:val="24"/>
          <w:szCs w:val="24"/>
          <w:lang w:val="en-US"/>
        </w:rPr>
        <w:t>r</w:t>
      </w:r>
      <w:r w:rsidR="0082448D" w:rsidRPr="00785ACC">
        <w:rPr>
          <w:rFonts w:ascii="Times New Roman" w:hAnsi="Times New Roman" w:cs="Times New Roman"/>
          <w:sz w:val="24"/>
          <w:szCs w:val="24"/>
          <w:lang w:val="en-US"/>
        </w:rPr>
        <w:t xml:space="preserve">ed from the state budget. The </w:t>
      </w:r>
      <w:r w:rsidR="006B1EB8" w:rsidRPr="00785ACC">
        <w:rPr>
          <w:rFonts w:ascii="Times New Roman" w:hAnsi="Times New Roman" w:cs="Times New Roman"/>
          <w:sz w:val="24"/>
          <w:szCs w:val="24"/>
          <w:lang w:val="en-US"/>
        </w:rPr>
        <w:t>presently</w:t>
      </w:r>
      <w:r w:rsidR="0082448D" w:rsidRPr="00785ACC">
        <w:rPr>
          <w:rFonts w:ascii="Times New Roman" w:hAnsi="Times New Roman" w:cs="Times New Roman"/>
          <w:sz w:val="24"/>
          <w:szCs w:val="24"/>
          <w:lang w:val="en-US"/>
        </w:rPr>
        <w:t xml:space="preserve"> observed c</w:t>
      </w:r>
      <w:r w:rsidR="00823F83" w:rsidRPr="00785ACC">
        <w:rPr>
          <w:rFonts w:ascii="Times New Roman" w:hAnsi="Times New Roman" w:cs="Times New Roman"/>
          <w:sz w:val="24"/>
          <w:szCs w:val="24"/>
          <w:lang w:val="en-US"/>
        </w:rPr>
        <w:t xml:space="preserve">hanges in the scope of the tasks and </w:t>
      </w:r>
      <w:r w:rsidR="0082448D" w:rsidRPr="00785ACC">
        <w:rPr>
          <w:rFonts w:ascii="Times New Roman" w:hAnsi="Times New Roman" w:cs="Times New Roman"/>
          <w:sz w:val="24"/>
          <w:szCs w:val="24"/>
          <w:lang w:val="en-US"/>
        </w:rPr>
        <w:t>competences of local government bodies</w:t>
      </w:r>
      <w:r w:rsidR="00823F83" w:rsidRPr="00785ACC">
        <w:rPr>
          <w:rFonts w:ascii="Times New Roman" w:hAnsi="Times New Roman" w:cs="Times New Roman"/>
          <w:sz w:val="24"/>
          <w:szCs w:val="24"/>
          <w:lang w:val="en-US"/>
        </w:rPr>
        <w:t xml:space="preserve"> require </w:t>
      </w:r>
      <w:r w:rsidR="0082448D" w:rsidRPr="00785ACC">
        <w:rPr>
          <w:rFonts w:ascii="Times New Roman" w:hAnsi="Times New Roman" w:cs="Times New Roman"/>
          <w:sz w:val="24"/>
          <w:szCs w:val="24"/>
          <w:lang w:val="en-US"/>
        </w:rPr>
        <w:t>a new model of the public funds distribution to allow them to fulfill a wide range of public tasks</w:t>
      </w:r>
      <w:r w:rsidR="00823F83" w:rsidRPr="00785ACC">
        <w:rPr>
          <w:rFonts w:ascii="Times New Roman" w:hAnsi="Times New Roman" w:cs="Times New Roman"/>
          <w:sz w:val="24"/>
          <w:szCs w:val="24"/>
          <w:lang w:val="en-US"/>
        </w:rPr>
        <w:t xml:space="preserve">. </w:t>
      </w:r>
      <w:r w:rsidR="0082448D" w:rsidRPr="00785ACC">
        <w:rPr>
          <w:rFonts w:ascii="Times New Roman" w:hAnsi="Times New Roman" w:cs="Times New Roman"/>
          <w:sz w:val="24"/>
          <w:szCs w:val="24"/>
          <w:lang w:val="en-US"/>
        </w:rPr>
        <w:t xml:space="preserve">In general, the Constitution Act grants local governments the right to fix the amount of local taxes and local fees. The detailed regulations concerning </w:t>
      </w:r>
      <w:r w:rsidR="008170BF" w:rsidRPr="00785ACC">
        <w:rPr>
          <w:rFonts w:ascii="Times New Roman" w:hAnsi="Times New Roman" w:cs="Times New Roman"/>
          <w:sz w:val="24"/>
          <w:szCs w:val="24"/>
          <w:lang w:val="en-US"/>
        </w:rPr>
        <w:lastRenderedPageBreak/>
        <w:t xml:space="preserve">the local fiscal policy </w:t>
      </w:r>
      <w:r w:rsidR="0082448D" w:rsidRPr="00785ACC">
        <w:rPr>
          <w:rFonts w:ascii="Times New Roman" w:hAnsi="Times New Roman" w:cs="Times New Roman"/>
          <w:sz w:val="24"/>
          <w:szCs w:val="24"/>
          <w:lang w:val="en-US"/>
        </w:rPr>
        <w:t>are</w:t>
      </w:r>
      <w:r w:rsidR="008170BF" w:rsidRPr="00785ACC">
        <w:rPr>
          <w:rFonts w:ascii="Times New Roman" w:hAnsi="Times New Roman" w:cs="Times New Roman"/>
          <w:sz w:val="24"/>
          <w:szCs w:val="24"/>
          <w:lang w:val="en-US"/>
        </w:rPr>
        <w:t xml:space="preserve"> contained in the separate</w:t>
      </w:r>
      <w:r w:rsidR="00D621C1">
        <w:rPr>
          <w:rFonts w:ascii="Times New Roman" w:hAnsi="Times New Roman" w:cs="Times New Roman"/>
          <w:sz w:val="24"/>
          <w:szCs w:val="24"/>
          <w:lang w:val="en-US"/>
        </w:rPr>
        <w:t xml:space="preserve"> </w:t>
      </w:r>
      <w:r w:rsidR="008170BF" w:rsidRPr="00785ACC">
        <w:rPr>
          <w:rFonts w:ascii="Times New Roman" w:hAnsi="Times New Roman" w:cs="Times New Roman"/>
          <w:sz w:val="24"/>
          <w:szCs w:val="24"/>
          <w:lang w:val="en-US"/>
        </w:rPr>
        <w:t>legal acts (</w:t>
      </w:r>
      <w:proofErr w:type="spellStart"/>
      <w:r w:rsidR="00FF0658">
        <w:rPr>
          <w:rFonts w:ascii="Times New Roman" w:hAnsi="Times New Roman" w:cs="Times New Roman"/>
          <w:sz w:val="24"/>
          <w:szCs w:val="24"/>
          <w:lang w:val="en-US"/>
        </w:rPr>
        <w:t>Konstytucja</w:t>
      </w:r>
      <w:proofErr w:type="spellEnd"/>
      <w:r w:rsidR="00FF0658">
        <w:rPr>
          <w:rFonts w:ascii="Times New Roman" w:hAnsi="Times New Roman" w:cs="Times New Roman"/>
          <w:sz w:val="24"/>
          <w:szCs w:val="24"/>
          <w:lang w:val="en-US"/>
        </w:rPr>
        <w:t xml:space="preserve"> </w:t>
      </w:r>
      <w:proofErr w:type="spellStart"/>
      <w:r w:rsidR="00FF0658">
        <w:rPr>
          <w:rFonts w:ascii="Times New Roman" w:hAnsi="Times New Roman" w:cs="Times New Roman"/>
          <w:sz w:val="24"/>
          <w:szCs w:val="24"/>
          <w:lang w:val="en-US"/>
        </w:rPr>
        <w:t>Rzeczypospolitej</w:t>
      </w:r>
      <w:proofErr w:type="spellEnd"/>
      <w:r w:rsidR="00FF0658">
        <w:rPr>
          <w:rFonts w:ascii="Times New Roman" w:hAnsi="Times New Roman" w:cs="Times New Roman"/>
          <w:sz w:val="24"/>
          <w:szCs w:val="24"/>
          <w:lang w:val="en-US"/>
        </w:rPr>
        <w:t xml:space="preserve"> </w:t>
      </w:r>
      <w:proofErr w:type="spellStart"/>
      <w:r w:rsidR="00FF0658">
        <w:rPr>
          <w:rFonts w:ascii="Times New Roman" w:hAnsi="Times New Roman" w:cs="Times New Roman"/>
          <w:sz w:val="24"/>
          <w:szCs w:val="24"/>
          <w:lang w:val="en-US"/>
        </w:rPr>
        <w:t>Polskiej</w:t>
      </w:r>
      <w:proofErr w:type="spellEnd"/>
      <w:r w:rsidR="00FF0658">
        <w:rPr>
          <w:rFonts w:ascii="Times New Roman" w:hAnsi="Times New Roman" w:cs="Times New Roman"/>
          <w:sz w:val="24"/>
          <w:szCs w:val="24"/>
          <w:lang w:val="en-US"/>
        </w:rPr>
        <w:t>…</w:t>
      </w:r>
      <w:r w:rsidR="00917BC2" w:rsidRPr="00785ACC">
        <w:rPr>
          <w:rFonts w:ascii="Times New Roman" w:hAnsi="Times New Roman" w:cs="Times New Roman"/>
          <w:sz w:val="24"/>
          <w:szCs w:val="24"/>
          <w:lang w:val="en-US"/>
        </w:rPr>
        <w:t>).</w:t>
      </w:r>
    </w:p>
    <w:p w:rsidR="00782D7F" w:rsidRPr="00785ACC" w:rsidRDefault="00823F83" w:rsidP="00FF0658">
      <w:pPr>
        <w:ind w:firstLine="360"/>
        <w:rPr>
          <w:rFonts w:ascii="Times New Roman" w:hAnsi="Times New Roman" w:cs="Times New Roman"/>
          <w:sz w:val="24"/>
          <w:szCs w:val="24"/>
          <w:lang w:val="en-US"/>
        </w:rPr>
      </w:pPr>
      <w:r w:rsidRPr="00785ACC">
        <w:rPr>
          <w:rFonts w:ascii="Times New Roman" w:hAnsi="Times New Roman" w:cs="Times New Roman"/>
          <w:sz w:val="24"/>
          <w:szCs w:val="24"/>
          <w:lang w:val="en-US"/>
        </w:rPr>
        <w:t>The constitutional principle</w:t>
      </w:r>
      <w:r w:rsidR="003D24C4" w:rsidRPr="00785ACC">
        <w:rPr>
          <w:rFonts w:ascii="Times New Roman" w:hAnsi="Times New Roman" w:cs="Times New Roman"/>
          <w:sz w:val="24"/>
          <w:szCs w:val="24"/>
          <w:lang w:val="en-US"/>
        </w:rPr>
        <w:t>s</w:t>
      </w:r>
      <w:r w:rsidRPr="00785ACC">
        <w:rPr>
          <w:rFonts w:ascii="Times New Roman" w:hAnsi="Times New Roman" w:cs="Times New Roman"/>
          <w:sz w:val="24"/>
          <w:szCs w:val="24"/>
          <w:lang w:val="en-US"/>
        </w:rPr>
        <w:t xml:space="preserve"> of financing local governments were detailing </w:t>
      </w:r>
      <w:r w:rsidR="003D24C4" w:rsidRPr="00785ACC">
        <w:rPr>
          <w:rFonts w:ascii="Times New Roman" w:hAnsi="Times New Roman" w:cs="Times New Roman"/>
          <w:sz w:val="24"/>
          <w:szCs w:val="24"/>
          <w:lang w:val="en-US"/>
        </w:rPr>
        <w:t xml:space="preserve">in </w:t>
      </w:r>
      <w:r w:rsidR="001C527D" w:rsidRPr="00785ACC">
        <w:rPr>
          <w:rFonts w:ascii="Times New Roman" w:hAnsi="Times New Roman" w:cs="Times New Roman"/>
          <w:sz w:val="24"/>
          <w:szCs w:val="24"/>
          <w:lang w:val="en-US"/>
        </w:rPr>
        <w:t>several</w:t>
      </w:r>
      <w:r w:rsidRPr="00785ACC">
        <w:rPr>
          <w:rFonts w:ascii="Times New Roman" w:hAnsi="Times New Roman" w:cs="Times New Roman"/>
          <w:sz w:val="24"/>
          <w:szCs w:val="24"/>
          <w:lang w:val="en-US"/>
        </w:rPr>
        <w:t xml:space="preserve"> laws, among which are essential</w:t>
      </w:r>
      <w:r w:rsidR="0049474F" w:rsidRPr="00785ACC">
        <w:rPr>
          <w:rFonts w:ascii="Times New Roman" w:hAnsi="Times New Roman" w:cs="Times New Roman"/>
          <w:sz w:val="24"/>
          <w:szCs w:val="24"/>
          <w:lang w:val="en-US"/>
        </w:rPr>
        <w:t>:</w:t>
      </w:r>
      <w:r w:rsidR="00D621C1">
        <w:rPr>
          <w:rFonts w:ascii="Times New Roman" w:hAnsi="Times New Roman" w:cs="Times New Roman"/>
          <w:sz w:val="24"/>
          <w:szCs w:val="24"/>
          <w:lang w:val="en-US"/>
        </w:rPr>
        <w:t xml:space="preserve"> </w:t>
      </w:r>
      <w:r w:rsidR="003D24C4" w:rsidRPr="00785ACC">
        <w:rPr>
          <w:rFonts w:ascii="Times New Roman" w:hAnsi="Times New Roman" w:cs="Times New Roman"/>
          <w:sz w:val="24"/>
          <w:szCs w:val="24"/>
          <w:lang w:val="en-US"/>
        </w:rPr>
        <w:t xml:space="preserve">The </w:t>
      </w:r>
      <w:r w:rsidR="0049474F" w:rsidRPr="00785ACC">
        <w:rPr>
          <w:rFonts w:ascii="Times New Roman" w:hAnsi="Times New Roman" w:cs="Times New Roman"/>
          <w:sz w:val="24"/>
          <w:szCs w:val="24"/>
          <w:lang w:val="en-US"/>
        </w:rPr>
        <w:t>Act on the Income of Government U</w:t>
      </w:r>
      <w:r w:rsidRPr="00785ACC">
        <w:rPr>
          <w:rFonts w:ascii="Times New Roman" w:hAnsi="Times New Roman" w:cs="Times New Roman"/>
          <w:sz w:val="24"/>
          <w:szCs w:val="24"/>
          <w:lang w:val="en-US"/>
        </w:rPr>
        <w:t>nits</w:t>
      </w:r>
      <w:r w:rsidR="003D24C4" w:rsidRPr="00785ACC">
        <w:rPr>
          <w:rFonts w:ascii="Times New Roman" w:hAnsi="Times New Roman" w:cs="Times New Roman"/>
          <w:sz w:val="24"/>
          <w:szCs w:val="24"/>
          <w:lang w:val="en-US"/>
        </w:rPr>
        <w:t xml:space="preserve"> (</w:t>
      </w:r>
      <w:proofErr w:type="spellStart"/>
      <w:r w:rsidR="005F664C" w:rsidRPr="00785ACC">
        <w:rPr>
          <w:rFonts w:ascii="Times New Roman" w:hAnsi="Times New Roman" w:cs="Times New Roman"/>
          <w:sz w:val="24"/>
          <w:szCs w:val="24"/>
          <w:lang w:val="en-US"/>
        </w:rPr>
        <w:t>Ustawa</w:t>
      </w:r>
      <w:proofErr w:type="spellEnd"/>
      <w:r w:rsidR="005F664C" w:rsidRPr="00785ACC">
        <w:rPr>
          <w:rFonts w:ascii="Times New Roman" w:hAnsi="Times New Roman" w:cs="Times New Roman"/>
          <w:sz w:val="24"/>
          <w:szCs w:val="24"/>
          <w:lang w:val="en-US"/>
        </w:rPr>
        <w:t xml:space="preserve"> o </w:t>
      </w:r>
      <w:proofErr w:type="spellStart"/>
      <w:r w:rsidR="005F664C" w:rsidRPr="00785ACC">
        <w:rPr>
          <w:rFonts w:ascii="Times New Roman" w:hAnsi="Times New Roman" w:cs="Times New Roman"/>
          <w:sz w:val="24"/>
          <w:szCs w:val="24"/>
          <w:lang w:val="en-US"/>
        </w:rPr>
        <w:t>dochodach</w:t>
      </w:r>
      <w:proofErr w:type="spellEnd"/>
      <w:r w:rsidR="005F664C" w:rsidRPr="00785ACC">
        <w:rPr>
          <w:rFonts w:ascii="Times New Roman" w:hAnsi="Times New Roman" w:cs="Times New Roman"/>
          <w:sz w:val="24"/>
          <w:szCs w:val="24"/>
          <w:lang w:val="en-US"/>
        </w:rPr>
        <w:t xml:space="preserve"> </w:t>
      </w:r>
      <w:proofErr w:type="spellStart"/>
      <w:r w:rsidR="005F664C" w:rsidRPr="00785ACC">
        <w:rPr>
          <w:rFonts w:ascii="Times New Roman" w:hAnsi="Times New Roman" w:cs="Times New Roman"/>
          <w:sz w:val="24"/>
          <w:szCs w:val="24"/>
          <w:lang w:val="en-US"/>
        </w:rPr>
        <w:t>jed</w:t>
      </w:r>
      <w:r w:rsidR="00EF496D">
        <w:rPr>
          <w:rFonts w:ascii="Times New Roman" w:hAnsi="Times New Roman" w:cs="Times New Roman"/>
          <w:sz w:val="24"/>
          <w:szCs w:val="24"/>
          <w:lang w:val="en-US"/>
        </w:rPr>
        <w:t>nostek</w:t>
      </w:r>
      <w:proofErr w:type="spellEnd"/>
      <w:r w:rsidR="00EF496D">
        <w:rPr>
          <w:rFonts w:ascii="Times New Roman" w:hAnsi="Times New Roman" w:cs="Times New Roman"/>
          <w:sz w:val="24"/>
          <w:szCs w:val="24"/>
          <w:lang w:val="en-US"/>
        </w:rPr>
        <w:t xml:space="preserve"> </w:t>
      </w:r>
      <w:proofErr w:type="spellStart"/>
      <w:r w:rsidR="00EF496D">
        <w:rPr>
          <w:rFonts w:ascii="Times New Roman" w:hAnsi="Times New Roman" w:cs="Times New Roman"/>
          <w:sz w:val="24"/>
          <w:szCs w:val="24"/>
          <w:lang w:val="en-US"/>
        </w:rPr>
        <w:t>samorządu</w:t>
      </w:r>
      <w:proofErr w:type="spellEnd"/>
      <w:r w:rsidR="00EF496D">
        <w:rPr>
          <w:rFonts w:ascii="Times New Roman" w:hAnsi="Times New Roman" w:cs="Times New Roman"/>
          <w:sz w:val="24"/>
          <w:szCs w:val="24"/>
          <w:lang w:val="en-US"/>
        </w:rPr>
        <w:t xml:space="preserve"> </w:t>
      </w:r>
      <w:proofErr w:type="spellStart"/>
      <w:r w:rsidR="00EF496D">
        <w:rPr>
          <w:rFonts w:ascii="Times New Roman" w:hAnsi="Times New Roman" w:cs="Times New Roman"/>
          <w:sz w:val="24"/>
          <w:szCs w:val="24"/>
          <w:lang w:val="en-US"/>
        </w:rPr>
        <w:t>terytorialnego</w:t>
      </w:r>
      <w:proofErr w:type="spellEnd"/>
      <w:r w:rsidR="00EF496D">
        <w:rPr>
          <w:rFonts w:ascii="Times New Roman" w:hAnsi="Times New Roman" w:cs="Times New Roman"/>
          <w:sz w:val="24"/>
          <w:szCs w:val="24"/>
          <w:lang w:val="en-US"/>
        </w:rPr>
        <w:t>…</w:t>
      </w:r>
      <w:r w:rsidR="00451F17" w:rsidRPr="00785ACC">
        <w:rPr>
          <w:rFonts w:ascii="Times New Roman" w:hAnsi="Times New Roman" w:cs="Times New Roman"/>
          <w:sz w:val="24"/>
          <w:szCs w:val="24"/>
          <w:lang w:val="en-US"/>
        </w:rPr>
        <w:t xml:space="preserve">) </w:t>
      </w:r>
      <w:r w:rsidR="0049474F" w:rsidRPr="00785ACC">
        <w:rPr>
          <w:rFonts w:ascii="Times New Roman" w:hAnsi="Times New Roman" w:cs="Times New Roman"/>
          <w:sz w:val="24"/>
          <w:szCs w:val="24"/>
          <w:lang w:val="en-US"/>
        </w:rPr>
        <w:t>and T</w:t>
      </w:r>
      <w:r w:rsidRPr="00785ACC">
        <w:rPr>
          <w:rFonts w:ascii="Times New Roman" w:hAnsi="Times New Roman" w:cs="Times New Roman"/>
          <w:sz w:val="24"/>
          <w:szCs w:val="24"/>
          <w:lang w:val="en-US"/>
        </w:rPr>
        <w:t xml:space="preserve">he </w:t>
      </w:r>
      <w:r w:rsidR="0049474F" w:rsidRPr="00785ACC">
        <w:rPr>
          <w:rFonts w:ascii="Times New Roman" w:hAnsi="Times New Roman" w:cs="Times New Roman"/>
          <w:sz w:val="24"/>
          <w:szCs w:val="24"/>
          <w:lang w:val="en-US"/>
        </w:rPr>
        <w:t xml:space="preserve">Act of the </w:t>
      </w:r>
      <w:r w:rsidRPr="00785ACC">
        <w:rPr>
          <w:rFonts w:ascii="Times New Roman" w:hAnsi="Times New Roman" w:cs="Times New Roman"/>
          <w:sz w:val="24"/>
          <w:szCs w:val="24"/>
          <w:lang w:val="en-US"/>
        </w:rPr>
        <w:t>Local Taxes and Fees</w:t>
      </w:r>
      <w:r w:rsidR="003D24C4" w:rsidRPr="00785ACC">
        <w:rPr>
          <w:rFonts w:ascii="Times New Roman" w:hAnsi="Times New Roman" w:cs="Times New Roman"/>
          <w:sz w:val="24"/>
          <w:szCs w:val="24"/>
          <w:lang w:val="en-US"/>
        </w:rPr>
        <w:t xml:space="preserve"> (</w:t>
      </w:r>
      <w:proofErr w:type="spellStart"/>
      <w:r w:rsidR="005F664C" w:rsidRPr="00785ACC">
        <w:rPr>
          <w:rFonts w:ascii="Times New Roman" w:hAnsi="Times New Roman" w:cs="Times New Roman"/>
          <w:sz w:val="24"/>
          <w:szCs w:val="24"/>
          <w:lang w:val="en-US"/>
        </w:rPr>
        <w:t>Ustawa</w:t>
      </w:r>
      <w:proofErr w:type="spellEnd"/>
      <w:r w:rsidR="005F664C" w:rsidRPr="00785ACC">
        <w:rPr>
          <w:rFonts w:ascii="Times New Roman" w:hAnsi="Times New Roman" w:cs="Times New Roman"/>
          <w:sz w:val="24"/>
          <w:szCs w:val="24"/>
          <w:lang w:val="en-US"/>
        </w:rPr>
        <w:t xml:space="preserve"> o</w:t>
      </w:r>
      <w:r w:rsidR="00EF496D">
        <w:rPr>
          <w:rFonts w:ascii="Times New Roman" w:hAnsi="Times New Roman" w:cs="Times New Roman"/>
          <w:sz w:val="24"/>
          <w:szCs w:val="24"/>
          <w:lang w:val="en-US"/>
        </w:rPr>
        <w:t xml:space="preserve"> </w:t>
      </w:r>
      <w:proofErr w:type="spellStart"/>
      <w:r w:rsidR="00EF496D">
        <w:rPr>
          <w:rFonts w:ascii="Times New Roman" w:hAnsi="Times New Roman" w:cs="Times New Roman"/>
          <w:sz w:val="24"/>
          <w:szCs w:val="24"/>
          <w:lang w:val="en-US"/>
        </w:rPr>
        <w:t>podatkach</w:t>
      </w:r>
      <w:proofErr w:type="spellEnd"/>
      <w:r w:rsidR="00EF496D">
        <w:rPr>
          <w:rFonts w:ascii="Times New Roman" w:hAnsi="Times New Roman" w:cs="Times New Roman"/>
          <w:sz w:val="24"/>
          <w:szCs w:val="24"/>
          <w:lang w:val="en-US"/>
        </w:rPr>
        <w:t xml:space="preserve"> </w:t>
      </w:r>
      <w:proofErr w:type="spellStart"/>
      <w:r w:rsidR="00EF496D">
        <w:rPr>
          <w:rFonts w:ascii="Times New Roman" w:hAnsi="Times New Roman" w:cs="Times New Roman"/>
          <w:sz w:val="24"/>
          <w:szCs w:val="24"/>
          <w:lang w:val="en-US"/>
        </w:rPr>
        <w:t>i</w:t>
      </w:r>
      <w:proofErr w:type="spellEnd"/>
      <w:r w:rsidR="00EF496D">
        <w:rPr>
          <w:rFonts w:ascii="Times New Roman" w:hAnsi="Times New Roman" w:cs="Times New Roman"/>
          <w:sz w:val="24"/>
          <w:szCs w:val="24"/>
          <w:lang w:val="en-US"/>
        </w:rPr>
        <w:t xml:space="preserve"> </w:t>
      </w:r>
      <w:proofErr w:type="spellStart"/>
      <w:r w:rsidR="00EF496D">
        <w:rPr>
          <w:rFonts w:ascii="Times New Roman" w:hAnsi="Times New Roman" w:cs="Times New Roman"/>
          <w:sz w:val="24"/>
          <w:szCs w:val="24"/>
          <w:lang w:val="en-US"/>
        </w:rPr>
        <w:t>opłatach</w:t>
      </w:r>
      <w:proofErr w:type="spellEnd"/>
      <w:r w:rsidR="00EF496D">
        <w:rPr>
          <w:rFonts w:ascii="Times New Roman" w:hAnsi="Times New Roman" w:cs="Times New Roman"/>
          <w:sz w:val="24"/>
          <w:szCs w:val="24"/>
          <w:lang w:val="en-US"/>
        </w:rPr>
        <w:t xml:space="preserve"> </w:t>
      </w:r>
      <w:proofErr w:type="spellStart"/>
      <w:r w:rsidR="00EF496D">
        <w:rPr>
          <w:rFonts w:ascii="Times New Roman" w:hAnsi="Times New Roman" w:cs="Times New Roman"/>
          <w:sz w:val="24"/>
          <w:szCs w:val="24"/>
          <w:lang w:val="en-US"/>
        </w:rPr>
        <w:t>lokalnych</w:t>
      </w:r>
      <w:proofErr w:type="spellEnd"/>
      <w:r w:rsidR="00EF496D">
        <w:rPr>
          <w:rFonts w:ascii="Times New Roman" w:hAnsi="Times New Roman" w:cs="Times New Roman"/>
          <w:sz w:val="24"/>
          <w:szCs w:val="24"/>
          <w:lang w:val="en-US"/>
        </w:rPr>
        <w:t>…</w:t>
      </w:r>
      <w:r w:rsidR="003D24C4"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w:t>
      </w:r>
      <w:r w:rsidR="00D621C1">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The first </w:t>
      </w:r>
      <w:r w:rsidR="003D24C4" w:rsidRPr="00785ACC">
        <w:rPr>
          <w:rFonts w:ascii="Times New Roman" w:hAnsi="Times New Roman" w:cs="Times New Roman"/>
          <w:sz w:val="24"/>
          <w:szCs w:val="24"/>
          <w:lang w:val="en-US"/>
        </w:rPr>
        <w:t xml:space="preserve">of the </w:t>
      </w:r>
      <w:r w:rsidR="00D621C1" w:rsidRPr="00785ACC">
        <w:rPr>
          <w:rFonts w:ascii="Times New Roman" w:hAnsi="Times New Roman" w:cs="Times New Roman"/>
          <w:sz w:val="24"/>
          <w:szCs w:val="24"/>
          <w:lang w:val="en-US"/>
        </w:rPr>
        <w:t xml:space="preserve">acts </w:t>
      </w:r>
      <w:r w:rsidR="003D24C4" w:rsidRPr="00785ACC">
        <w:rPr>
          <w:rFonts w:ascii="Times New Roman" w:hAnsi="Times New Roman" w:cs="Times New Roman"/>
          <w:sz w:val="24"/>
          <w:szCs w:val="24"/>
          <w:lang w:val="en-US"/>
        </w:rPr>
        <w:t>mentioned below contains a catalog</w:t>
      </w:r>
      <w:r w:rsidR="00263BC7">
        <w:rPr>
          <w:rFonts w:ascii="Times New Roman" w:hAnsi="Times New Roman" w:cs="Times New Roman"/>
          <w:sz w:val="24"/>
          <w:szCs w:val="24"/>
          <w:lang w:val="en-US"/>
        </w:rPr>
        <w:t>ue</w:t>
      </w:r>
      <w:r w:rsidR="003D24C4" w:rsidRPr="00785ACC">
        <w:rPr>
          <w:rFonts w:ascii="Times New Roman" w:hAnsi="Times New Roman" w:cs="Times New Roman"/>
          <w:sz w:val="24"/>
          <w:szCs w:val="24"/>
          <w:lang w:val="en-US"/>
        </w:rPr>
        <w:t xml:space="preserve"> of </w:t>
      </w:r>
      <w:r w:rsidR="00D621C1">
        <w:rPr>
          <w:rFonts w:ascii="Times New Roman" w:hAnsi="Times New Roman" w:cs="Times New Roman"/>
          <w:sz w:val="24"/>
          <w:szCs w:val="24"/>
          <w:lang w:val="en-US"/>
        </w:rPr>
        <w:t xml:space="preserve">income </w:t>
      </w:r>
      <w:r w:rsidR="003D24C4" w:rsidRPr="00785ACC">
        <w:rPr>
          <w:rFonts w:ascii="Times New Roman" w:hAnsi="Times New Roman" w:cs="Times New Roman"/>
          <w:sz w:val="24"/>
          <w:szCs w:val="24"/>
          <w:lang w:val="en-US"/>
        </w:rPr>
        <w:t>sources f</w:t>
      </w:r>
      <w:r w:rsidR="00D621C1">
        <w:rPr>
          <w:rFonts w:ascii="Times New Roman" w:hAnsi="Times New Roman" w:cs="Times New Roman"/>
          <w:sz w:val="24"/>
          <w:szCs w:val="24"/>
          <w:lang w:val="en-US"/>
        </w:rPr>
        <w:t>or</w:t>
      </w:r>
      <w:r w:rsidR="003D24C4" w:rsidRPr="00785ACC">
        <w:rPr>
          <w:rFonts w:ascii="Times New Roman" w:hAnsi="Times New Roman" w:cs="Times New Roman"/>
          <w:sz w:val="24"/>
          <w:szCs w:val="24"/>
          <w:lang w:val="en-US"/>
        </w:rPr>
        <w:t xml:space="preserve"> local governments, the principles of determination and </w:t>
      </w:r>
      <w:r w:rsidR="00387C94" w:rsidRPr="00785ACC">
        <w:rPr>
          <w:rFonts w:ascii="Times New Roman" w:hAnsi="Times New Roman" w:cs="Times New Roman"/>
          <w:sz w:val="24"/>
          <w:szCs w:val="24"/>
          <w:lang w:val="en-US"/>
        </w:rPr>
        <w:t>collection of the local revenue</w:t>
      </w:r>
      <w:r w:rsidR="003D24C4" w:rsidRPr="00785ACC">
        <w:rPr>
          <w:rFonts w:ascii="Times New Roman" w:hAnsi="Times New Roman" w:cs="Times New Roman"/>
          <w:sz w:val="24"/>
          <w:szCs w:val="24"/>
          <w:lang w:val="en-US"/>
        </w:rPr>
        <w:t xml:space="preserve">, as well as the rules of </w:t>
      </w:r>
      <w:proofErr w:type="gramStart"/>
      <w:r w:rsidR="003D24C4" w:rsidRPr="00785ACC">
        <w:rPr>
          <w:rFonts w:ascii="Times New Roman" w:hAnsi="Times New Roman" w:cs="Times New Roman"/>
          <w:sz w:val="24"/>
          <w:szCs w:val="24"/>
          <w:lang w:val="en-US"/>
        </w:rPr>
        <w:t>transfer</w:t>
      </w:r>
      <w:r w:rsidR="00D621C1">
        <w:rPr>
          <w:rFonts w:ascii="Times New Roman" w:hAnsi="Times New Roman" w:cs="Times New Roman"/>
          <w:sz w:val="24"/>
          <w:szCs w:val="24"/>
          <w:lang w:val="en-US"/>
        </w:rPr>
        <w:t xml:space="preserve">ring </w:t>
      </w:r>
      <w:r w:rsidR="003D24C4" w:rsidRPr="00785ACC">
        <w:rPr>
          <w:rFonts w:ascii="Times New Roman" w:hAnsi="Times New Roman" w:cs="Times New Roman"/>
          <w:sz w:val="24"/>
          <w:szCs w:val="24"/>
          <w:lang w:val="en-US"/>
        </w:rPr>
        <w:t xml:space="preserve"> the</w:t>
      </w:r>
      <w:proofErr w:type="gramEnd"/>
      <w:r w:rsidR="003D24C4" w:rsidRPr="00785ACC">
        <w:rPr>
          <w:rFonts w:ascii="Times New Roman" w:hAnsi="Times New Roman" w:cs="Times New Roman"/>
          <w:sz w:val="24"/>
          <w:szCs w:val="24"/>
          <w:lang w:val="en-US"/>
        </w:rPr>
        <w:t xml:space="preserve"> general subventions and </w:t>
      </w:r>
      <w:r w:rsidR="003D1EA0" w:rsidRPr="00785ACC">
        <w:rPr>
          <w:rFonts w:ascii="Times New Roman" w:hAnsi="Times New Roman" w:cs="Times New Roman"/>
          <w:sz w:val="24"/>
          <w:szCs w:val="24"/>
          <w:lang w:val="en-US"/>
        </w:rPr>
        <w:t>grants (</w:t>
      </w:r>
      <w:r w:rsidR="003D24C4" w:rsidRPr="00785ACC">
        <w:rPr>
          <w:rFonts w:ascii="Times New Roman" w:hAnsi="Times New Roman" w:cs="Times New Roman"/>
          <w:sz w:val="24"/>
          <w:szCs w:val="24"/>
          <w:lang w:val="en-US"/>
        </w:rPr>
        <w:t>targeted subsidies</w:t>
      </w:r>
      <w:r w:rsidR="003D1EA0" w:rsidRPr="00785ACC">
        <w:rPr>
          <w:rFonts w:ascii="Times New Roman" w:hAnsi="Times New Roman" w:cs="Times New Roman"/>
          <w:sz w:val="24"/>
          <w:szCs w:val="24"/>
          <w:lang w:val="en-US"/>
        </w:rPr>
        <w:t>)</w:t>
      </w:r>
      <w:r w:rsidR="003D24C4" w:rsidRPr="00785ACC">
        <w:rPr>
          <w:rFonts w:ascii="Times New Roman" w:hAnsi="Times New Roman" w:cs="Times New Roman"/>
          <w:sz w:val="24"/>
          <w:szCs w:val="24"/>
          <w:lang w:val="en-US"/>
        </w:rPr>
        <w:t xml:space="preserve">. </w:t>
      </w:r>
      <w:r w:rsidR="00782D7F" w:rsidRPr="00785ACC">
        <w:rPr>
          <w:rFonts w:ascii="Times New Roman" w:hAnsi="Times New Roman" w:cs="Times New Roman"/>
          <w:sz w:val="24"/>
          <w:szCs w:val="24"/>
          <w:lang w:val="en-US"/>
        </w:rPr>
        <w:t>According to this act, t</w:t>
      </w:r>
      <w:r w:rsidRPr="00785ACC">
        <w:rPr>
          <w:rFonts w:ascii="Times New Roman" w:hAnsi="Times New Roman" w:cs="Times New Roman"/>
          <w:sz w:val="24"/>
          <w:szCs w:val="24"/>
          <w:lang w:val="en-US"/>
        </w:rPr>
        <w:t>he revenu</w:t>
      </w:r>
      <w:r w:rsidR="00782D7F" w:rsidRPr="00785ACC">
        <w:rPr>
          <w:rFonts w:ascii="Times New Roman" w:hAnsi="Times New Roman" w:cs="Times New Roman"/>
          <w:sz w:val="24"/>
          <w:szCs w:val="24"/>
          <w:lang w:val="en-US"/>
        </w:rPr>
        <w:t>es of the local governments are:</w:t>
      </w:r>
    </w:p>
    <w:p w:rsidR="00782D7F" w:rsidRPr="00785ACC" w:rsidRDefault="00823F83" w:rsidP="003D1EA0">
      <w:pPr>
        <w:pStyle w:val="ListParagraph"/>
        <w:numPr>
          <w:ilvl w:val="0"/>
          <w:numId w:val="1"/>
        </w:num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own revenues, including shares in the proceeds from the personal income tax (PIT) </w:t>
      </w:r>
      <w:r w:rsidR="00782D7F" w:rsidRPr="00785ACC">
        <w:rPr>
          <w:rFonts w:ascii="Times New Roman" w:hAnsi="Times New Roman" w:cs="Times New Roman"/>
          <w:sz w:val="24"/>
          <w:szCs w:val="24"/>
          <w:lang w:val="en-US"/>
        </w:rPr>
        <w:t>and corporate income tax (CIT);</w:t>
      </w:r>
    </w:p>
    <w:p w:rsidR="00782D7F" w:rsidRPr="00A56387" w:rsidRDefault="00782D7F" w:rsidP="003D1EA0">
      <w:pPr>
        <w:pStyle w:val="ListParagraph"/>
        <w:numPr>
          <w:ilvl w:val="0"/>
          <w:numId w:val="1"/>
        </w:numPr>
        <w:rPr>
          <w:rFonts w:ascii="Times New Roman" w:hAnsi="Times New Roman" w:cs="Times New Roman"/>
          <w:sz w:val="24"/>
          <w:szCs w:val="24"/>
        </w:rPr>
      </w:pPr>
      <w:r w:rsidRPr="00A56387">
        <w:rPr>
          <w:rFonts w:ascii="Times New Roman" w:hAnsi="Times New Roman" w:cs="Times New Roman"/>
          <w:sz w:val="24"/>
          <w:szCs w:val="24"/>
        </w:rPr>
        <w:t>general subvension;</w:t>
      </w:r>
    </w:p>
    <w:p w:rsidR="00823F83" w:rsidRPr="00785ACC" w:rsidRDefault="00823F83" w:rsidP="003D1EA0">
      <w:pPr>
        <w:pStyle w:val="ListParagraph"/>
        <w:numPr>
          <w:ilvl w:val="0"/>
          <w:numId w:val="1"/>
        </w:num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grants</w:t>
      </w:r>
      <w:proofErr w:type="gramEnd"/>
      <w:r w:rsidRPr="00785ACC">
        <w:rPr>
          <w:rFonts w:ascii="Times New Roman" w:hAnsi="Times New Roman" w:cs="Times New Roman"/>
          <w:sz w:val="24"/>
          <w:szCs w:val="24"/>
          <w:lang w:val="en-US"/>
        </w:rPr>
        <w:t xml:space="preserve"> </w:t>
      </w:r>
      <w:r w:rsidR="003D1EA0" w:rsidRPr="00785ACC">
        <w:rPr>
          <w:rFonts w:ascii="Times New Roman" w:hAnsi="Times New Roman" w:cs="Times New Roman"/>
          <w:sz w:val="24"/>
          <w:szCs w:val="24"/>
          <w:lang w:val="en-US"/>
        </w:rPr>
        <w:t xml:space="preserve">(targeted subsidies) </w:t>
      </w:r>
      <w:r w:rsidRPr="00785ACC">
        <w:rPr>
          <w:rFonts w:ascii="Times New Roman" w:hAnsi="Times New Roman" w:cs="Times New Roman"/>
          <w:sz w:val="24"/>
          <w:szCs w:val="24"/>
          <w:lang w:val="en-US"/>
        </w:rPr>
        <w:t xml:space="preserve">from the state budget and </w:t>
      </w:r>
      <w:r w:rsidR="003D1EA0" w:rsidRPr="00785ACC">
        <w:rPr>
          <w:rFonts w:ascii="Times New Roman" w:hAnsi="Times New Roman" w:cs="Times New Roman"/>
          <w:sz w:val="24"/>
          <w:szCs w:val="24"/>
          <w:lang w:val="en-US"/>
        </w:rPr>
        <w:t>national targeted funds (such as t</w:t>
      </w:r>
      <w:r w:rsidRPr="00785ACC">
        <w:rPr>
          <w:rFonts w:ascii="Times New Roman" w:hAnsi="Times New Roman" w:cs="Times New Roman"/>
          <w:sz w:val="24"/>
          <w:szCs w:val="24"/>
          <w:lang w:val="en-US"/>
        </w:rPr>
        <w:t>he National Fund for Environmental Protection and Water Management</w:t>
      </w:r>
      <w:r w:rsidR="003D1EA0"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w:t>
      </w:r>
    </w:p>
    <w:p w:rsidR="003D1EA0" w:rsidRPr="00785ACC" w:rsidRDefault="00823F83" w:rsidP="00823F83">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The revenues of local governments </w:t>
      </w:r>
      <w:r w:rsidR="003D1EA0" w:rsidRPr="00785ACC">
        <w:rPr>
          <w:rFonts w:ascii="Times New Roman" w:hAnsi="Times New Roman" w:cs="Times New Roman"/>
          <w:sz w:val="24"/>
          <w:szCs w:val="24"/>
          <w:lang w:val="en-US"/>
        </w:rPr>
        <w:t>might</w:t>
      </w:r>
      <w:r w:rsidRPr="00785ACC">
        <w:rPr>
          <w:rFonts w:ascii="Times New Roman" w:hAnsi="Times New Roman" w:cs="Times New Roman"/>
          <w:sz w:val="24"/>
          <w:szCs w:val="24"/>
          <w:lang w:val="en-US"/>
        </w:rPr>
        <w:t xml:space="preserve"> also</w:t>
      </w:r>
      <w:r w:rsidR="003D1EA0" w:rsidRPr="00785ACC">
        <w:rPr>
          <w:rFonts w:ascii="Times New Roman" w:hAnsi="Times New Roman" w:cs="Times New Roman"/>
          <w:sz w:val="24"/>
          <w:szCs w:val="24"/>
          <w:lang w:val="en-US"/>
        </w:rPr>
        <w:t xml:space="preserve"> be:</w:t>
      </w:r>
    </w:p>
    <w:p w:rsidR="003D1EA0" w:rsidRPr="00785ACC" w:rsidRDefault="00823F83" w:rsidP="003D1EA0">
      <w:pPr>
        <w:pStyle w:val="ListParagraph"/>
        <w:numPr>
          <w:ilvl w:val="0"/>
          <w:numId w:val="2"/>
        </w:num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funds from </w:t>
      </w:r>
      <w:r w:rsidR="003D1EA0" w:rsidRPr="00785ACC">
        <w:rPr>
          <w:rFonts w:ascii="Times New Roman" w:hAnsi="Times New Roman" w:cs="Times New Roman"/>
          <w:sz w:val="24"/>
          <w:szCs w:val="24"/>
          <w:lang w:val="en-US"/>
        </w:rPr>
        <w:t>foreign sources</w:t>
      </w:r>
      <w:r w:rsidR="00D621C1">
        <w:rPr>
          <w:rFonts w:ascii="Times New Roman" w:hAnsi="Times New Roman" w:cs="Times New Roman"/>
          <w:sz w:val="24"/>
          <w:szCs w:val="24"/>
          <w:lang w:val="en-US"/>
        </w:rPr>
        <w:t>,</w:t>
      </w:r>
      <w:r w:rsidR="003D1EA0" w:rsidRPr="00785ACC">
        <w:rPr>
          <w:rFonts w:ascii="Times New Roman" w:hAnsi="Times New Roman" w:cs="Times New Roman"/>
          <w:sz w:val="24"/>
          <w:szCs w:val="24"/>
          <w:lang w:val="en-US"/>
        </w:rPr>
        <w:t xml:space="preserve"> non-refundable;</w:t>
      </w:r>
    </w:p>
    <w:p w:rsidR="003D1EA0" w:rsidRPr="00785ACC" w:rsidRDefault="00823F83" w:rsidP="003D1EA0">
      <w:pPr>
        <w:pStyle w:val="ListParagraph"/>
        <w:numPr>
          <w:ilvl w:val="0"/>
          <w:numId w:val="2"/>
        </w:numPr>
        <w:rPr>
          <w:rFonts w:ascii="Times New Roman" w:hAnsi="Times New Roman" w:cs="Times New Roman"/>
          <w:sz w:val="24"/>
          <w:szCs w:val="24"/>
          <w:lang w:val="en-US"/>
        </w:rPr>
      </w:pPr>
      <w:r w:rsidRPr="00785ACC">
        <w:rPr>
          <w:rFonts w:ascii="Times New Roman" w:hAnsi="Times New Roman" w:cs="Times New Roman"/>
          <w:sz w:val="24"/>
          <w:szCs w:val="24"/>
          <w:lang w:val="en-US"/>
        </w:rPr>
        <w:t>funds from th</w:t>
      </w:r>
      <w:r w:rsidR="003D1EA0" w:rsidRPr="00785ACC">
        <w:rPr>
          <w:rFonts w:ascii="Times New Roman" w:hAnsi="Times New Roman" w:cs="Times New Roman"/>
          <w:sz w:val="24"/>
          <w:szCs w:val="24"/>
          <w:lang w:val="en-US"/>
        </w:rPr>
        <w:t>e budget of the European Union;</w:t>
      </w:r>
    </w:p>
    <w:p w:rsidR="0049474F" w:rsidRPr="00785ACC" w:rsidRDefault="00823F83" w:rsidP="0049474F">
      <w:pPr>
        <w:pStyle w:val="ListParagraph"/>
        <w:numPr>
          <w:ilvl w:val="0"/>
          <w:numId w:val="2"/>
        </w:num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other</w:t>
      </w:r>
      <w:proofErr w:type="gramEnd"/>
      <w:r w:rsidRPr="00785ACC">
        <w:rPr>
          <w:rFonts w:ascii="Times New Roman" w:hAnsi="Times New Roman" w:cs="Times New Roman"/>
          <w:sz w:val="24"/>
          <w:szCs w:val="24"/>
          <w:lang w:val="en-US"/>
        </w:rPr>
        <w:t xml:space="preserve"> </w:t>
      </w:r>
      <w:r w:rsidR="003D1EA0" w:rsidRPr="00785ACC">
        <w:rPr>
          <w:rFonts w:ascii="Times New Roman" w:hAnsi="Times New Roman" w:cs="Times New Roman"/>
          <w:sz w:val="24"/>
          <w:szCs w:val="24"/>
          <w:lang w:val="en-US"/>
        </w:rPr>
        <w:t>sources</w:t>
      </w:r>
      <w:r w:rsidR="00D621C1">
        <w:rPr>
          <w:rFonts w:ascii="Times New Roman" w:hAnsi="Times New Roman" w:cs="Times New Roman"/>
          <w:sz w:val="24"/>
          <w:szCs w:val="24"/>
          <w:lang w:val="en-US"/>
        </w:rPr>
        <w:t xml:space="preserve"> </w:t>
      </w:r>
      <w:r w:rsidR="003D1EA0" w:rsidRPr="00785ACC">
        <w:rPr>
          <w:rFonts w:ascii="Times New Roman" w:hAnsi="Times New Roman" w:cs="Times New Roman"/>
          <w:sz w:val="24"/>
          <w:szCs w:val="24"/>
          <w:lang w:val="en-US"/>
        </w:rPr>
        <w:t xml:space="preserve">specified by separate regulations. </w:t>
      </w:r>
    </w:p>
    <w:p w:rsidR="0049474F" w:rsidRPr="00785ACC" w:rsidRDefault="0049474F" w:rsidP="0049474F">
      <w:pPr>
        <w:rPr>
          <w:rFonts w:ascii="Times New Roman" w:hAnsi="Times New Roman" w:cs="Times New Roman"/>
          <w:sz w:val="24"/>
          <w:szCs w:val="24"/>
          <w:lang w:val="en-US"/>
        </w:rPr>
      </w:pPr>
    </w:p>
    <w:p w:rsidR="0049474F" w:rsidRPr="00785ACC" w:rsidRDefault="0049474F" w:rsidP="0049474F">
      <w:p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Chart 1.</w:t>
      </w:r>
      <w:proofErr w:type="gramEnd"/>
      <w:r w:rsidRPr="00785ACC">
        <w:rPr>
          <w:rFonts w:ascii="Times New Roman" w:hAnsi="Times New Roman" w:cs="Times New Roman"/>
          <w:sz w:val="24"/>
          <w:szCs w:val="24"/>
          <w:lang w:val="en-US"/>
        </w:rPr>
        <w:t xml:space="preserve"> Income structure of local government in Poland in 2012</w:t>
      </w:r>
    </w:p>
    <w:p w:rsidR="00823F83" w:rsidRPr="00785ACC" w:rsidRDefault="0049474F" w:rsidP="00823F83">
      <w:pPr>
        <w:rPr>
          <w:rFonts w:ascii="Times New Roman" w:hAnsi="Times New Roman" w:cs="Times New Roman"/>
          <w:sz w:val="24"/>
          <w:szCs w:val="24"/>
          <w:lang w:val="en-US"/>
        </w:rPr>
      </w:pPr>
      <w:r w:rsidRPr="00A56387">
        <w:rPr>
          <w:rFonts w:ascii="Times New Roman" w:hAnsi="Times New Roman" w:cs="Times New Roman"/>
          <w:noProof/>
          <w:sz w:val="24"/>
          <w:szCs w:val="24"/>
          <w:lang w:val="sl-SI" w:eastAsia="sl-SI"/>
        </w:rPr>
        <w:drawing>
          <wp:anchor distT="0" distB="0" distL="114300" distR="114300" simplePos="0" relativeHeight="251659264" behindDoc="0" locked="0" layoutInCell="1" allowOverlap="1">
            <wp:simplePos x="0" y="0"/>
            <wp:positionH relativeFrom="margin">
              <wp:posOffset>523240</wp:posOffset>
            </wp:positionH>
            <wp:positionV relativeFrom="paragraph">
              <wp:posOffset>370840</wp:posOffset>
            </wp:positionV>
            <wp:extent cx="4635500" cy="1892300"/>
            <wp:effectExtent l="0" t="0" r="12700" b="1270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23F83" w:rsidRPr="00785ACC" w:rsidRDefault="00823F83" w:rsidP="00823F83">
      <w:pPr>
        <w:rPr>
          <w:rFonts w:ascii="Times New Roman" w:hAnsi="Times New Roman" w:cs="Times New Roman"/>
          <w:sz w:val="24"/>
          <w:szCs w:val="24"/>
          <w:lang w:val="en-US"/>
        </w:rPr>
      </w:pPr>
    </w:p>
    <w:p w:rsidR="005B1090" w:rsidRPr="005B1090" w:rsidRDefault="00823F83" w:rsidP="005B1090">
      <w:pPr>
        <w:rPr>
          <w:rFonts w:ascii="Times New Roman" w:hAnsi="Times New Roman" w:cs="Times New Roman"/>
          <w:sz w:val="24"/>
          <w:szCs w:val="24"/>
        </w:rPr>
      </w:pPr>
      <w:r w:rsidRPr="005B1090">
        <w:rPr>
          <w:rFonts w:ascii="Times New Roman" w:hAnsi="Times New Roman" w:cs="Times New Roman"/>
          <w:sz w:val="24"/>
          <w:szCs w:val="24"/>
        </w:rPr>
        <w:t xml:space="preserve">Source: </w:t>
      </w:r>
      <w:r w:rsidR="005B1090" w:rsidRPr="005B1090">
        <w:rPr>
          <w:rFonts w:ascii="Times New Roman" w:hAnsi="Times New Roman" w:cs="Times New Roman"/>
          <w:sz w:val="24"/>
          <w:szCs w:val="24"/>
        </w:rPr>
        <w:t>Sprawozdanie z wykonania budżetu państwa za okres od 1stycznia do 31 grudnia 2012 r. Informacja o wykonaniu budżetów jednostek samorządu terytorialnego, Rada Ministrów, Warszawa 2013, s. 12.</w:t>
      </w:r>
    </w:p>
    <w:p w:rsidR="00823F83" w:rsidRPr="005B1090" w:rsidRDefault="005B1090" w:rsidP="005B1090">
      <w:pPr>
        <w:rPr>
          <w:rFonts w:ascii="Times New Roman" w:hAnsi="Times New Roman" w:cs="Times New Roman"/>
          <w:sz w:val="24"/>
          <w:szCs w:val="24"/>
        </w:rPr>
      </w:pPr>
      <w:r w:rsidRPr="005B1090">
        <w:rPr>
          <w:rFonts w:ascii="Times New Roman" w:hAnsi="Times New Roman" w:cs="Times New Roman"/>
          <w:sz w:val="24"/>
          <w:szCs w:val="24"/>
        </w:rPr>
        <w:tab/>
      </w:r>
    </w:p>
    <w:p w:rsidR="00823F83" w:rsidRPr="00785ACC" w:rsidRDefault="00D621C1" w:rsidP="00823F83">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w:t>
      </w:r>
      <w:r w:rsidRPr="00785ACC">
        <w:rPr>
          <w:rFonts w:ascii="Times New Roman" w:hAnsi="Times New Roman" w:cs="Times New Roman"/>
          <w:b/>
          <w:sz w:val="24"/>
          <w:szCs w:val="24"/>
          <w:lang w:val="en-US"/>
        </w:rPr>
        <w:t>ocal governments</w:t>
      </w:r>
      <w:r>
        <w:rPr>
          <w:rFonts w:ascii="Times New Roman" w:hAnsi="Times New Roman" w:cs="Times New Roman"/>
          <w:b/>
          <w:sz w:val="24"/>
          <w:szCs w:val="24"/>
          <w:lang w:val="en-US"/>
        </w:rPr>
        <w:t>'</w:t>
      </w:r>
      <w:r w:rsidRPr="00785ACC">
        <w:rPr>
          <w:rFonts w:ascii="Times New Roman" w:hAnsi="Times New Roman" w:cs="Times New Roman"/>
          <w:b/>
          <w:sz w:val="24"/>
          <w:szCs w:val="24"/>
          <w:lang w:val="en-US"/>
        </w:rPr>
        <w:t xml:space="preserve"> </w:t>
      </w:r>
      <w:r>
        <w:rPr>
          <w:rFonts w:ascii="Times New Roman" w:hAnsi="Times New Roman" w:cs="Times New Roman"/>
          <w:b/>
          <w:sz w:val="24"/>
          <w:szCs w:val="24"/>
          <w:lang w:val="en-US"/>
        </w:rPr>
        <w:t>s</w:t>
      </w:r>
      <w:r w:rsidR="00823F83" w:rsidRPr="00785ACC">
        <w:rPr>
          <w:rFonts w:ascii="Times New Roman" w:hAnsi="Times New Roman" w:cs="Times New Roman"/>
          <w:b/>
          <w:sz w:val="24"/>
          <w:szCs w:val="24"/>
          <w:lang w:val="en-US"/>
        </w:rPr>
        <w:t>elf-reliance of on the revenue</w:t>
      </w:r>
    </w:p>
    <w:p w:rsidR="00823F83" w:rsidRPr="00785ACC" w:rsidRDefault="00823F83" w:rsidP="00823F83">
      <w:pPr>
        <w:rPr>
          <w:rFonts w:ascii="Times New Roman" w:hAnsi="Times New Roman" w:cs="Times New Roman"/>
          <w:sz w:val="24"/>
          <w:szCs w:val="24"/>
          <w:lang w:val="en-US"/>
        </w:rPr>
      </w:pPr>
    </w:p>
    <w:p w:rsidR="00823F83" w:rsidRPr="00785ACC" w:rsidRDefault="00823F83" w:rsidP="00717B8F">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In the context of the financial autonomy of local governments</w:t>
      </w:r>
      <w:r w:rsidR="001577AD" w:rsidRPr="00785ACC">
        <w:rPr>
          <w:rFonts w:ascii="Times New Roman" w:hAnsi="Times New Roman" w:cs="Times New Roman"/>
          <w:sz w:val="24"/>
          <w:szCs w:val="24"/>
          <w:lang w:val="en-US"/>
        </w:rPr>
        <w:t xml:space="preserve">, </w:t>
      </w:r>
      <w:r w:rsidR="00D621C1">
        <w:rPr>
          <w:rFonts w:ascii="Times New Roman" w:hAnsi="Times New Roman" w:cs="Times New Roman"/>
          <w:sz w:val="24"/>
          <w:szCs w:val="24"/>
          <w:lang w:val="en-US"/>
        </w:rPr>
        <w:t xml:space="preserve">it </w:t>
      </w:r>
      <w:r w:rsidR="001577AD" w:rsidRPr="00785ACC">
        <w:rPr>
          <w:rFonts w:ascii="Times New Roman" w:hAnsi="Times New Roman" w:cs="Times New Roman"/>
          <w:sz w:val="24"/>
          <w:szCs w:val="24"/>
          <w:lang w:val="en-US"/>
        </w:rPr>
        <w:t xml:space="preserve">seems to be interesting </w:t>
      </w:r>
      <w:r w:rsidRPr="00785ACC">
        <w:rPr>
          <w:rFonts w:ascii="Times New Roman" w:hAnsi="Times New Roman" w:cs="Times New Roman"/>
          <w:sz w:val="24"/>
          <w:szCs w:val="24"/>
          <w:lang w:val="en-US"/>
        </w:rPr>
        <w:t xml:space="preserve">how they </w:t>
      </w:r>
      <w:r w:rsidR="001577AD" w:rsidRPr="00785ACC">
        <w:rPr>
          <w:rFonts w:ascii="Times New Roman" w:hAnsi="Times New Roman" w:cs="Times New Roman"/>
          <w:sz w:val="24"/>
          <w:szCs w:val="24"/>
          <w:lang w:val="en-US"/>
        </w:rPr>
        <w:t xml:space="preserve">can independently decide, affect and shape the level of income? And how much their income is dependent on the adopted regulations by the central authorities? </w:t>
      </w:r>
      <w:r w:rsidRPr="00785ACC">
        <w:rPr>
          <w:rFonts w:ascii="Times New Roman" w:hAnsi="Times New Roman" w:cs="Times New Roman"/>
          <w:sz w:val="24"/>
          <w:szCs w:val="24"/>
          <w:lang w:val="en-US"/>
        </w:rPr>
        <w:t>First of all, it should be noted that the catalog</w:t>
      </w:r>
      <w:r w:rsidR="00263BC7">
        <w:rPr>
          <w:rFonts w:ascii="Times New Roman" w:hAnsi="Times New Roman" w:cs="Times New Roman"/>
          <w:sz w:val="24"/>
          <w:szCs w:val="24"/>
          <w:lang w:val="en-US"/>
        </w:rPr>
        <w:t>ue</w:t>
      </w:r>
      <w:r w:rsidRPr="00785ACC">
        <w:rPr>
          <w:rFonts w:ascii="Times New Roman" w:hAnsi="Times New Roman" w:cs="Times New Roman"/>
          <w:sz w:val="24"/>
          <w:szCs w:val="24"/>
          <w:lang w:val="en-US"/>
        </w:rPr>
        <w:t xml:space="preserve"> of income, as well as a catalog</w:t>
      </w:r>
      <w:r w:rsidR="00263BC7">
        <w:rPr>
          <w:rFonts w:ascii="Times New Roman" w:hAnsi="Times New Roman" w:cs="Times New Roman"/>
          <w:sz w:val="24"/>
          <w:szCs w:val="24"/>
          <w:lang w:val="en-US"/>
        </w:rPr>
        <w:t>ue</w:t>
      </w:r>
      <w:r w:rsidRPr="00785ACC">
        <w:rPr>
          <w:rFonts w:ascii="Times New Roman" w:hAnsi="Times New Roman" w:cs="Times New Roman"/>
          <w:sz w:val="24"/>
          <w:szCs w:val="24"/>
          <w:lang w:val="en-US"/>
        </w:rPr>
        <w:t xml:space="preserve"> of </w:t>
      </w:r>
      <w:proofErr w:type="gramStart"/>
      <w:r w:rsidRPr="00785ACC">
        <w:rPr>
          <w:rFonts w:ascii="Times New Roman" w:hAnsi="Times New Roman" w:cs="Times New Roman"/>
          <w:sz w:val="24"/>
          <w:szCs w:val="24"/>
          <w:lang w:val="en-US"/>
        </w:rPr>
        <w:t>their own</w:t>
      </w:r>
      <w:proofErr w:type="gramEnd"/>
      <w:r w:rsidRPr="00785ACC">
        <w:rPr>
          <w:rFonts w:ascii="Times New Roman" w:hAnsi="Times New Roman" w:cs="Times New Roman"/>
          <w:sz w:val="24"/>
          <w:szCs w:val="24"/>
          <w:lang w:val="en-US"/>
        </w:rPr>
        <w:t xml:space="preserve"> revenue sources (see Table 1) is defined by </w:t>
      </w:r>
      <w:r w:rsidR="001577AD" w:rsidRPr="00785ACC">
        <w:rPr>
          <w:rFonts w:ascii="Times New Roman" w:hAnsi="Times New Roman" w:cs="Times New Roman"/>
          <w:sz w:val="24"/>
          <w:szCs w:val="24"/>
          <w:lang w:val="en-US"/>
        </w:rPr>
        <w:t xml:space="preserve">the national </w:t>
      </w:r>
      <w:r w:rsidRPr="00785ACC">
        <w:rPr>
          <w:rFonts w:ascii="Times New Roman" w:hAnsi="Times New Roman" w:cs="Times New Roman"/>
          <w:sz w:val="24"/>
          <w:szCs w:val="24"/>
          <w:lang w:val="en-US"/>
        </w:rPr>
        <w:t xml:space="preserve">law. Therefore, </w:t>
      </w:r>
      <w:r w:rsidR="001577AD" w:rsidRPr="00785ACC">
        <w:rPr>
          <w:rFonts w:ascii="Times New Roman" w:hAnsi="Times New Roman" w:cs="Times New Roman"/>
          <w:sz w:val="24"/>
          <w:szCs w:val="24"/>
          <w:lang w:val="en-US"/>
        </w:rPr>
        <w:t>in practice</w:t>
      </w:r>
      <w:r w:rsidR="00D621C1">
        <w:rPr>
          <w:rFonts w:ascii="Times New Roman" w:hAnsi="Times New Roman" w:cs="Times New Roman"/>
          <w:sz w:val="24"/>
          <w:szCs w:val="24"/>
          <w:lang w:val="en-US"/>
        </w:rPr>
        <w:t>,</w:t>
      </w:r>
      <w:r w:rsidR="001577AD" w:rsidRPr="00785ACC">
        <w:rPr>
          <w:rFonts w:ascii="Times New Roman" w:hAnsi="Times New Roman" w:cs="Times New Roman"/>
          <w:sz w:val="24"/>
          <w:szCs w:val="24"/>
          <w:lang w:val="en-US"/>
        </w:rPr>
        <w:t xml:space="preserve"> the </w:t>
      </w:r>
      <w:r w:rsidRPr="00785ACC">
        <w:rPr>
          <w:rFonts w:ascii="Times New Roman" w:hAnsi="Times New Roman" w:cs="Times New Roman"/>
          <w:sz w:val="24"/>
          <w:szCs w:val="24"/>
          <w:lang w:val="en-US"/>
        </w:rPr>
        <w:t xml:space="preserve">local governments </w:t>
      </w:r>
      <w:r w:rsidR="001577AD" w:rsidRPr="00785ACC">
        <w:rPr>
          <w:rFonts w:ascii="Times New Roman" w:hAnsi="Times New Roman" w:cs="Times New Roman"/>
          <w:sz w:val="24"/>
          <w:szCs w:val="24"/>
          <w:lang w:val="en-US"/>
        </w:rPr>
        <w:t xml:space="preserve">cannot take any independent action </w:t>
      </w:r>
      <w:r w:rsidRPr="00785ACC">
        <w:rPr>
          <w:rFonts w:ascii="Times New Roman" w:hAnsi="Times New Roman" w:cs="Times New Roman"/>
          <w:sz w:val="24"/>
          <w:szCs w:val="24"/>
          <w:lang w:val="en-US"/>
        </w:rPr>
        <w:t>in this range</w:t>
      </w:r>
      <w:r w:rsidR="001577AD" w:rsidRPr="00785ACC">
        <w:rPr>
          <w:rFonts w:ascii="Times New Roman" w:hAnsi="Times New Roman" w:cs="Times New Roman"/>
          <w:sz w:val="24"/>
          <w:szCs w:val="24"/>
          <w:lang w:val="en-US"/>
        </w:rPr>
        <w:t>.</w:t>
      </w:r>
      <w:r w:rsidR="00D621C1">
        <w:rPr>
          <w:rFonts w:ascii="Times New Roman" w:hAnsi="Times New Roman" w:cs="Times New Roman"/>
          <w:sz w:val="24"/>
          <w:szCs w:val="24"/>
          <w:lang w:val="en-US"/>
        </w:rPr>
        <w:t xml:space="preserve"> The l</w:t>
      </w:r>
      <w:r w:rsidR="001577AD" w:rsidRPr="00785ACC">
        <w:rPr>
          <w:rFonts w:ascii="Times New Roman" w:hAnsi="Times New Roman" w:cs="Times New Roman"/>
          <w:sz w:val="24"/>
          <w:szCs w:val="24"/>
          <w:lang w:val="en-US"/>
        </w:rPr>
        <w:t xml:space="preserve">ack of flexible solutions in this matter means that the only thing </w:t>
      </w:r>
      <w:r w:rsidR="00717B8F" w:rsidRPr="00785ACC">
        <w:rPr>
          <w:rFonts w:ascii="Times New Roman" w:hAnsi="Times New Roman" w:cs="Times New Roman"/>
          <w:sz w:val="24"/>
          <w:szCs w:val="24"/>
          <w:lang w:val="en-US"/>
        </w:rPr>
        <w:t>that remains</w:t>
      </w:r>
      <w:r w:rsidR="001577AD" w:rsidRPr="00785ACC">
        <w:rPr>
          <w:rFonts w:ascii="Times New Roman" w:hAnsi="Times New Roman" w:cs="Times New Roman"/>
          <w:sz w:val="24"/>
          <w:szCs w:val="24"/>
          <w:lang w:val="en-US"/>
        </w:rPr>
        <w:t xml:space="preserve"> for local </w:t>
      </w:r>
      <w:proofErr w:type="gramStart"/>
      <w:r w:rsidR="001577AD" w:rsidRPr="00785ACC">
        <w:rPr>
          <w:rFonts w:ascii="Times New Roman" w:hAnsi="Times New Roman" w:cs="Times New Roman"/>
          <w:sz w:val="24"/>
          <w:szCs w:val="24"/>
          <w:lang w:val="en-US"/>
        </w:rPr>
        <w:t>authorities  is</w:t>
      </w:r>
      <w:proofErr w:type="gramEnd"/>
      <w:r w:rsidR="001577AD" w:rsidRPr="00785ACC">
        <w:rPr>
          <w:rFonts w:ascii="Times New Roman" w:hAnsi="Times New Roman" w:cs="Times New Roman"/>
          <w:sz w:val="24"/>
          <w:szCs w:val="24"/>
          <w:lang w:val="en-US"/>
        </w:rPr>
        <w:t xml:space="preserve"> to formulate the demands to extend </w:t>
      </w:r>
      <w:r w:rsidR="00D621C1">
        <w:rPr>
          <w:rFonts w:ascii="Times New Roman" w:hAnsi="Times New Roman" w:cs="Times New Roman"/>
          <w:sz w:val="24"/>
          <w:szCs w:val="24"/>
          <w:lang w:val="en-US"/>
        </w:rPr>
        <w:t>their</w:t>
      </w:r>
      <w:r w:rsidR="001577AD" w:rsidRPr="00785ACC">
        <w:rPr>
          <w:rFonts w:ascii="Times New Roman" w:hAnsi="Times New Roman" w:cs="Times New Roman"/>
          <w:sz w:val="24"/>
          <w:szCs w:val="24"/>
          <w:lang w:val="en-US"/>
        </w:rPr>
        <w:t xml:space="preserve"> competences. </w:t>
      </w:r>
    </w:p>
    <w:p w:rsidR="00E0422A" w:rsidRPr="00785ACC" w:rsidRDefault="00823F83" w:rsidP="00823F83">
      <w:p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Table 1.</w:t>
      </w:r>
      <w:proofErr w:type="gramEnd"/>
      <w:r w:rsidRPr="00785ACC">
        <w:rPr>
          <w:rFonts w:ascii="Times New Roman" w:hAnsi="Times New Roman" w:cs="Times New Roman"/>
          <w:sz w:val="24"/>
          <w:szCs w:val="24"/>
          <w:lang w:val="en-US"/>
        </w:rPr>
        <w:t xml:space="preserve">  </w:t>
      </w:r>
      <w:r w:rsidR="00F65DA0" w:rsidRPr="00785ACC">
        <w:rPr>
          <w:rFonts w:ascii="Times New Roman" w:hAnsi="Times New Roman" w:cs="Times New Roman"/>
          <w:sz w:val="24"/>
          <w:szCs w:val="24"/>
          <w:lang w:val="en-US"/>
        </w:rPr>
        <w:t xml:space="preserve">The main source of government </w:t>
      </w:r>
      <w:proofErr w:type="gramStart"/>
      <w:r w:rsidR="00F65DA0" w:rsidRPr="00785ACC">
        <w:rPr>
          <w:rFonts w:ascii="Times New Roman" w:hAnsi="Times New Roman" w:cs="Times New Roman"/>
          <w:sz w:val="24"/>
          <w:szCs w:val="24"/>
          <w:lang w:val="en-US"/>
        </w:rPr>
        <w:t>units</w:t>
      </w:r>
      <w:proofErr w:type="gramEnd"/>
      <w:r w:rsidR="00F65DA0" w:rsidRPr="00785ACC">
        <w:rPr>
          <w:rFonts w:ascii="Times New Roman" w:hAnsi="Times New Roman" w:cs="Times New Roman"/>
          <w:sz w:val="24"/>
          <w:szCs w:val="24"/>
          <w:lang w:val="en-US"/>
        </w:rPr>
        <w:t xml:space="preserve"> income</w:t>
      </w:r>
    </w:p>
    <w:tbl>
      <w:tblPr>
        <w:tblStyle w:val="TableGrid"/>
        <w:tblW w:w="9180" w:type="dxa"/>
        <w:tblLayout w:type="fixed"/>
        <w:tblLook w:val="04A0" w:firstRow="1" w:lastRow="0" w:firstColumn="1" w:lastColumn="0" w:noHBand="0" w:noVBand="1"/>
      </w:tblPr>
      <w:tblGrid>
        <w:gridCol w:w="4928"/>
        <w:gridCol w:w="1559"/>
        <w:gridCol w:w="1275"/>
        <w:gridCol w:w="1418"/>
      </w:tblGrid>
      <w:tr w:rsidR="00E0422A" w:rsidRPr="00A56387" w:rsidTr="00304891">
        <w:tc>
          <w:tcPr>
            <w:tcW w:w="4928" w:type="dxa"/>
            <w:vMerge w:val="restart"/>
            <w:vAlign w:val="center"/>
          </w:tcPr>
          <w:p w:rsidR="00E0422A" w:rsidRPr="00785ACC" w:rsidRDefault="00E0422A" w:rsidP="00F65DA0">
            <w:pPr>
              <w:jc w:val="center"/>
              <w:rPr>
                <w:rFonts w:ascii="Times New Roman" w:hAnsi="Times New Roman" w:cs="Times New Roman"/>
                <w:b/>
                <w:sz w:val="24"/>
                <w:szCs w:val="24"/>
                <w:lang w:val="en-US"/>
              </w:rPr>
            </w:pPr>
          </w:p>
          <w:p w:rsidR="00E0422A" w:rsidRPr="000A5551" w:rsidRDefault="00E0422A" w:rsidP="00F65DA0">
            <w:pPr>
              <w:jc w:val="center"/>
              <w:rPr>
                <w:rFonts w:ascii="Times New Roman" w:hAnsi="Times New Roman" w:cs="Times New Roman"/>
                <w:b/>
                <w:sz w:val="24"/>
                <w:szCs w:val="24"/>
              </w:rPr>
            </w:pPr>
            <w:r w:rsidRPr="000A5551">
              <w:rPr>
                <w:rFonts w:ascii="Times New Roman" w:hAnsi="Times New Roman" w:cs="Times New Roman"/>
                <w:b/>
                <w:sz w:val="24"/>
                <w:szCs w:val="24"/>
              </w:rPr>
              <w:t>Source of income</w:t>
            </w:r>
          </w:p>
        </w:tc>
        <w:tc>
          <w:tcPr>
            <w:tcW w:w="4252" w:type="dxa"/>
            <w:gridSpan w:val="3"/>
            <w:vAlign w:val="center"/>
          </w:tcPr>
          <w:p w:rsidR="00E0422A" w:rsidRPr="000A5551" w:rsidRDefault="00E0422A" w:rsidP="00F65DA0">
            <w:pPr>
              <w:jc w:val="center"/>
              <w:rPr>
                <w:rFonts w:ascii="Times New Roman" w:hAnsi="Times New Roman" w:cs="Times New Roman"/>
                <w:b/>
                <w:sz w:val="24"/>
                <w:szCs w:val="24"/>
              </w:rPr>
            </w:pPr>
            <w:r w:rsidRPr="000A5551">
              <w:rPr>
                <w:rFonts w:ascii="Times New Roman" w:hAnsi="Times New Roman" w:cs="Times New Roman"/>
                <w:b/>
                <w:sz w:val="24"/>
                <w:szCs w:val="24"/>
              </w:rPr>
              <w:t xml:space="preserve">Territorial Units </w:t>
            </w:r>
          </w:p>
        </w:tc>
      </w:tr>
      <w:tr w:rsidR="00E0422A" w:rsidRPr="00A56387" w:rsidTr="00F65DA0">
        <w:tc>
          <w:tcPr>
            <w:tcW w:w="4928" w:type="dxa"/>
            <w:vMerge/>
            <w:vAlign w:val="center"/>
          </w:tcPr>
          <w:p w:rsidR="00E0422A" w:rsidRPr="000A5551" w:rsidRDefault="00E0422A" w:rsidP="00F65DA0">
            <w:pPr>
              <w:jc w:val="center"/>
              <w:rPr>
                <w:rFonts w:ascii="Times New Roman" w:hAnsi="Times New Roman" w:cs="Times New Roman"/>
                <w:b/>
                <w:sz w:val="24"/>
                <w:szCs w:val="24"/>
              </w:rPr>
            </w:pPr>
          </w:p>
        </w:tc>
        <w:tc>
          <w:tcPr>
            <w:tcW w:w="1559" w:type="dxa"/>
            <w:vAlign w:val="center"/>
          </w:tcPr>
          <w:p w:rsidR="00E0422A" w:rsidRPr="000A5551" w:rsidRDefault="00E0422A" w:rsidP="00F65DA0">
            <w:pPr>
              <w:jc w:val="center"/>
              <w:rPr>
                <w:rFonts w:ascii="Times New Roman" w:hAnsi="Times New Roman" w:cs="Times New Roman"/>
                <w:b/>
                <w:sz w:val="24"/>
                <w:szCs w:val="24"/>
              </w:rPr>
            </w:pPr>
            <w:r w:rsidRPr="000A5551">
              <w:rPr>
                <w:rFonts w:ascii="Times New Roman" w:hAnsi="Times New Roman" w:cs="Times New Roman"/>
                <w:b/>
                <w:sz w:val="24"/>
                <w:szCs w:val="24"/>
              </w:rPr>
              <w:t>Municipality</w:t>
            </w:r>
          </w:p>
        </w:tc>
        <w:tc>
          <w:tcPr>
            <w:tcW w:w="1275" w:type="dxa"/>
            <w:vAlign w:val="center"/>
          </w:tcPr>
          <w:p w:rsidR="00F65DA0" w:rsidRPr="000A5551" w:rsidRDefault="00E0422A" w:rsidP="00F65DA0">
            <w:pPr>
              <w:jc w:val="center"/>
              <w:rPr>
                <w:rFonts w:ascii="Times New Roman" w:hAnsi="Times New Roman" w:cs="Times New Roman"/>
                <w:b/>
                <w:sz w:val="24"/>
                <w:szCs w:val="24"/>
              </w:rPr>
            </w:pPr>
            <w:r w:rsidRPr="000A5551">
              <w:rPr>
                <w:rFonts w:ascii="Times New Roman" w:hAnsi="Times New Roman" w:cs="Times New Roman"/>
                <w:b/>
                <w:sz w:val="24"/>
                <w:szCs w:val="24"/>
              </w:rPr>
              <w:t>District</w:t>
            </w:r>
            <w:r w:rsidR="00F65DA0" w:rsidRPr="000A5551">
              <w:rPr>
                <w:rFonts w:ascii="Times New Roman" w:hAnsi="Times New Roman" w:cs="Times New Roman"/>
                <w:b/>
                <w:sz w:val="24"/>
                <w:szCs w:val="24"/>
              </w:rPr>
              <w:t>/</w:t>
            </w:r>
          </w:p>
          <w:p w:rsidR="00E0422A" w:rsidRPr="000A5551" w:rsidRDefault="00F65DA0" w:rsidP="00F65DA0">
            <w:pPr>
              <w:jc w:val="center"/>
              <w:rPr>
                <w:rFonts w:ascii="Times New Roman" w:hAnsi="Times New Roman" w:cs="Times New Roman"/>
                <w:b/>
                <w:sz w:val="24"/>
                <w:szCs w:val="24"/>
              </w:rPr>
            </w:pPr>
            <w:r w:rsidRPr="000A5551">
              <w:rPr>
                <w:rFonts w:ascii="Times New Roman" w:hAnsi="Times New Roman" w:cs="Times New Roman"/>
                <w:b/>
                <w:sz w:val="24"/>
                <w:szCs w:val="24"/>
              </w:rPr>
              <w:t>county</w:t>
            </w:r>
          </w:p>
        </w:tc>
        <w:tc>
          <w:tcPr>
            <w:tcW w:w="1418" w:type="dxa"/>
            <w:vAlign w:val="center"/>
          </w:tcPr>
          <w:p w:rsidR="00E0422A" w:rsidRPr="000A5551" w:rsidRDefault="00E0422A" w:rsidP="00F65DA0">
            <w:pPr>
              <w:jc w:val="center"/>
              <w:rPr>
                <w:rFonts w:ascii="Times New Roman" w:hAnsi="Times New Roman" w:cs="Times New Roman"/>
                <w:b/>
                <w:sz w:val="24"/>
                <w:szCs w:val="24"/>
              </w:rPr>
            </w:pPr>
            <w:r w:rsidRPr="000A5551">
              <w:rPr>
                <w:rFonts w:ascii="Times New Roman" w:hAnsi="Times New Roman" w:cs="Times New Roman"/>
                <w:b/>
                <w:sz w:val="24"/>
                <w:szCs w:val="24"/>
              </w:rPr>
              <w:t>Voivodship/region</w:t>
            </w:r>
          </w:p>
        </w:tc>
      </w:tr>
      <w:tr w:rsidR="00E0422A" w:rsidRPr="00A56387" w:rsidTr="00F65DA0">
        <w:tc>
          <w:tcPr>
            <w:tcW w:w="4928" w:type="dxa"/>
            <w:vAlign w:val="center"/>
          </w:tcPr>
          <w:p w:rsidR="00E0422A" w:rsidRPr="00785ACC" w:rsidRDefault="00E0422A" w:rsidP="00347480">
            <w:pPr>
              <w:ind w:left="170" w:hanging="170"/>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tax revenues (real estate, agricultural, forestry, means of transport, inheritances and donations,  civil law actions) </w:t>
            </w:r>
          </w:p>
        </w:tc>
        <w:tc>
          <w:tcPr>
            <w:tcW w:w="1559"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275"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no</w:t>
            </w:r>
          </w:p>
        </w:tc>
        <w:tc>
          <w:tcPr>
            <w:tcW w:w="1418"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no</w:t>
            </w:r>
          </w:p>
        </w:tc>
      </w:tr>
      <w:tr w:rsidR="00E0422A" w:rsidRPr="00A56387" w:rsidTr="00F65DA0">
        <w:tc>
          <w:tcPr>
            <w:tcW w:w="4928" w:type="dxa"/>
            <w:vAlign w:val="center"/>
          </w:tcPr>
          <w:p w:rsidR="00496581" w:rsidRPr="00785ACC" w:rsidRDefault="00E0422A" w:rsidP="00F65DA0">
            <w:pPr>
              <w:ind w:left="170" w:hanging="170"/>
              <w:rPr>
                <w:rFonts w:ascii="Times New Roman" w:hAnsi="Times New Roman" w:cs="Times New Roman"/>
                <w:sz w:val="24"/>
                <w:szCs w:val="24"/>
                <w:lang w:val="en-US"/>
              </w:rPr>
            </w:pPr>
            <w:r w:rsidRPr="00785ACC">
              <w:rPr>
                <w:rFonts w:ascii="Times New Roman" w:hAnsi="Times New Roman" w:cs="Times New Roman"/>
                <w:sz w:val="24"/>
                <w:szCs w:val="24"/>
                <w:lang w:val="en-US"/>
              </w:rPr>
              <w:t>revenue from local charges (stamp duties, market fee, local fee, spa, dog ownership fee, exploitation fee )</w:t>
            </w:r>
          </w:p>
        </w:tc>
        <w:tc>
          <w:tcPr>
            <w:tcW w:w="1559"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275"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no</w:t>
            </w:r>
          </w:p>
        </w:tc>
        <w:tc>
          <w:tcPr>
            <w:tcW w:w="1418"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No</w:t>
            </w:r>
          </w:p>
        </w:tc>
      </w:tr>
      <w:tr w:rsidR="00E0422A" w:rsidRPr="00A56387" w:rsidTr="00F65DA0">
        <w:tc>
          <w:tcPr>
            <w:tcW w:w="4928" w:type="dxa"/>
            <w:vAlign w:val="center"/>
          </w:tcPr>
          <w:p w:rsidR="00E0422A" w:rsidRPr="00A56387" w:rsidRDefault="00496581" w:rsidP="00F65DA0">
            <w:pPr>
              <w:ind w:left="170" w:hanging="170"/>
              <w:rPr>
                <w:rFonts w:ascii="Times New Roman" w:hAnsi="Times New Roman" w:cs="Times New Roman"/>
                <w:sz w:val="24"/>
                <w:szCs w:val="24"/>
              </w:rPr>
            </w:pPr>
            <w:r w:rsidRPr="00A56387">
              <w:rPr>
                <w:rFonts w:ascii="Times New Roman" w:hAnsi="Times New Roman" w:cs="Times New Roman"/>
                <w:sz w:val="24"/>
                <w:szCs w:val="24"/>
              </w:rPr>
              <w:t>income from its assets</w:t>
            </w:r>
          </w:p>
        </w:tc>
        <w:tc>
          <w:tcPr>
            <w:tcW w:w="1559"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275"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418"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r>
      <w:tr w:rsidR="00E0422A" w:rsidRPr="00A56387" w:rsidTr="00F65DA0">
        <w:tc>
          <w:tcPr>
            <w:tcW w:w="4928" w:type="dxa"/>
            <w:vAlign w:val="center"/>
          </w:tcPr>
          <w:p w:rsidR="00E0422A" w:rsidRPr="00785ACC" w:rsidRDefault="00496581" w:rsidP="00F65DA0">
            <w:pPr>
              <w:ind w:left="170" w:hanging="170"/>
              <w:rPr>
                <w:rFonts w:ascii="Times New Roman" w:hAnsi="Times New Roman" w:cs="Times New Roman"/>
                <w:sz w:val="24"/>
                <w:szCs w:val="24"/>
                <w:lang w:val="en-US"/>
              </w:rPr>
            </w:pPr>
            <w:r w:rsidRPr="00785ACC">
              <w:rPr>
                <w:rFonts w:ascii="Times New Roman" w:hAnsi="Times New Roman" w:cs="Times New Roman"/>
                <w:color w:val="000000"/>
                <w:sz w:val="24"/>
                <w:szCs w:val="24"/>
                <w:shd w:val="clear" w:color="auto" w:fill="FFFFFF"/>
                <w:lang w:val="en-US"/>
              </w:rPr>
              <w:t>income received by units of local government</w:t>
            </w:r>
          </w:p>
        </w:tc>
        <w:tc>
          <w:tcPr>
            <w:tcW w:w="1559"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275"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418"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r>
      <w:tr w:rsidR="00E0422A" w:rsidRPr="00A56387" w:rsidTr="00F65DA0">
        <w:tc>
          <w:tcPr>
            <w:tcW w:w="4928" w:type="dxa"/>
            <w:vAlign w:val="center"/>
          </w:tcPr>
          <w:p w:rsidR="00E0422A" w:rsidRPr="00A56387" w:rsidRDefault="00496581" w:rsidP="00F65DA0">
            <w:pPr>
              <w:ind w:left="170" w:hanging="170"/>
              <w:rPr>
                <w:rFonts w:ascii="Times New Roman" w:hAnsi="Times New Roman" w:cs="Times New Roman"/>
                <w:sz w:val="24"/>
                <w:szCs w:val="24"/>
              </w:rPr>
            </w:pPr>
            <w:r w:rsidRPr="00A56387">
              <w:rPr>
                <w:rFonts w:ascii="Times New Roman" w:hAnsi="Times New Roman" w:cs="Times New Roman"/>
                <w:sz w:val="24"/>
                <w:szCs w:val="24"/>
              </w:rPr>
              <w:t>inheritances, bequests/endowment, donations</w:t>
            </w:r>
          </w:p>
        </w:tc>
        <w:tc>
          <w:tcPr>
            <w:tcW w:w="1559"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275"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418"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r>
      <w:tr w:rsidR="00E0422A" w:rsidRPr="00A56387" w:rsidTr="00F65DA0">
        <w:tc>
          <w:tcPr>
            <w:tcW w:w="4928" w:type="dxa"/>
            <w:vAlign w:val="center"/>
          </w:tcPr>
          <w:p w:rsidR="00E0422A" w:rsidRPr="00785ACC" w:rsidRDefault="007F6246" w:rsidP="00F65DA0">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interest on loans and local receivables </w:t>
            </w:r>
          </w:p>
        </w:tc>
        <w:tc>
          <w:tcPr>
            <w:tcW w:w="1559"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275"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418"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r>
      <w:tr w:rsidR="00E0422A" w:rsidRPr="00A56387" w:rsidTr="00F65DA0">
        <w:tc>
          <w:tcPr>
            <w:tcW w:w="4928" w:type="dxa"/>
            <w:vAlign w:val="center"/>
          </w:tcPr>
          <w:p w:rsidR="00E0422A" w:rsidRPr="00785ACC" w:rsidRDefault="000809F4" w:rsidP="00F65DA0">
            <w:pPr>
              <w:ind w:left="170" w:hanging="170"/>
              <w:rPr>
                <w:rFonts w:ascii="Times New Roman" w:hAnsi="Times New Roman" w:cs="Times New Roman"/>
                <w:sz w:val="24"/>
                <w:szCs w:val="24"/>
                <w:lang w:val="en-US"/>
              </w:rPr>
            </w:pPr>
            <w:r w:rsidRPr="00785ACC">
              <w:rPr>
                <w:rFonts w:ascii="Times New Roman" w:hAnsi="Times New Roman" w:cs="Times New Roman"/>
                <w:sz w:val="24"/>
                <w:szCs w:val="24"/>
                <w:lang w:val="en-US"/>
              </w:rPr>
              <w:t>subsidies from the other local governments</w:t>
            </w:r>
          </w:p>
        </w:tc>
        <w:tc>
          <w:tcPr>
            <w:tcW w:w="1559"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275"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c>
          <w:tcPr>
            <w:tcW w:w="1418" w:type="dxa"/>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w:t>
            </w:r>
          </w:p>
        </w:tc>
      </w:tr>
      <w:tr w:rsidR="00E0422A" w:rsidRPr="00A56387" w:rsidTr="00F65DA0">
        <w:tc>
          <w:tcPr>
            <w:tcW w:w="4928" w:type="dxa"/>
            <w:vAlign w:val="center"/>
          </w:tcPr>
          <w:p w:rsidR="00E0422A" w:rsidRPr="00785ACC" w:rsidRDefault="000809F4" w:rsidP="00F65DA0">
            <w:pPr>
              <w:ind w:left="170" w:hanging="170"/>
              <w:rPr>
                <w:rFonts w:ascii="Times New Roman" w:hAnsi="Times New Roman" w:cs="Times New Roman"/>
                <w:sz w:val="24"/>
                <w:szCs w:val="24"/>
                <w:lang w:val="en-US"/>
              </w:rPr>
            </w:pPr>
            <w:r w:rsidRPr="00785ACC">
              <w:rPr>
                <w:rFonts w:ascii="Times New Roman" w:hAnsi="Times New Roman" w:cs="Times New Roman"/>
                <w:sz w:val="24"/>
                <w:szCs w:val="24"/>
                <w:lang w:val="en-US"/>
              </w:rPr>
              <w:t>participation in the Corporate Income Tax (PIT)</w:t>
            </w:r>
          </w:p>
        </w:tc>
        <w:tc>
          <w:tcPr>
            <w:tcW w:w="1559"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 (39,34%)</w:t>
            </w:r>
          </w:p>
        </w:tc>
        <w:tc>
          <w:tcPr>
            <w:tcW w:w="1275"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 (10,25%)</w:t>
            </w:r>
          </w:p>
        </w:tc>
        <w:tc>
          <w:tcPr>
            <w:tcW w:w="1418"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 (1,6%)</w:t>
            </w:r>
          </w:p>
        </w:tc>
      </w:tr>
      <w:tr w:rsidR="00E0422A" w:rsidRPr="00A56387" w:rsidTr="00F65DA0">
        <w:tc>
          <w:tcPr>
            <w:tcW w:w="4928" w:type="dxa"/>
            <w:vAlign w:val="center"/>
          </w:tcPr>
          <w:p w:rsidR="00E0422A" w:rsidRPr="00785ACC" w:rsidRDefault="000809F4" w:rsidP="00F65DA0">
            <w:pPr>
              <w:ind w:left="170" w:hanging="170"/>
              <w:rPr>
                <w:rFonts w:ascii="Times New Roman" w:hAnsi="Times New Roman" w:cs="Times New Roman"/>
                <w:sz w:val="24"/>
                <w:szCs w:val="24"/>
                <w:lang w:val="en-US"/>
              </w:rPr>
            </w:pPr>
            <w:r w:rsidRPr="00785ACC">
              <w:rPr>
                <w:rFonts w:ascii="Times New Roman" w:hAnsi="Times New Roman" w:cs="Times New Roman"/>
                <w:sz w:val="24"/>
                <w:szCs w:val="24"/>
                <w:lang w:val="en-US"/>
              </w:rPr>
              <w:t>participation in corporate tax (CIT)</w:t>
            </w:r>
          </w:p>
        </w:tc>
        <w:tc>
          <w:tcPr>
            <w:tcW w:w="1559"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 (6,71%)</w:t>
            </w:r>
          </w:p>
        </w:tc>
        <w:tc>
          <w:tcPr>
            <w:tcW w:w="1275"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 (1,4%)</w:t>
            </w:r>
          </w:p>
        </w:tc>
        <w:tc>
          <w:tcPr>
            <w:tcW w:w="1418" w:type="dxa"/>
            <w:vAlign w:val="center"/>
          </w:tcPr>
          <w:p w:rsidR="00E0422A" w:rsidRPr="00A56387" w:rsidRDefault="00E0422A" w:rsidP="00F65DA0">
            <w:pPr>
              <w:jc w:val="center"/>
              <w:rPr>
                <w:rFonts w:ascii="Times New Roman" w:hAnsi="Times New Roman" w:cs="Times New Roman"/>
                <w:sz w:val="24"/>
                <w:szCs w:val="24"/>
              </w:rPr>
            </w:pPr>
            <w:r w:rsidRPr="00A56387">
              <w:rPr>
                <w:rFonts w:ascii="Times New Roman" w:hAnsi="Times New Roman" w:cs="Times New Roman"/>
                <w:sz w:val="24"/>
                <w:szCs w:val="24"/>
              </w:rPr>
              <w:t>yes (14,75%)</w:t>
            </w:r>
          </w:p>
        </w:tc>
      </w:tr>
    </w:tbl>
    <w:p w:rsidR="00717B8F" w:rsidRPr="00A56387" w:rsidRDefault="00717B8F" w:rsidP="00823F83">
      <w:pPr>
        <w:rPr>
          <w:rFonts w:ascii="Times New Roman" w:hAnsi="Times New Roman" w:cs="Times New Roman"/>
          <w:sz w:val="24"/>
          <w:szCs w:val="24"/>
        </w:rPr>
      </w:pPr>
    </w:p>
    <w:p w:rsidR="005B1090" w:rsidRPr="00DA71F0" w:rsidRDefault="000809F4" w:rsidP="00823F83">
      <w:pPr>
        <w:rPr>
          <w:rFonts w:ascii="Times New Roman" w:hAnsi="Times New Roman" w:cs="Times New Roman"/>
          <w:sz w:val="24"/>
          <w:szCs w:val="24"/>
          <w:lang w:val="en-US"/>
        </w:rPr>
      </w:pPr>
      <w:r w:rsidRPr="005B1090">
        <w:rPr>
          <w:rFonts w:ascii="Times New Roman" w:hAnsi="Times New Roman" w:cs="Times New Roman"/>
          <w:sz w:val="24"/>
          <w:szCs w:val="24"/>
        </w:rPr>
        <w:t>S</w:t>
      </w:r>
      <w:r w:rsidR="005B1090" w:rsidRPr="005B1090">
        <w:rPr>
          <w:rFonts w:ascii="Times New Roman" w:hAnsi="Times New Roman" w:cs="Times New Roman"/>
          <w:sz w:val="24"/>
          <w:szCs w:val="24"/>
        </w:rPr>
        <w:t xml:space="preserve">ource: own elaboration based on: </w:t>
      </w:r>
      <w:r w:rsidR="005B1090" w:rsidRPr="00A56387">
        <w:rPr>
          <w:rFonts w:ascii="Times New Roman" w:hAnsi="Times New Roman" w:cs="Times New Roman"/>
          <w:sz w:val="24"/>
          <w:szCs w:val="24"/>
        </w:rPr>
        <w:t>Ustawa o dochodach jednostek samorządu terytorialnego</w:t>
      </w:r>
      <w:r w:rsidR="005B1090" w:rsidRPr="00052F4D">
        <w:rPr>
          <w:rFonts w:ascii="Times New Roman" w:hAnsi="Times New Roman" w:cs="Times New Roman"/>
          <w:sz w:val="24"/>
          <w:szCs w:val="24"/>
        </w:rPr>
        <w:t xml:space="preserve"> </w:t>
      </w:r>
      <w:r w:rsidR="005B1090" w:rsidRPr="00A56387">
        <w:rPr>
          <w:rFonts w:ascii="Times New Roman" w:hAnsi="Times New Roman" w:cs="Times New Roman"/>
          <w:sz w:val="24"/>
          <w:szCs w:val="24"/>
        </w:rPr>
        <w:t xml:space="preserve">z dnia 13 listopada 2003 r., tekst jedn. </w:t>
      </w:r>
      <w:proofErr w:type="spellStart"/>
      <w:proofErr w:type="gramStart"/>
      <w:r w:rsidR="005B1090" w:rsidRPr="00DA71F0">
        <w:rPr>
          <w:rFonts w:ascii="Times New Roman" w:hAnsi="Times New Roman" w:cs="Times New Roman"/>
          <w:sz w:val="24"/>
          <w:szCs w:val="24"/>
          <w:lang w:val="en-US"/>
        </w:rPr>
        <w:t>Dz.U</w:t>
      </w:r>
      <w:proofErr w:type="spellEnd"/>
      <w:r w:rsidR="005B1090" w:rsidRPr="00DA71F0">
        <w:rPr>
          <w:rFonts w:ascii="Times New Roman" w:hAnsi="Times New Roman" w:cs="Times New Roman"/>
          <w:sz w:val="24"/>
          <w:szCs w:val="24"/>
          <w:lang w:val="en-US"/>
        </w:rPr>
        <w:t xml:space="preserve">. 2010 nr 80, </w:t>
      </w:r>
      <w:proofErr w:type="spellStart"/>
      <w:r w:rsidR="005B1090" w:rsidRPr="00DA71F0">
        <w:rPr>
          <w:rFonts w:ascii="Times New Roman" w:hAnsi="Times New Roman" w:cs="Times New Roman"/>
          <w:sz w:val="24"/>
          <w:szCs w:val="24"/>
          <w:lang w:val="en-US"/>
        </w:rPr>
        <w:t>poz</w:t>
      </w:r>
      <w:proofErr w:type="spellEnd"/>
      <w:r w:rsidR="005B1090" w:rsidRPr="00DA71F0">
        <w:rPr>
          <w:rFonts w:ascii="Times New Roman" w:hAnsi="Times New Roman" w:cs="Times New Roman"/>
          <w:sz w:val="24"/>
          <w:szCs w:val="24"/>
          <w:lang w:val="en-US"/>
        </w:rPr>
        <w:t>.</w:t>
      </w:r>
      <w:proofErr w:type="gramEnd"/>
      <w:r w:rsidR="005B1090" w:rsidRPr="00DA71F0">
        <w:rPr>
          <w:rFonts w:ascii="Times New Roman" w:hAnsi="Times New Roman" w:cs="Times New Roman"/>
          <w:sz w:val="24"/>
          <w:szCs w:val="24"/>
          <w:lang w:val="en-US"/>
        </w:rPr>
        <w:t xml:space="preserve"> </w:t>
      </w:r>
      <w:proofErr w:type="gramStart"/>
      <w:r w:rsidR="005B1090" w:rsidRPr="00DA71F0">
        <w:rPr>
          <w:rFonts w:ascii="Times New Roman" w:hAnsi="Times New Roman" w:cs="Times New Roman"/>
          <w:sz w:val="24"/>
          <w:szCs w:val="24"/>
          <w:lang w:val="en-US"/>
        </w:rPr>
        <w:t xml:space="preserve">526 z </w:t>
      </w:r>
      <w:proofErr w:type="spellStart"/>
      <w:r w:rsidR="005B1090" w:rsidRPr="00DA71F0">
        <w:rPr>
          <w:rFonts w:ascii="Times New Roman" w:hAnsi="Times New Roman" w:cs="Times New Roman"/>
          <w:sz w:val="24"/>
          <w:szCs w:val="24"/>
          <w:lang w:val="en-US"/>
        </w:rPr>
        <w:t>późn</w:t>
      </w:r>
      <w:proofErr w:type="spellEnd"/>
      <w:r w:rsidR="005B1090" w:rsidRPr="00DA71F0">
        <w:rPr>
          <w:rFonts w:ascii="Times New Roman" w:hAnsi="Times New Roman" w:cs="Times New Roman"/>
          <w:sz w:val="24"/>
          <w:szCs w:val="24"/>
          <w:lang w:val="en-US"/>
        </w:rPr>
        <w:t>.</w:t>
      </w:r>
      <w:proofErr w:type="gramEnd"/>
      <w:r w:rsidR="005B1090" w:rsidRPr="00DA71F0">
        <w:rPr>
          <w:rFonts w:ascii="Times New Roman" w:hAnsi="Times New Roman" w:cs="Times New Roman"/>
          <w:sz w:val="24"/>
          <w:szCs w:val="24"/>
          <w:lang w:val="en-US"/>
        </w:rPr>
        <w:t xml:space="preserve"> </w:t>
      </w:r>
      <w:proofErr w:type="spellStart"/>
      <w:proofErr w:type="gramStart"/>
      <w:r w:rsidR="005B1090" w:rsidRPr="00DA71F0">
        <w:rPr>
          <w:rFonts w:ascii="Times New Roman" w:hAnsi="Times New Roman" w:cs="Times New Roman"/>
          <w:sz w:val="24"/>
          <w:szCs w:val="24"/>
          <w:lang w:val="en-US"/>
        </w:rPr>
        <w:t>zm</w:t>
      </w:r>
      <w:proofErr w:type="spellEnd"/>
      <w:proofErr w:type="gramEnd"/>
      <w:r w:rsidR="005B1090" w:rsidRPr="00DA71F0">
        <w:rPr>
          <w:rFonts w:ascii="Times New Roman" w:hAnsi="Times New Roman" w:cs="Times New Roman"/>
          <w:sz w:val="24"/>
          <w:szCs w:val="24"/>
          <w:lang w:val="en-US"/>
        </w:rPr>
        <w:t>.</w:t>
      </w:r>
    </w:p>
    <w:p w:rsidR="005B1090" w:rsidRPr="00DA71F0" w:rsidRDefault="005B1090" w:rsidP="00823F83">
      <w:pPr>
        <w:rPr>
          <w:rFonts w:ascii="Times New Roman" w:hAnsi="Times New Roman" w:cs="Times New Roman"/>
          <w:sz w:val="24"/>
          <w:szCs w:val="24"/>
          <w:lang w:val="en-US"/>
        </w:rPr>
      </w:pPr>
    </w:p>
    <w:p w:rsidR="00C3323A" w:rsidRPr="00785ACC" w:rsidRDefault="00DC7E00" w:rsidP="00C3323A">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The abilities of local governments to influence the height of income are limited. One might indicate three possibilities</w:t>
      </w:r>
      <w:r w:rsidR="00823F83" w:rsidRPr="00785ACC">
        <w:rPr>
          <w:rFonts w:ascii="Times New Roman" w:hAnsi="Times New Roman" w:cs="Times New Roman"/>
          <w:sz w:val="24"/>
          <w:szCs w:val="24"/>
          <w:lang w:val="en-US"/>
        </w:rPr>
        <w:t>: 1) the absence of such an effect; 2) indirect</w:t>
      </w:r>
      <w:r w:rsidRPr="00785ACC">
        <w:rPr>
          <w:rFonts w:ascii="Times New Roman" w:hAnsi="Times New Roman" w:cs="Times New Roman"/>
          <w:sz w:val="24"/>
          <w:szCs w:val="24"/>
          <w:lang w:val="en-US"/>
        </w:rPr>
        <w:t xml:space="preserve"> influence</w:t>
      </w:r>
      <w:r w:rsidR="00823F83" w:rsidRPr="00785ACC">
        <w:rPr>
          <w:rFonts w:ascii="Times New Roman" w:hAnsi="Times New Roman" w:cs="Times New Roman"/>
          <w:sz w:val="24"/>
          <w:szCs w:val="24"/>
          <w:lang w:val="en-US"/>
        </w:rPr>
        <w:t xml:space="preserve"> and 3) direct influence. </w:t>
      </w:r>
      <w:r w:rsidR="007377F0" w:rsidRPr="00785ACC">
        <w:rPr>
          <w:rFonts w:ascii="Times New Roman" w:hAnsi="Times New Roman" w:cs="Times New Roman"/>
          <w:sz w:val="24"/>
          <w:szCs w:val="24"/>
          <w:lang w:val="en-US"/>
        </w:rPr>
        <w:t>The first situation we can observe in case of the grants/targeted subsidies transfer</w:t>
      </w:r>
      <w:r w:rsidR="001C527D" w:rsidRPr="00785ACC">
        <w:rPr>
          <w:rFonts w:ascii="Times New Roman" w:hAnsi="Times New Roman" w:cs="Times New Roman"/>
          <w:sz w:val="24"/>
          <w:szCs w:val="24"/>
          <w:lang w:val="en-US"/>
        </w:rPr>
        <w:t>r</w:t>
      </w:r>
      <w:r w:rsidR="007377F0" w:rsidRPr="00785ACC">
        <w:rPr>
          <w:rFonts w:ascii="Times New Roman" w:hAnsi="Times New Roman" w:cs="Times New Roman"/>
          <w:sz w:val="24"/>
          <w:szCs w:val="24"/>
          <w:lang w:val="en-US"/>
        </w:rPr>
        <w:t xml:space="preserve">ed directly from the state budget. The </w:t>
      </w:r>
      <w:r w:rsidR="007377F0" w:rsidRPr="00C2568A">
        <w:rPr>
          <w:rFonts w:ascii="Times New Roman" w:hAnsi="Times New Roman" w:cs="Times New Roman"/>
          <w:sz w:val="24"/>
          <w:szCs w:val="24"/>
          <w:lang w:val="en-US"/>
        </w:rPr>
        <w:t>local authorities have no</w:t>
      </w:r>
      <w:r w:rsidR="007377F0" w:rsidRPr="00785ACC">
        <w:rPr>
          <w:rFonts w:ascii="Times New Roman" w:hAnsi="Times New Roman" w:cs="Times New Roman"/>
          <w:sz w:val="24"/>
          <w:szCs w:val="24"/>
          <w:lang w:val="en-US"/>
        </w:rPr>
        <w:t xml:space="preserve"> effect on the size of the support received. The </w:t>
      </w:r>
      <w:r w:rsidR="00823F83" w:rsidRPr="00785ACC">
        <w:rPr>
          <w:rFonts w:ascii="Times New Roman" w:hAnsi="Times New Roman" w:cs="Times New Roman"/>
          <w:sz w:val="24"/>
          <w:szCs w:val="24"/>
          <w:lang w:val="en-US"/>
        </w:rPr>
        <w:t xml:space="preserve">specificity </w:t>
      </w:r>
      <w:r w:rsidR="007377F0" w:rsidRPr="00785ACC">
        <w:rPr>
          <w:rFonts w:ascii="Times New Roman" w:hAnsi="Times New Roman" w:cs="Times New Roman"/>
          <w:sz w:val="24"/>
          <w:szCs w:val="24"/>
          <w:lang w:val="en-US"/>
        </w:rPr>
        <w:t xml:space="preserve">of the </w:t>
      </w:r>
      <w:r w:rsidR="00347480" w:rsidRPr="00785ACC">
        <w:rPr>
          <w:rFonts w:ascii="Times New Roman" w:hAnsi="Times New Roman" w:cs="Times New Roman"/>
          <w:sz w:val="24"/>
          <w:szCs w:val="24"/>
          <w:lang w:val="en-US"/>
        </w:rPr>
        <w:t>above</w:t>
      </w:r>
      <w:r w:rsidR="00347480">
        <w:rPr>
          <w:rFonts w:ascii="Times New Roman" w:hAnsi="Times New Roman" w:cs="Times New Roman"/>
          <w:sz w:val="24"/>
          <w:szCs w:val="24"/>
          <w:lang w:val="en-US"/>
        </w:rPr>
        <w:t>-</w:t>
      </w:r>
      <w:r w:rsidR="007377F0" w:rsidRPr="00785ACC">
        <w:rPr>
          <w:rFonts w:ascii="Times New Roman" w:hAnsi="Times New Roman" w:cs="Times New Roman"/>
          <w:sz w:val="24"/>
          <w:szCs w:val="24"/>
          <w:lang w:val="en-US"/>
        </w:rPr>
        <w:t xml:space="preserve">mentioned grants/targeted </w:t>
      </w:r>
      <w:proofErr w:type="gramStart"/>
      <w:r w:rsidR="007377F0" w:rsidRPr="00785ACC">
        <w:rPr>
          <w:rFonts w:ascii="Times New Roman" w:hAnsi="Times New Roman" w:cs="Times New Roman"/>
          <w:sz w:val="24"/>
          <w:szCs w:val="24"/>
          <w:lang w:val="en-US"/>
        </w:rPr>
        <w:t>subsidies is</w:t>
      </w:r>
      <w:proofErr w:type="gramEnd"/>
      <w:r w:rsidR="007377F0" w:rsidRPr="00785ACC">
        <w:rPr>
          <w:rFonts w:ascii="Times New Roman" w:hAnsi="Times New Roman" w:cs="Times New Roman"/>
          <w:sz w:val="24"/>
          <w:szCs w:val="24"/>
          <w:lang w:val="en-US"/>
        </w:rPr>
        <w:t xml:space="preserve"> that </w:t>
      </w:r>
      <w:r w:rsidR="00823F83" w:rsidRPr="00785ACC">
        <w:rPr>
          <w:rFonts w:ascii="Times New Roman" w:hAnsi="Times New Roman" w:cs="Times New Roman"/>
          <w:sz w:val="24"/>
          <w:szCs w:val="24"/>
          <w:lang w:val="en-US"/>
        </w:rPr>
        <w:t>they are granted on the implementation of specific tasks</w:t>
      </w:r>
      <w:r w:rsidR="006513CB" w:rsidRPr="00785ACC">
        <w:rPr>
          <w:rFonts w:ascii="Times New Roman" w:hAnsi="Times New Roman" w:cs="Times New Roman"/>
          <w:sz w:val="24"/>
          <w:szCs w:val="24"/>
          <w:lang w:val="en-US"/>
        </w:rPr>
        <w:t>. It should be remembered that the</w:t>
      </w:r>
      <w:r w:rsidR="00347480">
        <w:rPr>
          <w:rFonts w:ascii="Times New Roman" w:hAnsi="Times New Roman" w:cs="Times New Roman"/>
          <w:sz w:val="24"/>
          <w:szCs w:val="24"/>
          <w:lang w:val="en-US"/>
        </w:rPr>
        <w:t xml:space="preserve"> </w:t>
      </w:r>
      <w:r w:rsidR="006513CB" w:rsidRPr="00785ACC">
        <w:rPr>
          <w:rFonts w:ascii="Times New Roman" w:hAnsi="Times New Roman" w:cs="Times New Roman"/>
          <w:sz w:val="24"/>
          <w:szCs w:val="24"/>
          <w:lang w:val="en-US"/>
        </w:rPr>
        <w:lastRenderedPageBreak/>
        <w:t>assigned tasks are actually go</w:t>
      </w:r>
      <w:r w:rsidR="001C527D" w:rsidRPr="00785ACC">
        <w:rPr>
          <w:rFonts w:ascii="Times New Roman" w:hAnsi="Times New Roman" w:cs="Times New Roman"/>
          <w:sz w:val="24"/>
          <w:szCs w:val="24"/>
          <w:lang w:val="en-US"/>
        </w:rPr>
        <w:t>vern</w:t>
      </w:r>
      <w:r w:rsidR="006513CB" w:rsidRPr="00785ACC">
        <w:rPr>
          <w:rFonts w:ascii="Times New Roman" w:hAnsi="Times New Roman" w:cs="Times New Roman"/>
          <w:sz w:val="24"/>
          <w:szCs w:val="24"/>
          <w:lang w:val="en-US"/>
        </w:rPr>
        <w:t>m</w:t>
      </w:r>
      <w:r w:rsidR="001C527D" w:rsidRPr="00785ACC">
        <w:rPr>
          <w:rFonts w:ascii="Times New Roman" w:hAnsi="Times New Roman" w:cs="Times New Roman"/>
          <w:sz w:val="24"/>
          <w:szCs w:val="24"/>
          <w:lang w:val="en-US"/>
        </w:rPr>
        <w:t>e</w:t>
      </w:r>
      <w:r w:rsidR="006513CB" w:rsidRPr="00785ACC">
        <w:rPr>
          <w:rFonts w:ascii="Times New Roman" w:hAnsi="Times New Roman" w:cs="Times New Roman"/>
          <w:sz w:val="24"/>
          <w:szCs w:val="24"/>
          <w:lang w:val="en-US"/>
        </w:rPr>
        <w:t>nt tasks. For practical reasons, they ar</w:t>
      </w:r>
      <w:r w:rsidR="001C527D" w:rsidRPr="00785ACC">
        <w:rPr>
          <w:rFonts w:ascii="Times New Roman" w:hAnsi="Times New Roman" w:cs="Times New Roman"/>
          <w:sz w:val="24"/>
          <w:szCs w:val="24"/>
          <w:lang w:val="en-US"/>
        </w:rPr>
        <w:t>e transmitted to local governmen</w:t>
      </w:r>
      <w:r w:rsidR="006513CB" w:rsidRPr="00785ACC">
        <w:rPr>
          <w:rFonts w:ascii="Times New Roman" w:hAnsi="Times New Roman" w:cs="Times New Roman"/>
          <w:sz w:val="24"/>
          <w:szCs w:val="24"/>
          <w:lang w:val="en-US"/>
        </w:rPr>
        <w:t xml:space="preserve">ts based on specific laws. The </w:t>
      </w:r>
      <w:r w:rsidR="006515DF" w:rsidRPr="00785ACC">
        <w:rPr>
          <w:rFonts w:ascii="Times New Roman" w:hAnsi="Times New Roman" w:cs="Times New Roman"/>
          <w:sz w:val="24"/>
          <w:szCs w:val="24"/>
          <w:lang w:val="en-US"/>
        </w:rPr>
        <w:t xml:space="preserve">assigned </w:t>
      </w:r>
      <w:r w:rsidR="006513CB" w:rsidRPr="00785ACC">
        <w:rPr>
          <w:rFonts w:ascii="Times New Roman" w:hAnsi="Times New Roman" w:cs="Times New Roman"/>
          <w:sz w:val="24"/>
          <w:szCs w:val="24"/>
          <w:lang w:val="en-US"/>
        </w:rPr>
        <w:t>tasks are gene</w:t>
      </w:r>
      <w:r w:rsidR="006515DF" w:rsidRPr="00785ACC">
        <w:rPr>
          <w:rFonts w:ascii="Times New Roman" w:hAnsi="Times New Roman" w:cs="Times New Roman"/>
          <w:sz w:val="24"/>
          <w:szCs w:val="24"/>
          <w:lang w:val="en-US"/>
        </w:rPr>
        <w:t>rally systemic and</w:t>
      </w:r>
      <w:r w:rsidR="006513CB" w:rsidRPr="00785ACC">
        <w:rPr>
          <w:rFonts w:ascii="Times New Roman" w:hAnsi="Times New Roman" w:cs="Times New Roman"/>
          <w:sz w:val="24"/>
          <w:szCs w:val="24"/>
          <w:lang w:val="en-US"/>
        </w:rPr>
        <w:t xml:space="preserve"> the same for all local units. Therefore, the individual local governments have no effect on the costs of its implementation.</w:t>
      </w:r>
    </w:p>
    <w:p w:rsidR="00823F83" w:rsidRPr="00785ACC" w:rsidRDefault="00823F83" w:rsidP="00C3323A">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In</w:t>
      </w:r>
      <w:r w:rsidR="00EC41B9" w:rsidRPr="00785ACC">
        <w:rPr>
          <w:rFonts w:ascii="Times New Roman" w:hAnsi="Times New Roman" w:cs="Times New Roman"/>
          <w:sz w:val="24"/>
          <w:szCs w:val="24"/>
          <w:lang w:val="en-US"/>
        </w:rPr>
        <w:t xml:space="preserve"> the case of the general subvention</w:t>
      </w:r>
      <w:r w:rsidR="00347480">
        <w:rPr>
          <w:rFonts w:ascii="Times New Roman" w:hAnsi="Times New Roman" w:cs="Times New Roman"/>
          <w:sz w:val="24"/>
          <w:szCs w:val="24"/>
          <w:lang w:val="en-US"/>
        </w:rPr>
        <w:t xml:space="preserve"> </w:t>
      </w:r>
      <w:r w:rsidR="00EC41B9" w:rsidRPr="00785ACC">
        <w:rPr>
          <w:rFonts w:ascii="Times New Roman" w:hAnsi="Times New Roman" w:cs="Times New Roman"/>
          <w:sz w:val="24"/>
          <w:szCs w:val="24"/>
          <w:lang w:val="en-US"/>
        </w:rPr>
        <w:t xml:space="preserve">only </w:t>
      </w:r>
      <w:r w:rsidR="00347480">
        <w:rPr>
          <w:rFonts w:ascii="Times New Roman" w:hAnsi="Times New Roman" w:cs="Times New Roman"/>
          <w:sz w:val="24"/>
          <w:szCs w:val="24"/>
          <w:lang w:val="en-US"/>
        </w:rPr>
        <w:t xml:space="preserve">an </w:t>
      </w:r>
      <w:r w:rsidRPr="00785ACC">
        <w:rPr>
          <w:rFonts w:ascii="Times New Roman" w:hAnsi="Times New Roman" w:cs="Times New Roman"/>
          <w:sz w:val="24"/>
          <w:szCs w:val="24"/>
          <w:lang w:val="en-US"/>
        </w:rPr>
        <w:t>indirect</w:t>
      </w:r>
      <w:r w:rsidR="00EC41B9" w:rsidRPr="00785ACC">
        <w:rPr>
          <w:rFonts w:ascii="Times New Roman" w:hAnsi="Times New Roman" w:cs="Times New Roman"/>
          <w:sz w:val="24"/>
          <w:szCs w:val="24"/>
          <w:lang w:val="en-US"/>
        </w:rPr>
        <w:t xml:space="preserve"> influence might be observed. A</w:t>
      </w:r>
      <w:r w:rsidRPr="00785ACC">
        <w:rPr>
          <w:rFonts w:ascii="Times New Roman" w:hAnsi="Times New Roman" w:cs="Times New Roman"/>
          <w:sz w:val="24"/>
          <w:szCs w:val="24"/>
          <w:lang w:val="en-US"/>
        </w:rPr>
        <w:t>nd i</w:t>
      </w:r>
      <w:r w:rsidR="00EC41B9" w:rsidRPr="00785ACC">
        <w:rPr>
          <w:rFonts w:ascii="Times New Roman" w:hAnsi="Times New Roman" w:cs="Times New Roman"/>
          <w:sz w:val="24"/>
          <w:szCs w:val="24"/>
          <w:lang w:val="en-US"/>
        </w:rPr>
        <w:t>n fac</w:t>
      </w:r>
      <w:r w:rsidR="00C3323A" w:rsidRPr="00785ACC">
        <w:rPr>
          <w:rFonts w:ascii="Times New Roman" w:hAnsi="Times New Roman" w:cs="Times New Roman"/>
          <w:sz w:val="24"/>
          <w:szCs w:val="24"/>
          <w:lang w:val="en-US"/>
        </w:rPr>
        <w:t>t, the influence of local gover</w:t>
      </w:r>
      <w:r w:rsidR="00EC41B9" w:rsidRPr="00785ACC">
        <w:rPr>
          <w:rFonts w:ascii="Times New Roman" w:hAnsi="Times New Roman" w:cs="Times New Roman"/>
          <w:sz w:val="24"/>
          <w:szCs w:val="24"/>
          <w:lang w:val="en-US"/>
        </w:rPr>
        <w:t>n</w:t>
      </w:r>
      <w:r w:rsidR="00C3323A" w:rsidRPr="00785ACC">
        <w:rPr>
          <w:rFonts w:ascii="Times New Roman" w:hAnsi="Times New Roman" w:cs="Times New Roman"/>
          <w:sz w:val="24"/>
          <w:szCs w:val="24"/>
          <w:lang w:val="en-US"/>
        </w:rPr>
        <w:t>men</w:t>
      </w:r>
      <w:r w:rsidR="00EC41B9" w:rsidRPr="00785ACC">
        <w:rPr>
          <w:rFonts w:ascii="Times New Roman" w:hAnsi="Times New Roman" w:cs="Times New Roman"/>
          <w:sz w:val="24"/>
          <w:szCs w:val="24"/>
          <w:lang w:val="en-US"/>
        </w:rPr>
        <w:t>t</w:t>
      </w:r>
      <w:r w:rsidR="00C3323A" w:rsidRPr="00785ACC">
        <w:rPr>
          <w:rFonts w:ascii="Times New Roman" w:hAnsi="Times New Roman" w:cs="Times New Roman"/>
          <w:sz w:val="24"/>
          <w:szCs w:val="24"/>
          <w:lang w:val="en-US"/>
        </w:rPr>
        <w:t xml:space="preserve"> unit</w:t>
      </w:r>
      <w:r w:rsidR="00EC41B9" w:rsidRPr="00785ACC">
        <w:rPr>
          <w:rFonts w:ascii="Times New Roman" w:hAnsi="Times New Roman" w:cs="Times New Roman"/>
          <w:sz w:val="24"/>
          <w:szCs w:val="24"/>
          <w:lang w:val="en-US"/>
        </w:rPr>
        <w:t>s on the height of the general subve</w:t>
      </w:r>
      <w:r w:rsidR="00C3323A" w:rsidRPr="00785ACC">
        <w:rPr>
          <w:rFonts w:ascii="Times New Roman" w:hAnsi="Times New Roman" w:cs="Times New Roman"/>
          <w:sz w:val="24"/>
          <w:szCs w:val="24"/>
          <w:lang w:val="en-US"/>
        </w:rPr>
        <w:t>ntion</w:t>
      </w:r>
      <w:r w:rsidR="00EC41B9" w:rsidRPr="00785ACC">
        <w:rPr>
          <w:rFonts w:ascii="Times New Roman" w:hAnsi="Times New Roman" w:cs="Times New Roman"/>
          <w:sz w:val="24"/>
          <w:szCs w:val="24"/>
          <w:lang w:val="en-US"/>
        </w:rPr>
        <w:t xml:space="preserve"> is </w:t>
      </w:r>
      <w:r w:rsidRPr="00785ACC">
        <w:rPr>
          <w:rFonts w:ascii="Times New Roman" w:hAnsi="Times New Roman" w:cs="Times New Roman"/>
          <w:sz w:val="24"/>
          <w:szCs w:val="24"/>
          <w:lang w:val="en-US"/>
        </w:rPr>
        <w:t>very limited</w:t>
      </w:r>
      <w:r w:rsidR="00EC41B9" w:rsidRPr="00785ACC">
        <w:rPr>
          <w:rFonts w:ascii="Times New Roman" w:hAnsi="Times New Roman" w:cs="Times New Roman"/>
          <w:sz w:val="24"/>
          <w:szCs w:val="24"/>
          <w:lang w:val="en-US"/>
        </w:rPr>
        <w:t xml:space="preserve">. The </w:t>
      </w:r>
      <w:r w:rsidR="00C238AC" w:rsidRPr="00785ACC">
        <w:rPr>
          <w:rFonts w:ascii="Times New Roman" w:hAnsi="Times New Roman" w:cs="Times New Roman"/>
          <w:sz w:val="24"/>
          <w:szCs w:val="24"/>
          <w:lang w:val="en-US"/>
        </w:rPr>
        <w:t xml:space="preserve">general </w:t>
      </w:r>
      <w:r w:rsidR="00EC41B9" w:rsidRPr="00785ACC">
        <w:rPr>
          <w:rFonts w:ascii="Times New Roman" w:hAnsi="Times New Roman" w:cs="Times New Roman"/>
          <w:sz w:val="24"/>
          <w:szCs w:val="24"/>
          <w:lang w:val="en-US"/>
        </w:rPr>
        <w:t>s</w:t>
      </w:r>
      <w:r w:rsidRPr="00785ACC">
        <w:rPr>
          <w:rFonts w:ascii="Times New Roman" w:hAnsi="Times New Roman" w:cs="Times New Roman"/>
          <w:sz w:val="24"/>
          <w:szCs w:val="24"/>
          <w:lang w:val="en-US"/>
        </w:rPr>
        <w:t>ub</w:t>
      </w:r>
      <w:r w:rsidR="00EC41B9" w:rsidRPr="00785ACC">
        <w:rPr>
          <w:rFonts w:ascii="Times New Roman" w:hAnsi="Times New Roman" w:cs="Times New Roman"/>
          <w:sz w:val="24"/>
          <w:szCs w:val="24"/>
          <w:lang w:val="en-US"/>
        </w:rPr>
        <w:t xml:space="preserve">vention </w:t>
      </w:r>
      <w:r w:rsidR="00D63455" w:rsidRPr="00785ACC">
        <w:rPr>
          <w:rFonts w:ascii="Times New Roman" w:hAnsi="Times New Roman" w:cs="Times New Roman"/>
          <w:sz w:val="24"/>
          <w:szCs w:val="24"/>
          <w:lang w:val="en-US"/>
        </w:rPr>
        <w:t>is composed of the following</w:t>
      </w:r>
      <w:r w:rsidRPr="00785ACC">
        <w:rPr>
          <w:rFonts w:ascii="Times New Roman" w:hAnsi="Times New Roman" w:cs="Times New Roman"/>
          <w:sz w:val="24"/>
          <w:szCs w:val="24"/>
          <w:lang w:val="en-US"/>
        </w:rPr>
        <w:t xml:space="preserve"> parts: </w:t>
      </w:r>
      <w:r w:rsidR="00D63455" w:rsidRPr="00785ACC">
        <w:rPr>
          <w:rFonts w:ascii="Times New Roman" w:hAnsi="Times New Roman" w:cs="Times New Roman"/>
          <w:sz w:val="24"/>
          <w:szCs w:val="24"/>
          <w:lang w:val="en-US"/>
        </w:rPr>
        <w:t xml:space="preserve">1) </w:t>
      </w:r>
      <w:r w:rsidRPr="00785ACC">
        <w:rPr>
          <w:rFonts w:ascii="Times New Roman" w:hAnsi="Times New Roman" w:cs="Times New Roman"/>
          <w:sz w:val="24"/>
          <w:szCs w:val="24"/>
          <w:lang w:val="en-US"/>
        </w:rPr>
        <w:t xml:space="preserve">for municipalities and </w:t>
      </w:r>
      <w:r w:rsidR="00D63455" w:rsidRPr="00785ACC">
        <w:rPr>
          <w:rFonts w:ascii="Times New Roman" w:hAnsi="Times New Roman" w:cs="Times New Roman"/>
          <w:sz w:val="24"/>
          <w:szCs w:val="24"/>
          <w:lang w:val="en-US"/>
        </w:rPr>
        <w:t>districts–levelling (</w:t>
      </w:r>
      <w:r w:rsidRPr="00785ACC">
        <w:rPr>
          <w:rFonts w:ascii="Times New Roman" w:hAnsi="Times New Roman" w:cs="Times New Roman"/>
          <w:sz w:val="24"/>
          <w:szCs w:val="24"/>
          <w:lang w:val="en-US"/>
        </w:rPr>
        <w:t>compensatory</w:t>
      </w:r>
      <w:r w:rsidR="00D63455"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 balancing and education</w:t>
      </w:r>
      <w:r w:rsidR="00D63455" w:rsidRPr="00785ACC">
        <w:rPr>
          <w:rFonts w:ascii="Times New Roman" w:hAnsi="Times New Roman" w:cs="Times New Roman"/>
          <w:sz w:val="24"/>
          <w:szCs w:val="24"/>
          <w:lang w:val="en-US"/>
        </w:rPr>
        <w:t>al</w:t>
      </w:r>
      <w:r w:rsidRPr="00785ACC">
        <w:rPr>
          <w:rFonts w:ascii="Times New Roman" w:hAnsi="Times New Roman" w:cs="Times New Roman"/>
          <w:sz w:val="24"/>
          <w:szCs w:val="24"/>
          <w:lang w:val="en-US"/>
        </w:rPr>
        <w:t xml:space="preserve">, and </w:t>
      </w:r>
      <w:r w:rsidR="00D63455" w:rsidRPr="00785ACC">
        <w:rPr>
          <w:rFonts w:ascii="Times New Roman" w:hAnsi="Times New Roman" w:cs="Times New Roman"/>
          <w:sz w:val="24"/>
          <w:szCs w:val="24"/>
          <w:lang w:val="en-US"/>
        </w:rPr>
        <w:t xml:space="preserve">2) </w:t>
      </w:r>
      <w:r w:rsidRPr="00785ACC">
        <w:rPr>
          <w:rFonts w:ascii="Times New Roman" w:hAnsi="Times New Roman" w:cs="Times New Roman"/>
          <w:sz w:val="24"/>
          <w:szCs w:val="24"/>
          <w:lang w:val="en-US"/>
        </w:rPr>
        <w:t xml:space="preserve">for the </w:t>
      </w:r>
      <w:proofErr w:type="spellStart"/>
      <w:r w:rsidR="00D63455" w:rsidRPr="00785ACC">
        <w:rPr>
          <w:rFonts w:ascii="Times New Roman" w:hAnsi="Times New Roman" w:cs="Times New Roman"/>
          <w:sz w:val="24"/>
          <w:szCs w:val="24"/>
          <w:lang w:val="en-US"/>
        </w:rPr>
        <w:t>voivodships</w:t>
      </w:r>
      <w:proofErr w:type="spellEnd"/>
      <w:r w:rsidR="00D63455" w:rsidRPr="00785ACC">
        <w:rPr>
          <w:rFonts w:ascii="Times New Roman" w:hAnsi="Times New Roman" w:cs="Times New Roman"/>
          <w:sz w:val="24"/>
          <w:szCs w:val="24"/>
          <w:lang w:val="en-US"/>
        </w:rPr>
        <w:t>/regions–levelling (compensatory)</w:t>
      </w:r>
      <w:r w:rsidRPr="00785ACC">
        <w:rPr>
          <w:rFonts w:ascii="Times New Roman" w:hAnsi="Times New Roman" w:cs="Times New Roman"/>
          <w:sz w:val="24"/>
          <w:szCs w:val="24"/>
          <w:lang w:val="en-US"/>
        </w:rPr>
        <w:t>, regional and educational.</w:t>
      </w:r>
    </w:p>
    <w:p w:rsidR="00823F83" w:rsidRPr="00785ACC" w:rsidRDefault="00823F83" w:rsidP="00823F83">
      <w:pPr>
        <w:rPr>
          <w:rFonts w:ascii="Times New Roman" w:hAnsi="Times New Roman" w:cs="Times New Roman"/>
          <w:sz w:val="24"/>
          <w:szCs w:val="24"/>
          <w:lang w:val="en-US"/>
        </w:rPr>
      </w:pPr>
    </w:p>
    <w:p w:rsidR="00451F17" w:rsidRPr="00785ACC" w:rsidRDefault="00823F83" w:rsidP="00823F83">
      <w:p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Chart 2</w:t>
      </w:r>
      <w:r w:rsidR="00D63455" w:rsidRPr="00785ACC">
        <w:rPr>
          <w:rFonts w:ascii="Times New Roman" w:hAnsi="Times New Roman" w:cs="Times New Roman"/>
          <w:sz w:val="24"/>
          <w:szCs w:val="24"/>
          <w:lang w:val="en-US"/>
        </w:rPr>
        <w:t>.</w:t>
      </w:r>
      <w:proofErr w:type="gramEnd"/>
      <w:r w:rsidRPr="00785ACC">
        <w:rPr>
          <w:rFonts w:ascii="Times New Roman" w:hAnsi="Times New Roman" w:cs="Times New Roman"/>
          <w:sz w:val="24"/>
          <w:szCs w:val="24"/>
          <w:lang w:val="en-US"/>
        </w:rPr>
        <w:t xml:space="preserve"> The structur</w:t>
      </w:r>
      <w:r w:rsidR="00D63455" w:rsidRPr="00785ACC">
        <w:rPr>
          <w:rFonts w:ascii="Times New Roman" w:hAnsi="Times New Roman" w:cs="Times New Roman"/>
          <w:sz w:val="24"/>
          <w:szCs w:val="24"/>
          <w:lang w:val="en-US"/>
        </w:rPr>
        <w:t xml:space="preserve">e of the general subvention </w:t>
      </w:r>
      <w:r w:rsidRPr="00785ACC">
        <w:rPr>
          <w:rFonts w:ascii="Times New Roman" w:hAnsi="Times New Roman" w:cs="Times New Roman"/>
          <w:sz w:val="24"/>
          <w:szCs w:val="24"/>
          <w:lang w:val="en-US"/>
        </w:rPr>
        <w:t xml:space="preserve">transferred to </w:t>
      </w:r>
      <w:r w:rsidR="00D63455" w:rsidRPr="00785ACC">
        <w:rPr>
          <w:rFonts w:ascii="Times New Roman" w:hAnsi="Times New Roman" w:cs="Times New Roman"/>
          <w:sz w:val="24"/>
          <w:szCs w:val="24"/>
          <w:lang w:val="en-US"/>
        </w:rPr>
        <w:t>self-government units</w:t>
      </w:r>
      <w:r w:rsidRPr="00785ACC">
        <w:rPr>
          <w:rFonts w:ascii="Times New Roman" w:hAnsi="Times New Roman" w:cs="Times New Roman"/>
          <w:sz w:val="24"/>
          <w:szCs w:val="24"/>
          <w:lang w:val="en-US"/>
        </w:rPr>
        <w:t xml:space="preserve"> in 2012</w:t>
      </w:r>
    </w:p>
    <w:p w:rsidR="00D63455" w:rsidRPr="00785ACC" w:rsidRDefault="00D63455" w:rsidP="00823F83">
      <w:pPr>
        <w:rPr>
          <w:rFonts w:ascii="Times New Roman" w:hAnsi="Times New Roman" w:cs="Times New Roman"/>
          <w:sz w:val="24"/>
          <w:szCs w:val="24"/>
          <w:lang w:val="en-US"/>
        </w:rPr>
      </w:pPr>
      <w:r w:rsidRPr="00A56387">
        <w:rPr>
          <w:rFonts w:ascii="Times New Roman" w:hAnsi="Times New Roman" w:cs="Times New Roman"/>
          <w:noProof/>
          <w:sz w:val="24"/>
          <w:szCs w:val="24"/>
          <w:lang w:val="sl-SI" w:eastAsia="sl-SI"/>
        </w:rPr>
        <w:drawing>
          <wp:anchor distT="0" distB="0" distL="114300" distR="114300" simplePos="0" relativeHeight="251661312" behindDoc="0" locked="0" layoutInCell="1" allowOverlap="1">
            <wp:simplePos x="0" y="0"/>
            <wp:positionH relativeFrom="margin">
              <wp:posOffset>-104775</wp:posOffset>
            </wp:positionH>
            <wp:positionV relativeFrom="paragraph">
              <wp:posOffset>23495</wp:posOffset>
            </wp:positionV>
            <wp:extent cx="5764530" cy="2051050"/>
            <wp:effectExtent l="0" t="0" r="26670" b="25400"/>
            <wp:wrapTopAndBottom/>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823F83" w:rsidRDefault="00823F83" w:rsidP="00823F83">
      <w:pPr>
        <w:rPr>
          <w:rFonts w:ascii="Times New Roman" w:hAnsi="Times New Roman" w:cs="Times New Roman"/>
          <w:sz w:val="24"/>
          <w:szCs w:val="24"/>
        </w:rPr>
      </w:pPr>
      <w:r w:rsidRPr="005B1090">
        <w:rPr>
          <w:rFonts w:ascii="Times New Roman" w:hAnsi="Times New Roman" w:cs="Times New Roman"/>
          <w:sz w:val="24"/>
          <w:szCs w:val="24"/>
        </w:rPr>
        <w:t>Sour</w:t>
      </w:r>
      <w:r w:rsidR="00D63455" w:rsidRPr="005B1090">
        <w:rPr>
          <w:rFonts w:ascii="Times New Roman" w:hAnsi="Times New Roman" w:cs="Times New Roman"/>
          <w:sz w:val="24"/>
          <w:szCs w:val="24"/>
        </w:rPr>
        <w:t>ce: Own calculations based on</w:t>
      </w:r>
      <w:r w:rsidR="005B1090" w:rsidRPr="005B1090">
        <w:rPr>
          <w:rFonts w:ascii="Times New Roman" w:hAnsi="Times New Roman" w:cs="Times New Roman"/>
          <w:sz w:val="24"/>
          <w:szCs w:val="24"/>
        </w:rPr>
        <w:t>: Sprawozdanie z wykonania budżetu państwa za okres od 1stycznia do 31 grudnia 2012 r. Informacja o wykonaniu budżetów jednostek samorządu terytorialnego, Rada Ministrów, Warszawa 2013</w:t>
      </w:r>
      <w:r w:rsidR="005B1090">
        <w:rPr>
          <w:rFonts w:ascii="Times New Roman" w:hAnsi="Times New Roman" w:cs="Times New Roman"/>
          <w:sz w:val="24"/>
          <w:szCs w:val="24"/>
        </w:rPr>
        <w:t>.</w:t>
      </w:r>
      <w:r w:rsidR="00D63455" w:rsidRPr="005B1090">
        <w:rPr>
          <w:rFonts w:ascii="Times New Roman" w:hAnsi="Times New Roman" w:cs="Times New Roman"/>
          <w:sz w:val="24"/>
          <w:szCs w:val="24"/>
        </w:rPr>
        <w:t xml:space="preserve"> </w:t>
      </w:r>
    </w:p>
    <w:p w:rsidR="005B1090" w:rsidRPr="005B1090" w:rsidRDefault="005B1090" w:rsidP="00823F83">
      <w:pPr>
        <w:rPr>
          <w:rFonts w:ascii="Times New Roman" w:hAnsi="Times New Roman" w:cs="Times New Roman"/>
          <w:sz w:val="24"/>
          <w:szCs w:val="24"/>
        </w:rPr>
      </w:pPr>
    </w:p>
    <w:p w:rsidR="00552ECA" w:rsidRPr="00785ACC" w:rsidRDefault="00C07CCE" w:rsidP="006951DF">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Each part of the general subvention</w:t>
      </w:r>
      <w:r w:rsidR="00823F83" w:rsidRPr="00785ACC">
        <w:rPr>
          <w:rFonts w:ascii="Times New Roman" w:hAnsi="Times New Roman" w:cs="Times New Roman"/>
          <w:sz w:val="24"/>
          <w:szCs w:val="24"/>
          <w:lang w:val="en-US"/>
        </w:rPr>
        <w:t xml:space="preserve"> is calculated individually for </w:t>
      </w:r>
      <w:r w:rsidR="00347480">
        <w:rPr>
          <w:rFonts w:ascii="Times New Roman" w:hAnsi="Times New Roman" w:cs="Times New Roman"/>
          <w:sz w:val="24"/>
          <w:szCs w:val="24"/>
          <w:lang w:val="en-US"/>
        </w:rPr>
        <w:t xml:space="preserve">a </w:t>
      </w:r>
      <w:r w:rsidRPr="00785ACC">
        <w:rPr>
          <w:rFonts w:ascii="Times New Roman" w:hAnsi="Times New Roman" w:cs="Times New Roman"/>
          <w:sz w:val="24"/>
          <w:szCs w:val="24"/>
          <w:lang w:val="en-US"/>
        </w:rPr>
        <w:t>particular self-</w:t>
      </w:r>
      <w:r w:rsidR="00823F83" w:rsidRPr="00785ACC">
        <w:rPr>
          <w:rFonts w:ascii="Times New Roman" w:hAnsi="Times New Roman" w:cs="Times New Roman"/>
          <w:sz w:val="24"/>
          <w:szCs w:val="24"/>
          <w:lang w:val="en-US"/>
        </w:rPr>
        <w:t>government</w:t>
      </w:r>
      <w:r w:rsidRPr="00785ACC">
        <w:rPr>
          <w:rFonts w:ascii="Times New Roman" w:hAnsi="Times New Roman" w:cs="Times New Roman"/>
          <w:sz w:val="24"/>
          <w:szCs w:val="24"/>
          <w:lang w:val="en-US"/>
        </w:rPr>
        <w:t xml:space="preserve"> unit</w:t>
      </w:r>
      <w:r w:rsidR="00823F83" w:rsidRPr="00785ACC">
        <w:rPr>
          <w:rFonts w:ascii="Times New Roman" w:hAnsi="Times New Roman" w:cs="Times New Roman"/>
          <w:sz w:val="24"/>
          <w:szCs w:val="24"/>
          <w:lang w:val="en-US"/>
        </w:rPr>
        <w:t>, according to the statutorily defined criteria.</w:t>
      </w:r>
      <w:r w:rsidR="005F2D36">
        <w:rPr>
          <w:rFonts w:ascii="Times New Roman" w:hAnsi="Times New Roman" w:cs="Times New Roman"/>
          <w:sz w:val="24"/>
          <w:szCs w:val="24"/>
          <w:lang w:val="en-US"/>
        </w:rPr>
        <w:t xml:space="preserve"> </w:t>
      </w:r>
      <w:r w:rsidR="00823F83" w:rsidRPr="00785ACC">
        <w:rPr>
          <w:rFonts w:ascii="Times New Roman" w:hAnsi="Times New Roman" w:cs="Times New Roman"/>
          <w:sz w:val="24"/>
          <w:szCs w:val="24"/>
          <w:lang w:val="en-US"/>
        </w:rPr>
        <w:t>A</w:t>
      </w:r>
      <w:r w:rsidR="00FD6C0C" w:rsidRPr="00785ACC">
        <w:rPr>
          <w:rFonts w:ascii="Times New Roman" w:hAnsi="Times New Roman" w:cs="Times New Roman"/>
          <w:sz w:val="24"/>
          <w:szCs w:val="24"/>
          <w:lang w:val="en-US"/>
        </w:rPr>
        <w:t xml:space="preserve">ccording to the given diagram, the vast majority of the general subvention is intended </w:t>
      </w:r>
      <w:r w:rsidR="00347480">
        <w:rPr>
          <w:rFonts w:ascii="Times New Roman" w:hAnsi="Times New Roman" w:cs="Times New Roman"/>
          <w:sz w:val="24"/>
          <w:szCs w:val="24"/>
          <w:lang w:val="en-US"/>
        </w:rPr>
        <w:t>f</w:t>
      </w:r>
      <w:r w:rsidR="00FD6C0C" w:rsidRPr="00785ACC">
        <w:rPr>
          <w:rFonts w:ascii="Times New Roman" w:hAnsi="Times New Roman" w:cs="Times New Roman"/>
          <w:sz w:val="24"/>
          <w:szCs w:val="24"/>
          <w:lang w:val="en-US"/>
        </w:rPr>
        <w:t>o</w:t>
      </w:r>
      <w:r w:rsidR="00347480">
        <w:rPr>
          <w:rFonts w:ascii="Times New Roman" w:hAnsi="Times New Roman" w:cs="Times New Roman"/>
          <w:sz w:val="24"/>
          <w:szCs w:val="24"/>
          <w:lang w:val="en-US"/>
        </w:rPr>
        <w:t>r</w:t>
      </w:r>
      <w:r w:rsidR="00FD6C0C" w:rsidRPr="00785ACC">
        <w:rPr>
          <w:rFonts w:ascii="Times New Roman" w:hAnsi="Times New Roman" w:cs="Times New Roman"/>
          <w:sz w:val="24"/>
          <w:szCs w:val="24"/>
          <w:lang w:val="en-US"/>
        </w:rPr>
        <w:t xml:space="preserve"> the educational part and levelling (compensatory) part</w:t>
      </w:r>
      <w:r w:rsidR="00823F83" w:rsidRPr="00785ACC">
        <w:rPr>
          <w:rFonts w:ascii="Times New Roman" w:hAnsi="Times New Roman" w:cs="Times New Roman"/>
          <w:sz w:val="24"/>
          <w:szCs w:val="24"/>
          <w:lang w:val="en-US"/>
        </w:rPr>
        <w:t xml:space="preserve">. </w:t>
      </w:r>
      <w:r w:rsidR="00BB63C1" w:rsidRPr="00785ACC">
        <w:rPr>
          <w:rFonts w:ascii="Times New Roman" w:hAnsi="Times New Roman" w:cs="Times New Roman"/>
          <w:sz w:val="24"/>
          <w:szCs w:val="24"/>
          <w:lang w:val="en-US"/>
        </w:rPr>
        <w:t xml:space="preserve">It means that the general subvention is one of the rigid financial instruments </w:t>
      </w:r>
      <w:r w:rsidR="00BB63C1" w:rsidRPr="00C2568A">
        <w:rPr>
          <w:rFonts w:ascii="Times New Roman" w:hAnsi="Times New Roman" w:cs="Times New Roman"/>
          <w:sz w:val="24"/>
          <w:szCs w:val="24"/>
          <w:lang w:val="en-US"/>
        </w:rPr>
        <w:t>o</w:t>
      </w:r>
      <w:r w:rsidR="001F75C2" w:rsidRPr="00C2568A">
        <w:rPr>
          <w:rFonts w:ascii="Times New Roman" w:hAnsi="Times New Roman" w:cs="Times New Roman"/>
          <w:sz w:val="24"/>
          <w:szCs w:val="24"/>
          <w:lang w:val="en-US"/>
        </w:rPr>
        <w:t>n</w:t>
      </w:r>
      <w:r w:rsidR="00BB63C1" w:rsidRPr="00C2568A">
        <w:rPr>
          <w:rFonts w:ascii="Times New Roman" w:hAnsi="Times New Roman" w:cs="Times New Roman"/>
          <w:sz w:val="24"/>
          <w:szCs w:val="24"/>
          <w:lang w:val="en-US"/>
        </w:rPr>
        <w:t xml:space="preserve"> which </w:t>
      </w:r>
      <w:r w:rsidR="00C2568A" w:rsidRPr="00C2568A">
        <w:rPr>
          <w:rFonts w:ascii="Times New Roman" w:hAnsi="Times New Roman" w:cs="Times New Roman"/>
          <w:sz w:val="24"/>
          <w:szCs w:val="24"/>
          <w:lang w:val="en-US"/>
        </w:rPr>
        <w:t xml:space="preserve">local </w:t>
      </w:r>
      <w:r w:rsidR="00BB63C1" w:rsidRPr="00C2568A">
        <w:rPr>
          <w:rFonts w:ascii="Times New Roman" w:hAnsi="Times New Roman" w:cs="Times New Roman"/>
          <w:sz w:val="24"/>
          <w:szCs w:val="24"/>
          <w:lang w:val="en-US"/>
        </w:rPr>
        <w:t xml:space="preserve">governments have </w:t>
      </w:r>
      <w:r w:rsidR="00BF68D4" w:rsidRPr="00C2568A">
        <w:rPr>
          <w:rFonts w:ascii="Times New Roman" w:hAnsi="Times New Roman" w:cs="Times New Roman"/>
          <w:sz w:val="24"/>
          <w:szCs w:val="24"/>
          <w:lang w:val="en-US"/>
        </w:rPr>
        <w:t>no</w:t>
      </w:r>
      <w:r w:rsidR="00BB63C1" w:rsidRPr="00C2568A">
        <w:rPr>
          <w:rFonts w:ascii="Times New Roman" w:hAnsi="Times New Roman" w:cs="Times New Roman"/>
          <w:sz w:val="24"/>
          <w:szCs w:val="24"/>
          <w:lang w:val="en-US"/>
        </w:rPr>
        <w:t xml:space="preserve"> impact </w:t>
      </w:r>
      <w:r w:rsidR="001F75C2" w:rsidRPr="00C2568A">
        <w:rPr>
          <w:rFonts w:ascii="Times New Roman" w:hAnsi="Times New Roman" w:cs="Times New Roman"/>
          <w:sz w:val="24"/>
          <w:szCs w:val="24"/>
          <w:lang w:val="en-US"/>
        </w:rPr>
        <w:t>nor</w:t>
      </w:r>
      <w:r w:rsidR="00BB63C1" w:rsidRPr="00C2568A">
        <w:rPr>
          <w:rFonts w:ascii="Times New Roman" w:hAnsi="Times New Roman" w:cs="Times New Roman"/>
          <w:sz w:val="24"/>
          <w:szCs w:val="24"/>
          <w:lang w:val="en-US"/>
        </w:rPr>
        <w:t xml:space="preserve"> </w:t>
      </w:r>
      <w:r w:rsidR="001F75C2" w:rsidRPr="00C2568A">
        <w:rPr>
          <w:rFonts w:ascii="Times New Roman" w:hAnsi="Times New Roman" w:cs="Times New Roman"/>
          <w:sz w:val="24"/>
          <w:szCs w:val="24"/>
          <w:lang w:val="en-US"/>
        </w:rPr>
        <w:t>can</w:t>
      </w:r>
      <w:r w:rsidR="00BB63C1" w:rsidRPr="00C2568A">
        <w:rPr>
          <w:rFonts w:ascii="Times New Roman" w:hAnsi="Times New Roman" w:cs="Times New Roman"/>
          <w:sz w:val="24"/>
          <w:szCs w:val="24"/>
          <w:lang w:val="en-US"/>
        </w:rPr>
        <w:t xml:space="preserve"> </w:t>
      </w:r>
      <w:r w:rsidR="001F75C2" w:rsidRPr="00C2568A">
        <w:rPr>
          <w:rFonts w:ascii="Times New Roman" w:hAnsi="Times New Roman" w:cs="Times New Roman"/>
          <w:sz w:val="24"/>
          <w:szCs w:val="24"/>
          <w:lang w:val="en-US"/>
        </w:rPr>
        <w:t xml:space="preserve">they </w:t>
      </w:r>
      <w:r w:rsidR="00BB63C1" w:rsidRPr="00C2568A">
        <w:rPr>
          <w:rFonts w:ascii="Times New Roman" w:hAnsi="Times New Roman" w:cs="Times New Roman"/>
          <w:sz w:val="24"/>
          <w:szCs w:val="24"/>
          <w:lang w:val="en-US"/>
        </w:rPr>
        <w:t>shap</w:t>
      </w:r>
      <w:r w:rsidR="001F75C2" w:rsidRPr="00C2568A">
        <w:rPr>
          <w:rFonts w:ascii="Times New Roman" w:hAnsi="Times New Roman" w:cs="Times New Roman"/>
          <w:sz w:val="24"/>
          <w:szCs w:val="24"/>
          <w:lang w:val="en-US"/>
        </w:rPr>
        <w:t>e</w:t>
      </w:r>
      <w:r w:rsidR="00BF68D4" w:rsidRPr="00C2568A">
        <w:rPr>
          <w:rFonts w:ascii="Times New Roman" w:hAnsi="Times New Roman" w:cs="Times New Roman"/>
          <w:sz w:val="24"/>
          <w:szCs w:val="24"/>
          <w:lang w:val="en-US"/>
        </w:rPr>
        <w:t xml:space="preserve"> its structure</w:t>
      </w:r>
      <w:r w:rsidR="00BB63C1" w:rsidRPr="00C2568A">
        <w:rPr>
          <w:rFonts w:ascii="Times New Roman" w:hAnsi="Times New Roman" w:cs="Times New Roman"/>
          <w:sz w:val="24"/>
          <w:szCs w:val="24"/>
          <w:lang w:val="en-US"/>
        </w:rPr>
        <w:t>.</w:t>
      </w:r>
      <w:r w:rsidR="00BF68D4" w:rsidRPr="00785ACC">
        <w:rPr>
          <w:rFonts w:ascii="Times New Roman" w:hAnsi="Times New Roman" w:cs="Times New Roman"/>
          <w:sz w:val="24"/>
          <w:szCs w:val="24"/>
          <w:lang w:val="en-US"/>
        </w:rPr>
        <w:t xml:space="preserve"> Neverthe</w:t>
      </w:r>
      <w:r w:rsidR="00BB63C1" w:rsidRPr="00785ACC">
        <w:rPr>
          <w:rFonts w:ascii="Times New Roman" w:hAnsi="Times New Roman" w:cs="Times New Roman"/>
          <w:sz w:val="24"/>
          <w:szCs w:val="24"/>
          <w:lang w:val="en-US"/>
        </w:rPr>
        <w:t>less, the</w:t>
      </w:r>
      <w:r w:rsidR="001F75C2">
        <w:rPr>
          <w:rFonts w:ascii="Times New Roman" w:hAnsi="Times New Roman" w:cs="Times New Roman"/>
          <w:sz w:val="24"/>
          <w:szCs w:val="24"/>
          <w:lang w:val="en-US"/>
        </w:rPr>
        <w:t xml:space="preserve"> </w:t>
      </w:r>
      <w:r w:rsidR="00BB63C1" w:rsidRPr="00785ACC">
        <w:rPr>
          <w:rFonts w:ascii="Times New Roman" w:hAnsi="Times New Roman" w:cs="Times New Roman"/>
          <w:sz w:val="24"/>
          <w:szCs w:val="24"/>
          <w:lang w:val="en-US"/>
        </w:rPr>
        <w:t>governments</w:t>
      </w:r>
      <w:r w:rsidR="001F75C2">
        <w:rPr>
          <w:rFonts w:ascii="Times New Roman" w:hAnsi="Times New Roman" w:cs="Times New Roman"/>
          <w:sz w:val="24"/>
          <w:szCs w:val="24"/>
          <w:lang w:val="en-US"/>
        </w:rPr>
        <w:t>'</w:t>
      </w:r>
      <w:r w:rsidR="00BB63C1" w:rsidRPr="00785ACC">
        <w:rPr>
          <w:rFonts w:ascii="Times New Roman" w:hAnsi="Times New Roman" w:cs="Times New Roman"/>
          <w:sz w:val="24"/>
          <w:szCs w:val="24"/>
          <w:lang w:val="en-US"/>
        </w:rPr>
        <w:t xml:space="preserve"> </w:t>
      </w:r>
      <w:r w:rsidR="00823F83" w:rsidRPr="00785ACC">
        <w:rPr>
          <w:rFonts w:ascii="Times New Roman" w:hAnsi="Times New Roman" w:cs="Times New Roman"/>
          <w:sz w:val="24"/>
          <w:szCs w:val="24"/>
          <w:lang w:val="en-US"/>
        </w:rPr>
        <w:t>ability to influence</w:t>
      </w:r>
      <w:r w:rsidR="001F75C2">
        <w:rPr>
          <w:rFonts w:ascii="Times New Roman" w:hAnsi="Times New Roman" w:cs="Times New Roman"/>
          <w:sz w:val="24"/>
          <w:szCs w:val="24"/>
          <w:lang w:val="en-US"/>
        </w:rPr>
        <w:t xml:space="preserve"> </w:t>
      </w:r>
      <w:r w:rsidR="00BB63C1" w:rsidRPr="00785ACC">
        <w:rPr>
          <w:rFonts w:ascii="Times New Roman" w:hAnsi="Times New Roman" w:cs="Times New Roman"/>
          <w:sz w:val="24"/>
          <w:szCs w:val="24"/>
          <w:lang w:val="en-US"/>
        </w:rPr>
        <w:t>the</w:t>
      </w:r>
      <w:r w:rsidR="00823F83" w:rsidRPr="00785ACC">
        <w:rPr>
          <w:rFonts w:ascii="Times New Roman" w:hAnsi="Times New Roman" w:cs="Times New Roman"/>
          <w:sz w:val="24"/>
          <w:szCs w:val="24"/>
          <w:lang w:val="en-US"/>
        </w:rPr>
        <w:t xml:space="preserve"> size of the received </w:t>
      </w:r>
      <w:r w:rsidR="00BB63C1" w:rsidRPr="00785ACC">
        <w:rPr>
          <w:rFonts w:ascii="Times New Roman" w:hAnsi="Times New Roman" w:cs="Times New Roman"/>
          <w:sz w:val="24"/>
          <w:szCs w:val="24"/>
          <w:lang w:val="en-US"/>
        </w:rPr>
        <w:t xml:space="preserve">funds in a form of subvention would have </w:t>
      </w:r>
      <w:r w:rsidR="001F75C2">
        <w:rPr>
          <w:rFonts w:ascii="Times New Roman" w:hAnsi="Times New Roman" w:cs="Times New Roman"/>
          <w:sz w:val="24"/>
          <w:szCs w:val="24"/>
          <w:lang w:val="en-US"/>
        </w:rPr>
        <w:t xml:space="preserve">a </w:t>
      </w:r>
      <w:r w:rsidR="00BB63C1" w:rsidRPr="00785ACC">
        <w:rPr>
          <w:rFonts w:ascii="Times New Roman" w:hAnsi="Times New Roman" w:cs="Times New Roman"/>
          <w:sz w:val="24"/>
          <w:szCs w:val="24"/>
          <w:lang w:val="en-US"/>
        </w:rPr>
        <w:t>real meaning for their financial situation</w:t>
      </w:r>
      <w:r w:rsidR="00823F83" w:rsidRPr="00785ACC">
        <w:rPr>
          <w:rFonts w:ascii="Times New Roman" w:hAnsi="Times New Roman" w:cs="Times New Roman"/>
          <w:sz w:val="24"/>
          <w:szCs w:val="24"/>
          <w:lang w:val="en-US"/>
        </w:rPr>
        <w:t>. However, the h</w:t>
      </w:r>
      <w:r w:rsidR="00BF68D4" w:rsidRPr="00785ACC">
        <w:rPr>
          <w:rFonts w:ascii="Times New Roman" w:hAnsi="Times New Roman" w:cs="Times New Roman"/>
          <w:sz w:val="24"/>
          <w:szCs w:val="24"/>
          <w:lang w:val="en-US"/>
        </w:rPr>
        <w:t>eight of the educational part of the general subvention</w:t>
      </w:r>
      <w:r w:rsidR="00823F83" w:rsidRPr="00785ACC">
        <w:rPr>
          <w:rFonts w:ascii="Times New Roman" w:hAnsi="Times New Roman" w:cs="Times New Roman"/>
          <w:sz w:val="24"/>
          <w:szCs w:val="24"/>
          <w:lang w:val="en-US"/>
        </w:rPr>
        <w:t xml:space="preserve"> is calculated according to the algorithm in which the </w:t>
      </w:r>
      <w:r w:rsidR="008F080D" w:rsidRPr="00785ACC">
        <w:rPr>
          <w:rFonts w:ascii="Times New Roman" w:hAnsi="Times New Roman" w:cs="Times New Roman"/>
          <w:sz w:val="24"/>
          <w:szCs w:val="24"/>
          <w:lang w:val="en-US"/>
        </w:rPr>
        <w:t>main impor</w:t>
      </w:r>
      <w:r w:rsidR="0094112D" w:rsidRPr="00785ACC">
        <w:rPr>
          <w:rFonts w:ascii="Times New Roman" w:hAnsi="Times New Roman" w:cs="Times New Roman"/>
          <w:sz w:val="24"/>
          <w:szCs w:val="24"/>
          <w:lang w:val="en-US"/>
        </w:rPr>
        <w:t>tance</w:t>
      </w:r>
      <w:r w:rsidR="008F080D" w:rsidRPr="00785ACC">
        <w:rPr>
          <w:rFonts w:ascii="Times New Roman" w:hAnsi="Times New Roman" w:cs="Times New Roman"/>
          <w:sz w:val="24"/>
          <w:szCs w:val="24"/>
          <w:lang w:val="en-US"/>
        </w:rPr>
        <w:t xml:space="preserve"> is</w:t>
      </w:r>
      <w:r w:rsidR="00823F83" w:rsidRPr="00785ACC">
        <w:rPr>
          <w:rFonts w:ascii="Times New Roman" w:hAnsi="Times New Roman" w:cs="Times New Roman"/>
          <w:sz w:val="24"/>
          <w:szCs w:val="24"/>
          <w:lang w:val="en-US"/>
        </w:rPr>
        <w:t xml:space="preserve"> the number of students atte</w:t>
      </w:r>
      <w:r w:rsidR="008F080D" w:rsidRPr="00785ACC">
        <w:rPr>
          <w:rFonts w:ascii="Times New Roman" w:hAnsi="Times New Roman" w:cs="Times New Roman"/>
          <w:sz w:val="24"/>
          <w:szCs w:val="24"/>
          <w:lang w:val="en-US"/>
        </w:rPr>
        <w:t>nding schools run by the individual self-</w:t>
      </w:r>
      <w:r w:rsidR="00823F83" w:rsidRPr="00785ACC">
        <w:rPr>
          <w:rFonts w:ascii="Times New Roman" w:hAnsi="Times New Roman" w:cs="Times New Roman"/>
          <w:sz w:val="24"/>
          <w:szCs w:val="24"/>
          <w:lang w:val="en-US"/>
        </w:rPr>
        <w:t>government</w:t>
      </w:r>
      <w:r w:rsidR="008F080D" w:rsidRPr="00785ACC">
        <w:rPr>
          <w:rFonts w:ascii="Times New Roman" w:hAnsi="Times New Roman" w:cs="Times New Roman"/>
          <w:sz w:val="24"/>
          <w:szCs w:val="24"/>
          <w:lang w:val="en-US"/>
        </w:rPr>
        <w:t>s</w:t>
      </w:r>
      <w:r w:rsidR="00823F83" w:rsidRPr="00785ACC">
        <w:rPr>
          <w:rFonts w:ascii="Times New Roman" w:hAnsi="Times New Roman" w:cs="Times New Roman"/>
          <w:sz w:val="24"/>
          <w:szCs w:val="24"/>
          <w:lang w:val="en-US"/>
        </w:rPr>
        <w:t xml:space="preserve">. </w:t>
      </w:r>
    </w:p>
    <w:p w:rsidR="00823F83" w:rsidRPr="00785ACC" w:rsidRDefault="00823F83" w:rsidP="00FC791F">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lastRenderedPageBreak/>
        <w:t xml:space="preserve">Theoretically, </w:t>
      </w:r>
      <w:r w:rsidR="00552ECA" w:rsidRPr="00785ACC">
        <w:rPr>
          <w:rFonts w:ascii="Times New Roman" w:hAnsi="Times New Roman" w:cs="Times New Roman"/>
          <w:sz w:val="24"/>
          <w:szCs w:val="24"/>
          <w:lang w:val="en-US"/>
        </w:rPr>
        <w:t>self-governments can indirectly influence the level of general subvention it its educational part by increasing the number of students at</w:t>
      </w:r>
      <w:r w:rsidRPr="00785ACC">
        <w:rPr>
          <w:rFonts w:ascii="Times New Roman" w:hAnsi="Times New Roman" w:cs="Times New Roman"/>
          <w:sz w:val="24"/>
          <w:szCs w:val="24"/>
          <w:lang w:val="en-US"/>
        </w:rPr>
        <w:t xml:space="preserve"> schools </w:t>
      </w:r>
      <w:r w:rsidR="00552ECA" w:rsidRPr="00785ACC">
        <w:rPr>
          <w:rFonts w:ascii="Times New Roman" w:hAnsi="Times New Roman" w:cs="Times New Roman"/>
          <w:sz w:val="24"/>
          <w:szCs w:val="24"/>
          <w:lang w:val="en-US"/>
        </w:rPr>
        <w:t>they run (for instance by</w:t>
      </w:r>
      <w:r w:rsidRPr="00785ACC">
        <w:rPr>
          <w:rFonts w:ascii="Times New Roman" w:hAnsi="Times New Roman" w:cs="Times New Roman"/>
          <w:sz w:val="24"/>
          <w:szCs w:val="24"/>
          <w:lang w:val="en-US"/>
        </w:rPr>
        <w:t xml:space="preserve"> creating an </w:t>
      </w:r>
      <w:r w:rsidR="00552ECA" w:rsidRPr="00785ACC">
        <w:rPr>
          <w:rFonts w:ascii="Times New Roman" w:hAnsi="Times New Roman" w:cs="Times New Roman"/>
          <w:sz w:val="24"/>
          <w:szCs w:val="24"/>
          <w:lang w:val="en-US"/>
        </w:rPr>
        <w:t xml:space="preserve">attractive educational offer </w:t>
      </w:r>
      <w:r w:rsidRPr="00785ACC">
        <w:rPr>
          <w:rFonts w:ascii="Times New Roman" w:hAnsi="Times New Roman" w:cs="Times New Roman"/>
          <w:sz w:val="24"/>
          <w:szCs w:val="24"/>
          <w:lang w:val="en-US"/>
        </w:rPr>
        <w:t>and</w:t>
      </w:r>
      <w:r w:rsidR="00C82F3C">
        <w:rPr>
          <w:rFonts w:ascii="Times New Roman" w:hAnsi="Times New Roman" w:cs="Times New Roman"/>
          <w:sz w:val="24"/>
          <w:szCs w:val="24"/>
          <w:lang w:val="en-US"/>
        </w:rPr>
        <w:t>/or</w:t>
      </w:r>
      <w:r w:rsidRPr="00785ACC">
        <w:rPr>
          <w:rFonts w:ascii="Times New Roman" w:hAnsi="Times New Roman" w:cs="Times New Roman"/>
          <w:sz w:val="24"/>
          <w:szCs w:val="24"/>
          <w:lang w:val="en-US"/>
        </w:rPr>
        <w:t xml:space="preserve"> admission of </w:t>
      </w:r>
      <w:r w:rsidR="00552ECA" w:rsidRPr="00785ACC">
        <w:rPr>
          <w:rFonts w:ascii="Times New Roman" w:hAnsi="Times New Roman" w:cs="Times New Roman"/>
          <w:sz w:val="24"/>
          <w:szCs w:val="24"/>
          <w:lang w:val="en-US"/>
        </w:rPr>
        <w:t>students from outside their administrative area</w:t>
      </w:r>
      <w:r w:rsidRPr="00785ACC">
        <w:rPr>
          <w:rFonts w:ascii="Times New Roman" w:hAnsi="Times New Roman" w:cs="Times New Roman"/>
          <w:sz w:val="24"/>
          <w:szCs w:val="24"/>
          <w:lang w:val="en-US"/>
        </w:rPr>
        <w:t xml:space="preserve">. </w:t>
      </w:r>
      <w:r w:rsidR="000B6D1B" w:rsidRPr="00785ACC">
        <w:rPr>
          <w:rFonts w:ascii="Times New Roman" w:hAnsi="Times New Roman" w:cs="Times New Roman"/>
          <w:sz w:val="24"/>
          <w:szCs w:val="24"/>
          <w:lang w:val="en-US"/>
        </w:rPr>
        <w:t>Nevertheless,</w:t>
      </w:r>
      <w:r w:rsidR="00D83951" w:rsidRPr="00785ACC">
        <w:rPr>
          <w:rFonts w:ascii="Times New Roman" w:hAnsi="Times New Roman" w:cs="Times New Roman"/>
          <w:sz w:val="24"/>
          <w:szCs w:val="24"/>
          <w:lang w:val="en-US"/>
        </w:rPr>
        <w:t xml:space="preserve"> i</w:t>
      </w:r>
      <w:r w:rsidRPr="00785ACC">
        <w:rPr>
          <w:rFonts w:ascii="Times New Roman" w:hAnsi="Times New Roman" w:cs="Times New Roman"/>
          <w:sz w:val="24"/>
          <w:szCs w:val="24"/>
          <w:lang w:val="en-US"/>
        </w:rPr>
        <w:t>n practice, this rarely happens, especially at the level o</w:t>
      </w:r>
      <w:r w:rsidR="00D83951" w:rsidRPr="00785ACC">
        <w:rPr>
          <w:rFonts w:ascii="Times New Roman" w:hAnsi="Times New Roman" w:cs="Times New Roman"/>
          <w:sz w:val="24"/>
          <w:szCs w:val="24"/>
          <w:lang w:val="en-US"/>
        </w:rPr>
        <w:t>f primary and secondary schools. In this case</w:t>
      </w:r>
      <w:r w:rsidR="000B6D1B" w:rsidRPr="00785ACC">
        <w:rPr>
          <w:rFonts w:ascii="Times New Roman" w:hAnsi="Times New Roman" w:cs="Times New Roman"/>
          <w:sz w:val="24"/>
          <w:szCs w:val="24"/>
          <w:lang w:val="en-US"/>
        </w:rPr>
        <w:t>,</w:t>
      </w:r>
      <w:r w:rsidR="00D83951" w:rsidRPr="00785ACC">
        <w:rPr>
          <w:rFonts w:ascii="Times New Roman" w:hAnsi="Times New Roman" w:cs="Times New Roman"/>
          <w:sz w:val="24"/>
          <w:szCs w:val="24"/>
          <w:lang w:val="en-US"/>
        </w:rPr>
        <w:t xml:space="preserve"> location </w:t>
      </w:r>
      <w:r w:rsidR="000B6D1B" w:rsidRPr="00785ACC">
        <w:rPr>
          <w:rFonts w:ascii="Times New Roman" w:hAnsi="Times New Roman" w:cs="Times New Roman"/>
          <w:sz w:val="24"/>
          <w:szCs w:val="24"/>
          <w:lang w:val="en-US"/>
        </w:rPr>
        <w:t>of schools</w:t>
      </w:r>
      <w:r w:rsidR="00C82F3C">
        <w:rPr>
          <w:rFonts w:ascii="Times New Roman" w:hAnsi="Times New Roman" w:cs="Times New Roman"/>
          <w:sz w:val="24"/>
          <w:szCs w:val="24"/>
          <w:lang w:val="en-US"/>
        </w:rPr>
        <w:t xml:space="preserve"> </w:t>
      </w:r>
      <w:r w:rsidR="00D83951" w:rsidRPr="00785ACC">
        <w:rPr>
          <w:rFonts w:ascii="Times New Roman" w:hAnsi="Times New Roman" w:cs="Times New Roman"/>
          <w:sz w:val="24"/>
          <w:szCs w:val="24"/>
          <w:lang w:val="en-US"/>
        </w:rPr>
        <w:t>(distance from students</w:t>
      </w:r>
      <w:r w:rsidR="00C82F3C">
        <w:rPr>
          <w:rFonts w:ascii="Times New Roman" w:hAnsi="Times New Roman" w:cs="Times New Roman"/>
          <w:sz w:val="24"/>
          <w:szCs w:val="24"/>
          <w:lang w:val="en-US"/>
        </w:rPr>
        <w:t>'</w:t>
      </w:r>
      <w:r w:rsidR="00D83951" w:rsidRPr="00785ACC">
        <w:rPr>
          <w:rFonts w:ascii="Times New Roman" w:hAnsi="Times New Roman" w:cs="Times New Roman"/>
          <w:sz w:val="24"/>
          <w:szCs w:val="24"/>
          <w:lang w:val="en-US"/>
        </w:rPr>
        <w:t xml:space="preserve"> residence) mainly determines the decision of school enrollment</w:t>
      </w:r>
      <w:r w:rsidRPr="00785ACC">
        <w:rPr>
          <w:rFonts w:ascii="Times New Roman" w:hAnsi="Times New Roman" w:cs="Times New Roman"/>
          <w:sz w:val="24"/>
          <w:szCs w:val="24"/>
          <w:lang w:val="en-US"/>
        </w:rPr>
        <w:t>.</w:t>
      </w:r>
      <w:r w:rsidR="00A83F2C" w:rsidRPr="00785ACC">
        <w:rPr>
          <w:rFonts w:ascii="Times New Roman" w:hAnsi="Times New Roman" w:cs="Times New Roman"/>
          <w:sz w:val="24"/>
          <w:szCs w:val="24"/>
          <w:lang w:val="en-US"/>
        </w:rPr>
        <w:t xml:space="preserve"> The daily school commuting </w:t>
      </w:r>
      <w:r w:rsidR="00FF3162" w:rsidRPr="00785ACC">
        <w:rPr>
          <w:rFonts w:ascii="Times New Roman" w:hAnsi="Times New Roman" w:cs="Times New Roman"/>
          <w:sz w:val="24"/>
          <w:szCs w:val="24"/>
          <w:lang w:val="en-US"/>
        </w:rPr>
        <w:t>is burdensome for children and their parents</w:t>
      </w:r>
      <w:r w:rsidR="00C82F3C">
        <w:rPr>
          <w:rFonts w:ascii="Times New Roman" w:hAnsi="Times New Roman" w:cs="Times New Roman"/>
          <w:sz w:val="24"/>
          <w:szCs w:val="24"/>
          <w:lang w:val="en-US"/>
        </w:rPr>
        <w:t>,</w:t>
      </w:r>
      <w:r w:rsidR="00FF3162" w:rsidRPr="00785ACC">
        <w:rPr>
          <w:rFonts w:ascii="Times New Roman" w:hAnsi="Times New Roman" w:cs="Times New Roman"/>
          <w:sz w:val="24"/>
          <w:szCs w:val="24"/>
          <w:lang w:val="en-US"/>
        </w:rPr>
        <w:t xml:space="preserve"> especially due to the costs and time. Furthermore, it is worth remembering that</w:t>
      </w:r>
      <w:r w:rsidR="00C82F3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the flow of students </w:t>
      </w:r>
      <w:r w:rsidR="000B6D1B" w:rsidRPr="00785ACC">
        <w:rPr>
          <w:rFonts w:ascii="Times New Roman" w:hAnsi="Times New Roman" w:cs="Times New Roman"/>
          <w:sz w:val="24"/>
          <w:szCs w:val="24"/>
          <w:lang w:val="en-US"/>
        </w:rPr>
        <w:t>among</w:t>
      </w:r>
      <w:r w:rsidR="00C82F3C">
        <w:rPr>
          <w:rFonts w:ascii="Times New Roman" w:hAnsi="Times New Roman" w:cs="Times New Roman"/>
          <w:sz w:val="24"/>
          <w:szCs w:val="24"/>
          <w:lang w:val="en-US"/>
        </w:rPr>
        <w:t xml:space="preserve"> </w:t>
      </w:r>
      <w:r w:rsidR="00B1126E" w:rsidRPr="00785ACC">
        <w:rPr>
          <w:rFonts w:ascii="Times New Roman" w:hAnsi="Times New Roman" w:cs="Times New Roman"/>
          <w:sz w:val="24"/>
          <w:szCs w:val="24"/>
          <w:lang w:val="en-US"/>
        </w:rPr>
        <w:t xml:space="preserve">self-government units (local) </w:t>
      </w:r>
      <w:r w:rsidR="00C82F3C">
        <w:rPr>
          <w:rFonts w:ascii="Times New Roman" w:hAnsi="Times New Roman" w:cs="Times New Roman"/>
          <w:sz w:val="24"/>
          <w:szCs w:val="24"/>
          <w:lang w:val="en-US"/>
        </w:rPr>
        <w:t>is</w:t>
      </w:r>
      <w:r w:rsidR="00B1126E" w:rsidRPr="00785ACC">
        <w:rPr>
          <w:rFonts w:ascii="Times New Roman" w:hAnsi="Times New Roman" w:cs="Times New Roman"/>
          <w:sz w:val="24"/>
          <w:szCs w:val="24"/>
          <w:lang w:val="en-US"/>
        </w:rPr>
        <w:t xml:space="preserve"> significant exclusively for </w:t>
      </w:r>
      <w:r w:rsidR="00C82F3C">
        <w:rPr>
          <w:rFonts w:ascii="Times New Roman" w:hAnsi="Times New Roman" w:cs="Times New Roman"/>
          <w:sz w:val="24"/>
          <w:szCs w:val="24"/>
          <w:lang w:val="en-US"/>
        </w:rPr>
        <w:t xml:space="preserve">the </w:t>
      </w:r>
      <w:r w:rsidR="00B1126E" w:rsidRPr="00785ACC">
        <w:rPr>
          <w:rFonts w:ascii="Times New Roman" w:hAnsi="Times New Roman" w:cs="Times New Roman"/>
          <w:sz w:val="24"/>
          <w:szCs w:val="24"/>
          <w:lang w:val="en-US"/>
        </w:rPr>
        <w:t>particular units and their income from the educational part of the general subvention. The mentioned students’ flows are not relevant to the amount of expenditure from the state budget.</w:t>
      </w:r>
      <w:r w:rsidR="00A4443D" w:rsidRPr="00785ACC">
        <w:rPr>
          <w:rFonts w:ascii="Times New Roman" w:hAnsi="Times New Roman" w:cs="Times New Roman"/>
          <w:sz w:val="24"/>
          <w:szCs w:val="24"/>
          <w:lang w:val="en-US"/>
        </w:rPr>
        <w:t xml:space="preserve"> T</w:t>
      </w:r>
      <w:r w:rsidRPr="00785ACC">
        <w:rPr>
          <w:rFonts w:ascii="Times New Roman" w:hAnsi="Times New Roman" w:cs="Times New Roman"/>
          <w:sz w:val="24"/>
          <w:szCs w:val="24"/>
          <w:lang w:val="en-US"/>
        </w:rPr>
        <w:t xml:space="preserve">he total </w:t>
      </w:r>
      <w:r w:rsidR="00A4443D" w:rsidRPr="00785ACC">
        <w:rPr>
          <w:rFonts w:ascii="Times New Roman" w:hAnsi="Times New Roman" w:cs="Times New Roman"/>
          <w:sz w:val="24"/>
          <w:szCs w:val="24"/>
          <w:lang w:val="en-US"/>
        </w:rPr>
        <w:t xml:space="preserve">amount of </w:t>
      </w:r>
      <w:r w:rsidRPr="00785ACC">
        <w:rPr>
          <w:rFonts w:ascii="Times New Roman" w:hAnsi="Times New Roman" w:cs="Times New Roman"/>
          <w:sz w:val="24"/>
          <w:szCs w:val="24"/>
          <w:lang w:val="en-US"/>
        </w:rPr>
        <w:t>education</w:t>
      </w:r>
      <w:r w:rsidR="00A4443D" w:rsidRPr="00785ACC">
        <w:rPr>
          <w:rFonts w:ascii="Times New Roman" w:hAnsi="Times New Roman" w:cs="Times New Roman"/>
          <w:sz w:val="24"/>
          <w:szCs w:val="24"/>
          <w:lang w:val="en-US"/>
        </w:rPr>
        <w:t>al</w:t>
      </w:r>
      <w:r w:rsidRPr="00785ACC">
        <w:rPr>
          <w:rFonts w:ascii="Times New Roman" w:hAnsi="Times New Roman" w:cs="Times New Roman"/>
          <w:sz w:val="24"/>
          <w:szCs w:val="24"/>
          <w:lang w:val="en-US"/>
        </w:rPr>
        <w:t xml:space="preserve"> sub</w:t>
      </w:r>
      <w:r w:rsidR="00A4443D" w:rsidRPr="00785ACC">
        <w:rPr>
          <w:rFonts w:ascii="Times New Roman" w:hAnsi="Times New Roman" w:cs="Times New Roman"/>
          <w:sz w:val="24"/>
          <w:szCs w:val="24"/>
          <w:lang w:val="en-US"/>
        </w:rPr>
        <w:t>vention provided by the central authorities for self-governments is un</w:t>
      </w:r>
      <w:r w:rsidR="005F2D36">
        <w:rPr>
          <w:rFonts w:ascii="Times New Roman" w:hAnsi="Times New Roman" w:cs="Times New Roman"/>
          <w:sz w:val="24"/>
          <w:szCs w:val="24"/>
          <w:lang w:val="en-US"/>
        </w:rPr>
        <w:t>changed</w:t>
      </w:r>
      <w:r w:rsidR="00A4443D" w:rsidRPr="00785ACC">
        <w:rPr>
          <w:rFonts w:ascii="Times New Roman" w:hAnsi="Times New Roman" w:cs="Times New Roman"/>
          <w:sz w:val="24"/>
          <w:szCs w:val="24"/>
          <w:lang w:val="en-US"/>
        </w:rPr>
        <w:t xml:space="preserve">. </w:t>
      </w:r>
      <w:r w:rsidR="00DB17A4" w:rsidRPr="00785ACC">
        <w:rPr>
          <w:rFonts w:ascii="Times New Roman" w:hAnsi="Times New Roman" w:cs="Times New Roman"/>
          <w:sz w:val="24"/>
          <w:szCs w:val="24"/>
          <w:lang w:val="en-US"/>
        </w:rPr>
        <w:t xml:space="preserve">The state expenditures on the general subvention (in its educational part) </w:t>
      </w:r>
      <w:r w:rsidRPr="00785ACC">
        <w:rPr>
          <w:rFonts w:ascii="Times New Roman" w:hAnsi="Times New Roman" w:cs="Times New Roman"/>
          <w:sz w:val="24"/>
          <w:szCs w:val="24"/>
          <w:lang w:val="en-US"/>
        </w:rPr>
        <w:t xml:space="preserve">would </w:t>
      </w:r>
      <w:r w:rsidR="00DB17A4" w:rsidRPr="00785ACC">
        <w:rPr>
          <w:rFonts w:ascii="Times New Roman" w:hAnsi="Times New Roman" w:cs="Times New Roman"/>
          <w:sz w:val="24"/>
          <w:szCs w:val="24"/>
          <w:lang w:val="en-US"/>
        </w:rPr>
        <w:t xml:space="preserve">increase </w:t>
      </w:r>
      <w:r w:rsidRPr="00785ACC">
        <w:rPr>
          <w:rFonts w:ascii="Times New Roman" w:hAnsi="Times New Roman" w:cs="Times New Roman"/>
          <w:sz w:val="24"/>
          <w:szCs w:val="24"/>
          <w:lang w:val="en-US"/>
        </w:rPr>
        <w:t>due to favorable demographic changes</w:t>
      </w:r>
      <w:r w:rsidR="00DB17A4" w:rsidRPr="00785ACC">
        <w:rPr>
          <w:rFonts w:ascii="Times New Roman" w:hAnsi="Times New Roman" w:cs="Times New Roman"/>
          <w:sz w:val="24"/>
          <w:szCs w:val="24"/>
          <w:lang w:val="en-US"/>
        </w:rPr>
        <w:t xml:space="preserve"> and larger number of students </w:t>
      </w:r>
      <w:r w:rsidR="00C82F3C">
        <w:rPr>
          <w:rFonts w:ascii="Times New Roman" w:hAnsi="Times New Roman" w:cs="Times New Roman"/>
          <w:sz w:val="24"/>
          <w:szCs w:val="24"/>
          <w:lang w:val="en-US"/>
        </w:rPr>
        <w:t>in general</w:t>
      </w:r>
      <w:r w:rsidRPr="00785ACC">
        <w:rPr>
          <w:rFonts w:ascii="Times New Roman" w:hAnsi="Times New Roman" w:cs="Times New Roman"/>
          <w:sz w:val="24"/>
          <w:szCs w:val="24"/>
          <w:lang w:val="en-US"/>
        </w:rPr>
        <w:t>.</w:t>
      </w:r>
    </w:p>
    <w:p w:rsidR="004E7228" w:rsidRPr="00785ACC" w:rsidRDefault="00823F83" w:rsidP="00823F83">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               In turn, the </w:t>
      </w:r>
      <w:r w:rsidR="00FC791F" w:rsidRPr="00785ACC">
        <w:rPr>
          <w:rFonts w:ascii="Times New Roman" w:hAnsi="Times New Roman" w:cs="Times New Roman"/>
          <w:sz w:val="24"/>
          <w:szCs w:val="24"/>
          <w:lang w:val="en-US"/>
        </w:rPr>
        <w:t>levelling (</w:t>
      </w:r>
      <w:r w:rsidRPr="00785ACC">
        <w:rPr>
          <w:rFonts w:ascii="Times New Roman" w:hAnsi="Times New Roman" w:cs="Times New Roman"/>
          <w:sz w:val="24"/>
          <w:szCs w:val="24"/>
          <w:lang w:val="en-US"/>
        </w:rPr>
        <w:t>compensatory</w:t>
      </w:r>
      <w:r w:rsidR="00FC791F" w:rsidRPr="00785ACC">
        <w:rPr>
          <w:rFonts w:ascii="Times New Roman" w:hAnsi="Times New Roman" w:cs="Times New Roman"/>
          <w:sz w:val="24"/>
          <w:szCs w:val="24"/>
          <w:lang w:val="en-US"/>
        </w:rPr>
        <w:t xml:space="preserve">) part of the general subvention is determined </w:t>
      </w:r>
      <w:r w:rsidR="00C82F3C">
        <w:rPr>
          <w:rFonts w:ascii="Times New Roman" w:hAnsi="Times New Roman" w:cs="Times New Roman"/>
          <w:sz w:val="24"/>
          <w:szCs w:val="24"/>
          <w:lang w:val="en-US"/>
        </w:rPr>
        <w:t>on the basis of</w:t>
      </w:r>
      <w:r w:rsidR="00FC791F" w:rsidRPr="00785ACC">
        <w:rPr>
          <w:rFonts w:ascii="Times New Roman" w:hAnsi="Times New Roman" w:cs="Times New Roman"/>
          <w:sz w:val="24"/>
          <w:szCs w:val="24"/>
          <w:lang w:val="en-US"/>
        </w:rPr>
        <w:t>:</w:t>
      </w:r>
      <w:r w:rsidR="00C82F3C">
        <w:rPr>
          <w:rFonts w:ascii="Times New Roman" w:hAnsi="Times New Roman" w:cs="Times New Roman"/>
          <w:sz w:val="24"/>
          <w:szCs w:val="24"/>
          <w:lang w:val="en-US"/>
        </w:rPr>
        <w:t xml:space="preserve"> </w:t>
      </w:r>
      <w:r w:rsidR="00FC791F" w:rsidRPr="00785ACC">
        <w:rPr>
          <w:rFonts w:ascii="Times New Roman" w:hAnsi="Times New Roman" w:cs="Times New Roman"/>
          <w:sz w:val="24"/>
          <w:szCs w:val="24"/>
          <w:lang w:val="en-US"/>
        </w:rPr>
        <w:t xml:space="preserve">1) </w:t>
      </w:r>
      <w:r w:rsidRPr="00785ACC">
        <w:rPr>
          <w:rFonts w:ascii="Times New Roman" w:hAnsi="Times New Roman" w:cs="Times New Roman"/>
          <w:sz w:val="24"/>
          <w:szCs w:val="24"/>
          <w:lang w:val="en-US"/>
        </w:rPr>
        <w:t xml:space="preserve">the number of inhabitants </w:t>
      </w:r>
      <w:r w:rsidR="00FC791F" w:rsidRPr="00785ACC">
        <w:rPr>
          <w:rFonts w:ascii="Times New Roman" w:hAnsi="Times New Roman" w:cs="Times New Roman"/>
          <w:sz w:val="24"/>
          <w:szCs w:val="24"/>
          <w:lang w:val="en-US"/>
        </w:rPr>
        <w:t>of the individual self-</w:t>
      </w:r>
      <w:r w:rsidRPr="00785ACC">
        <w:rPr>
          <w:rFonts w:ascii="Times New Roman" w:hAnsi="Times New Roman" w:cs="Times New Roman"/>
          <w:sz w:val="24"/>
          <w:szCs w:val="24"/>
          <w:lang w:val="en-US"/>
        </w:rPr>
        <w:t xml:space="preserve">government </w:t>
      </w:r>
      <w:r w:rsidR="00FC791F" w:rsidRPr="00785ACC">
        <w:rPr>
          <w:rFonts w:ascii="Times New Roman" w:hAnsi="Times New Roman" w:cs="Times New Roman"/>
          <w:sz w:val="24"/>
          <w:szCs w:val="24"/>
          <w:lang w:val="en-US"/>
        </w:rPr>
        <w:t xml:space="preserve">unit </w:t>
      </w:r>
      <w:r w:rsidRPr="00785ACC">
        <w:rPr>
          <w:rFonts w:ascii="Times New Roman" w:hAnsi="Times New Roman" w:cs="Times New Roman"/>
          <w:sz w:val="24"/>
          <w:szCs w:val="24"/>
          <w:lang w:val="en-US"/>
        </w:rPr>
        <w:t xml:space="preserve">and </w:t>
      </w:r>
      <w:r w:rsidR="00FC791F" w:rsidRPr="00785ACC">
        <w:rPr>
          <w:rFonts w:ascii="Times New Roman" w:hAnsi="Times New Roman" w:cs="Times New Roman"/>
          <w:sz w:val="24"/>
          <w:szCs w:val="24"/>
          <w:lang w:val="en-US"/>
        </w:rPr>
        <w:t xml:space="preserve">2) </w:t>
      </w:r>
      <w:r w:rsidRPr="00785ACC">
        <w:rPr>
          <w:rFonts w:ascii="Times New Roman" w:hAnsi="Times New Roman" w:cs="Times New Roman"/>
          <w:sz w:val="24"/>
          <w:szCs w:val="24"/>
          <w:lang w:val="en-US"/>
        </w:rPr>
        <w:t xml:space="preserve">the </w:t>
      </w:r>
      <w:r w:rsidR="00FC791F" w:rsidRPr="00785ACC">
        <w:rPr>
          <w:rFonts w:ascii="Times New Roman" w:hAnsi="Times New Roman" w:cs="Times New Roman"/>
          <w:sz w:val="24"/>
          <w:szCs w:val="24"/>
          <w:lang w:val="en-US"/>
        </w:rPr>
        <w:t xml:space="preserve">achieved </w:t>
      </w:r>
      <w:r w:rsidRPr="00785ACC">
        <w:rPr>
          <w:rFonts w:ascii="Times New Roman" w:hAnsi="Times New Roman" w:cs="Times New Roman"/>
          <w:sz w:val="24"/>
          <w:szCs w:val="24"/>
          <w:lang w:val="en-US"/>
        </w:rPr>
        <w:t xml:space="preserve">ratio of tax revenue per capita </w:t>
      </w:r>
      <w:r w:rsidR="004D151E" w:rsidRPr="00785ACC">
        <w:rPr>
          <w:rFonts w:ascii="Times New Roman" w:hAnsi="Times New Roman" w:cs="Times New Roman"/>
          <w:sz w:val="24"/>
          <w:szCs w:val="24"/>
          <w:lang w:val="en-US"/>
        </w:rPr>
        <w:t xml:space="preserve">by governments </w:t>
      </w:r>
      <w:r w:rsidRPr="00785ACC">
        <w:rPr>
          <w:rFonts w:ascii="Times New Roman" w:hAnsi="Times New Roman" w:cs="Times New Roman"/>
          <w:sz w:val="24"/>
          <w:szCs w:val="24"/>
          <w:lang w:val="en-US"/>
        </w:rPr>
        <w:t xml:space="preserve">in relation to the </w:t>
      </w:r>
      <w:r w:rsidR="001F0A52" w:rsidRPr="00785ACC">
        <w:rPr>
          <w:rFonts w:ascii="Times New Roman" w:hAnsi="Times New Roman" w:cs="Times New Roman"/>
          <w:sz w:val="24"/>
          <w:szCs w:val="24"/>
          <w:lang w:val="en-US"/>
        </w:rPr>
        <w:t>ave</w:t>
      </w:r>
      <w:r w:rsidR="00FC791F" w:rsidRPr="00785ACC">
        <w:rPr>
          <w:rFonts w:ascii="Times New Roman" w:hAnsi="Times New Roman" w:cs="Times New Roman"/>
          <w:sz w:val="24"/>
          <w:szCs w:val="24"/>
          <w:lang w:val="en-US"/>
        </w:rPr>
        <w:t xml:space="preserve">rage </w:t>
      </w:r>
      <w:r w:rsidRPr="00785ACC">
        <w:rPr>
          <w:rFonts w:ascii="Times New Roman" w:hAnsi="Times New Roman" w:cs="Times New Roman"/>
          <w:sz w:val="24"/>
          <w:szCs w:val="24"/>
          <w:lang w:val="en-US"/>
        </w:rPr>
        <w:t xml:space="preserve">ratio of tax revenues </w:t>
      </w:r>
      <w:r w:rsidR="004D151E" w:rsidRPr="00785ACC">
        <w:rPr>
          <w:rFonts w:ascii="Times New Roman" w:hAnsi="Times New Roman" w:cs="Times New Roman"/>
          <w:sz w:val="24"/>
          <w:szCs w:val="24"/>
          <w:lang w:val="en-US"/>
        </w:rPr>
        <w:t>for</w:t>
      </w:r>
      <w:r w:rsidR="003E36AE">
        <w:rPr>
          <w:rFonts w:ascii="Times New Roman" w:hAnsi="Times New Roman" w:cs="Times New Roman"/>
          <w:sz w:val="24"/>
          <w:szCs w:val="24"/>
          <w:lang w:val="en-US"/>
        </w:rPr>
        <w:t xml:space="preserve"> </w:t>
      </w:r>
      <w:r w:rsidR="004D151E" w:rsidRPr="00785ACC">
        <w:rPr>
          <w:rFonts w:ascii="Times New Roman" w:hAnsi="Times New Roman" w:cs="Times New Roman"/>
          <w:sz w:val="24"/>
          <w:szCs w:val="24"/>
          <w:lang w:val="en-US"/>
        </w:rPr>
        <w:t>all self-</w:t>
      </w:r>
      <w:r w:rsidRPr="00785ACC">
        <w:rPr>
          <w:rFonts w:ascii="Times New Roman" w:hAnsi="Times New Roman" w:cs="Times New Roman"/>
          <w:sz w:val="24"/>
          <w:szCs w:val="24"/>
          <w:lang w:val="en-US"/>
        </w:rPr>
        <w:t>government units</w:t>
      </w:r>
      <w:r w:rsidR="004D151E" w:rsidRPr="00785ACC">
        <w:rPr>
          <w:rFonts w:ascii="Times New Roman" w:hAnsi="Times New Roman" w:cs="Times New Roman"/>
          <w:sz w:val="24"/>
          <w:szCs w:val="24"/>
          <w:lang w:val="en-US"/>
        </w:rPr>
        <w:t xml:space="preserve"> (calculated separately for municipalities, districts and </w:t>
      </w:r>
      <w:proofErr w:type="spellStart"/>
      <w:r w:rsidR="004D151E" w:rsidRPr="00785ACC">
        <w:rPr>
          <w:rFonts w:ascii="Times New Roman" w:hAnsi="Times New Roman" w:cs="Times New Roman"/>
          <w:sz w:val="24"/>
          <w:szCs w:val="24"/>
          <w:lang w:val="en-US"/>
        </w:rPr>
        <w:t>voivodships</w:t>
      </w:r>
      <w:proofErr w:type="spellEnd"/>
      <w:r w:rsidR="004D151E" w:rsidRPr="00785ACC">
        <w:rPr>
          <w:rFonts w:ascii="Times New Roman" w:hAnsi="Times New Roman" w:cs="Times New Roman"/>
          <w:sz w:val="24"/>
          <w:szCs w:val="24"/>
          <w:lang w:val="en-US"/>
        </w:rPr>
        <w:t>/regions)</w:t>
      </w:r>
      <w:r w:rsidRPr="00785ACC">
        <w:rPr>
          <w:rFonts w:ascii="Times New Roman" w:hAnsi="Times New Roman" w:cs="Times New Roman"/>
          <w:sz w:val="24"/>
          <w:szCs w:val="24"/>
          <w:lang w:val="en-US"/>
        </w:rPr>
        <w:t>.</w:t>
      </w:r>
      <w:r w:rsidR="004E7228" w:rsidRPr="00785ACC">
        <w:rPr>
          <w:rFonts w:ascii="Times New Roman" w:hAnsi="Times New Roman" w:cs="Times New Roman"/>
          <w:sz w:val="24"/>
          <w:szCs w:val="24"/>
          <w:lang w:val="en-US"/>
        </w:rPr>
        <w:t xml:space="preserve"> </w:t>
      </w:r>
      <w:r w:rsidR="004E7228" w:rsidRPr="00C2568A">
        <w:rPr>
          <w:rFonts w:ascii="Times New Roman" w:hAnsi="Times New Roman" w:cs="Times New Roman"/>
          <w:sz w:val="24"/>
          <w:szCs w:val="24"/>
          <w:lang w:val="en-US"/>
        </w:rPr>
        <w:t>In</w:t>
      </w:r>
      <w:r w:rsidR="00C2568A" w:rsidRPr="00C2568A">
        <w:rPr>
          <w:rFonts w:ascii="Times New Roman" w:hAnsi="Times New Roman" w:cs="Times New Roman"/>
          <w:sz w:val="24"/>
          <w:szCs w:val="24"/>
          <w:lang w:val="en-US"/>
        </w:rPr>
        <w:t xml:space="preserve"> the</w:t>
      </w:r>
      <w:r w:rsidR="004E7228" w:rsidRPr="00C2568A">
        <w:rPr>
          <w:rFonts w:ascii="Times New Roman" w:hAnsi="Times New Roman" w:cs="Times New Roman"/>
          <w:sz w:val="24"/>
          <w:szCs w:val="24"/>
          <w:lang w:val="en-US"/>
        </w:rPr>
        <w:t xml:space="preserve"> case of levelling part of the ge</w:t>
      </w:r>
      <w:r w:rsidR="00D920CF" w:rsidRPr="00C2568A">
        <w:rPr>
          <w:rFonts w:ascii="Times New Roman" w:hAnsi="Times New Roman" w:cs="Times New Roman"/>
          <w:sz w:val="24"/>
          <w:szCs w:val="24"/>
          <w:lang w:val="en-US"/>
        </w:rPr>
        <w:t>neral</w:t>
      </w:r>
      <w:r w:rsidR="004E7228" w:rsidRPr="00C2568A">
        <w:rPr>
          <w:rFonts w:ascii="Times New Roman" w:hAnsi="Times New Roman" w:cs="Times New Roman"/>
          <w:sz w:val="24"/>
          <w:szCs w:val="24"/>
          <w:lang w:val="en-US"/>
        </w:rPr>
        <w:t xml:space="preserve"> subvention, its amount</w:t>
      </w:r>
      <w:r w:rsidR="004E7228" w:rsidRPr="00785ACC">
        <w:rPr>
          <w:rFonts w:ascii="Times New Roman" w:hAnsi="Times New Roman" w:cs="Times New Roman"/>
          <w:sz w:val="24"/>
          <w:szCs w:val="24"/>
          <w:lang w:val="en-US"/>
        </w:rPr>
        <w:t xml:space="preserve"> depends on tax revenues per capita. </w:t>
      </w:r>
      <w:proofErr w:type="gramStart"/>
      <w:r w:rsidR="004E7228" w:rsidRPr="00785ACC">
        <w:rPr>
          <w:rFonts w:ascii="Times New Roman" w:hAnsi="Times New Roman" w:cs="Times New Roman"/>
          <w:sz w:val="24"/>
          <w:szCs w:val="24"/>
          <w:lang w:val="en-US"/>
        </w:rPr>
        <w:t>Increasing tax revenues results in less income from the levelling part of the general subv</w:t>
      </w:r>
      <w:r w:rsidR="00D920CF" w:rsidRPr="00785ACC">
        <w:rPr>
          <w:rFonts w:ascii="Times New Roman" w:hAnsi="Times New Roman" w:cs="Times New Roman"/>
          <w:sz w:val="24"/>
          <w:szCs w:val="24"/>
          <w:lang w:val="en-US"/>
        </w:rPr>
        <w:t>ention</w:t>
      </w:r>
      <w:r w:rsidR="004E7228" w:rsidRPr="00785ACC">
        <w:rPr>
          <w:rFonts w:ascii="Times New Roman" w:hAnsi="Times New Roman" w:cs="Times New Roman"/>
          <w:sz w:val="24"/>
          <w:szCs w:val="24"/>
          <w:lang w:val="en-US"/>
        </w:rPr>
        <w:t>.</w:t>
      </w:r>
      <w:proofErr w:type="gramEnd"/>
      <w:r w:rsidR="004E7228" w:rsidRPr="00785ACC">
        <w:rPr>
          <w:rFonts w:ascii="Times New Roman" w:hAnsi="Times New Roman" w:cs="Times New Roman"/>
          <w:sz w:val="24"/>
          <w:szCs w:val="24"/>
          <w:lang w:val="en-US"/>
        </w:rPr>
        <w:t xml:space="preserve"> </w:t>
      </w:r>
      <w:r w:rsidR="0093142D" w:rsidRPr="00785ACC">
        <w:rPr>
          <w:rFonts w:ascii="Times New Roman" w:hAnsi="Times New Roman" w:cs="Times New Roman"/>
          <w:sz w:val="24"/>
          <w:szCs w:val="24"/>
          <w:lang w:val="en-US"/>
        </w:rPr>
        <w:t xml:space="preserve">This dependence </w:t>
      </w:r>
      <w:r w:rsidR="00D400A2" w:rsidRPr="00785ACC">
        <w:rPr>
          <w:rFonts w:ascii="Times New Roman" w:hAnsi="Times New Roman" w:cs="Times New Roman"/>
          <w:sz w:val="24"/>
          <w:szCs w:val="24"/>
          <w:lang w:val="en-US"/>
        </w:rPr>
        <w:t>induces</w:t>
      </w:r>
      <w:r w:rsidR="0093142D" w:rsidRPr="00785ACC">
        <w:rPr>
          <w:rFonts w:ascii="Times New Roman" w:hAnsi="Times New Roman" w:cs="Times New Roman"/>
          <w:sz w:val="24"/>
          <w:szCs w:val="24"/>
          <w:lang w:val="en-US"/>
        </w:rPr>
        <w:t xml:space="preserve"> that authorities on both local and regional level may only indirectly affect the size of</w:t>
      </w:r>
      <w:r w:rsidR="00D920CF" w:rsidRPr="00785ACC">
        <w:rPr>
          <w:rFonts w:ascii="Times New Roman" w:hAnsi="Times New Roman" w:cs="Times New Roman"/>
          <w:sz w:val="24"/>
          <w:szCs w:val="24"/>
          <w:lang w:val="en-US"/>
        </w:rPr>
        <w:t xml:space="preserve"> the general subvention through</w:t>
      </w:r>
      <w:r w:rsidR="0093142D" w:rsidRPr="00785ACC">
        <w:rPr>
          <w:rFonts w:ascii="Times New Roman" w:hAnsi="Times New Roman" w:cs="Times New Roman"/>
          <w:sz w:val="24"/>
          <w:szCs w:val="24"/>
          <w:lang w:val="en-US"/>
        </w:rPr>
        <w:t xml:space="preserve"> the changes in tax rates. </w:t>
      </w:r>
    </w:p>
    <w:p w:rsidR="00933183" w:rsidRPr="00785ACC" w:rsidRDefault="00D400A2" w:rsidP="00FC0B40">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However, d</w:t>
      </w:r>
      <w:r w:rsidR="00823F83" w:rsidRPr="00785ACC">
        <w:rPr>
          <w:rFonts w:ascii="Times New Roman" w:hAnsi="Times New Roman" w:cs="Times New Roman"/>
          <w:sz w:val="24"/>
          <w:szCs w:val="24"/>
          <w:lang w:val="en-US"/>
        </w:rPr>
        <w:t xml:space="preserve">ue to the structure of </w:t>
      </w:r>
      <w:r w:rsidR="00993908">
        <w:rPr>
          <w:rFonts w:ascii="Times New Roman" w:hAnsi="Times New Roman" w:cs="Times New Roman"/>
          <w:sz w:val="24"/>
          <w:szCs w:val="24"/>
          <w:lang w:val="en-US"/>
        </w:rPr>
        <w:t xml:space="preserve">an </w:t>
      </w:r>
      <w:r w:rsidR="00823F83" w:rsidRPr="00785ACC">
        <w:rPr>
          <w:rFonts w:ascii="Times New Roman" w:hAnsi="Times New Roman" w:cs="Times New Roman"/>
          <w:sz w:val="24"/>
          <w:szCs w:val="24"/>
          <w:lang w:val="en-US"/>
        </w:rPr>
        <w:t xml:space="preserve">own </w:t>
      </w:r>
      <w:r w:rsidRPr="00785ACC">
        <w:rPr>
          <w:rFonts w:ascii="Times New Roman" w:hAnsi="Times New Roman" w:cs="Times New Roman"/>
          <w:sz w:val="24"/>
          <w:szCs w:val="24"/>
          <w:lang w:val="en-US"/>
        </w:rPr>
        <w:t xml:space="preserve">income </w:t>
      </w:r>
      <w:r w:rsidR="00823F83" w:rsidRPr="00785ACC">
        <w:rPr>
          <w:rFonts w:ascii="Times New Roman" w:hAnsi="Times New Roman" w:cs="Times New Roman"/>
          <w:sz w:val="24"/>
          <w:szCs w:val="24"/>
          <w:lang w:val="en-US"/>
        </w:rPr>
        <w:t>(see</w:t>
      </w:r>
      <w:r w:rsidRPr="00785ACC">
        <w:rPr>
          <w:rFonts w:ascii="Times New Roman" w:hAnsi="Times New Roman" w:cs="Times New Roman"/>
          <w:sz w:val="24"/>
          <w:szCs w:val="24"/>
          <w:lang w:val="en-US"/>
        </w:rPr>
        <w:t>:</w:t>
      </w:r>
      <w:r w:rsidR="00823F83" w:rsidRPr="00785ACC">
        <w:rPr>
          <w:rFonts w:ascii="Times New Roman" w:hAnsi="Times New Roman" w:cs="Times New Roman"/>
          <w:sz w:val="24"/>
          <w:szCs w:val="24"/>
          <w:lang w:val="en-US"/>
        </w:rPr>
        <w:t xml:space="preserve"> Table 1) the </w:t>
      </w:r>
      <w:r w:rsidRPr="00785ACC">
        <w:rPr>
          <w:rFonts w:ascii="Times New Roman" w:hAnsi="Times New Roman" w:cs="Times New Roman"/>
          <w:sz w:val="24"/>
          <w:szCs w:val="24"/>
          <w:lang w:val="en-US"/>
        </w:rPr>
        <w:t xml:space="preserve">different levels of self-government units have unequal </w:t>
      </w:r>
      <w:r w:rsidR="00823F83" w:rsidRPr="00785ACC">
        <w:rPr>
          <w:rFonts w:ascii="Times New Roman" w:hAnsi="Times New Roman" w:cs="Times New Roman"/>
          <w:sz w:val="24"/>
          <w:szCs w:val="24"/>
          <w:lang w:val="en-US"/>
        </w:rPr>
        <w:t>ability</w:t>
      </w:r>
      <w:r w:rsidRPr="00785ACC">
        <w:rPr>
          <w:rFonts w:ascii="Times New Roman" w:hAnsi="Times New Roman" w:cs="Times New Roman"/>
          <w:sz w:val="24"/>
          <w:szCs w:val="24"/>
          <w:lang w:val="en-US"/>
        </w:rPr>
        <w:t xml:space="preserve"> to shape the tax revenues. </w:t>
      </w:r>
      <w:r w:rsidR="008758AD" w:rsidRPr="00785ACC">
        <w:rPr>
          <w:rFonts w:ascii="Times New Roman" w:hAnsi="Times New Roman" w:cs="Times New Roman"/>
          <w:sz w:val="24"/>
          <w:szCs w:val="24"/>
          <w:lang w:val="en-US"/>
        </w:rPr>
        <w:t>In fact</w:t>
      </w:r>
      <w:r w:rsidR="00993908">
        <w:rPr>
          <w:rFonts w:ascii="Times New Roman" w:hAnsi="Times New Roman" w:cs="Times New Roman"/>
          <w:sz w:val="24"/>
          <w:szCs w:val="24"/>
          <w:lang w:val="en-US"/>
        </w:rPr>
        <w:t>,</w:t>
      </w:r>
      <w:r w:rsidR="008758AD" w:rsidRPr="00785ACC">
        <w:rPr>
          <w:rFonts w:ascii="Times New Roman" w:hAnsi="Times New Roman" w:cs="Times New Roman"/>
          <w:sz w:val="24"/>
          <w:szCs w:val="24"/>
          <w:lang w:val="en-US"/>
        </w:rPr>
        <w:t xml:space="preserve"> only municipalities have the right to impose local taxes and fees. However, their taxation power is limited. Generally, </w:t>
      </w:r>
      <w:r w:rsidR="00993908" w:rsidRPr="00C2568A">
        <w:rPr>
          <w:rFonts w:ascii="Times New Roman" w:hAnsi="Times New Roman" w:cs="Times New Roman"/>
          <w:sz w:val="24"/>
          <w:szCs w:val="24"/>
          <w:lang w:val="en-US"/>
        </w:rPr>
        <w:t xml:space="preserve">it </w:t>
      </w:r>
      <w:r w:rsidR="00C2568A" w:rsidRPr="00C2568A">
        <w:rPr>
          <w:rFonts w:ascii="Times New Roman" w:hAnsi="Times New Roman" w:cs="Times New Roman"/>
          <w:sz w:val="24"/>
          <w:szCs w:val="24"/>
          <w:lang w:val="en-US"/>
        </w:rPr>
        <w:t>is limited to the</w:t>
      </w:r>
      <w:r w:rsidR="00340982" w:rsidRPr="00C2568A">
        <w:rPr>
          <w:rFonts w:ascii="Times New Roman" w:hAnsi="Times New Roman" w:cs="Times New Roman"/>
          <w:sz w:val="24"/>
          <w:szCs w:val="24"/>
          <w:lang w:val="en-US"/>
        </w:rPr>
        <w:t xml:space="preserve"> </w:t>
      </w:r>
      <w:r w:rsidR="006109D0" w:rsidRPr="00C2568A">
        <w:rPr>
          <w:rFonts w:ascii="Times New Roman" w:hAnsi="Times New Roman" w:cs="Times New Roman"/>
          <w:sz w:val="24"/>
          <w:szCs w:val="24"/>
          <w:lang w:val="en-US"/>
        </w:rPr>
        <w:t xml:space="preserve">determination of </w:t>
      </w:r>
      <w:r w:rsidR="00340982" w:rsidRPr="00C2568A">
        <w:rPr>
          <w:rFonts w:ascii="Times New Roman" w:hAnsi="Times New Roman" w:cs="Times New Roman"/>
          <w:sz w:val="24"/>
          <w:szCs w:val="24"/>
          <w:lang w:val="en-US"/>
        </w:rPr>
        <w:t xml:space="preserve">local tax ratio </w:t>
      </w:r>
      <w:r w:rsidR="006109D0" w:rsidRPr="00C2568A">
        <w:rPr>
          <w:rFonts w:ascii="Times New Roman" w:hAnsi="Times New Roman" w:cs="Times New Roman"/>
          <w:sz w:val="24"/>
          <w:szCs w:val="24"/>
          <w:lang w:val="en-US"/>
        </w:rPr>
        <w:t xml:space="preserve">but only </w:t>
      </w:r>
      <w:r w:rsidR="00340982" w:rsidRPr="00C2568A">
        <w:rPr>
          <w:rFonts w:ascii="Times New Roman" w:hAnsi="Times New Roman" w:cs="Times New Roman"/>
          <w:sz w:val="24"/>
          <w:szCs w:val="24"/>
          <w:lang w:val="en-US"/>
        </w:rPr>
        <w:t>within the</w:t>
      </w:r>
      <w:r w:rsidR="00340982" w:rsidRPr="00785ACC">
        <w:rPr>
          <w:rFonts w:ascii="Times New Roman" w:hAnsi="Times New Roman" w:cs="Times New Roman"/>
          <w:sz w:val="24"/>
          <w:szCs w:val="24"/>
          <w:lang w:val="en-US"/>
        </w:rPr>
        <w:t xml:space="preserve"> limits set by law. </w:t>
      </w:r>
      <w:r w:rsidR="006109D0" w:rsidRPr="00785ACC">
        <w:rPr>
          <w:rFonts w:ascii="Times New Roman" w:hAnsi="Times New Roman" w:cs="Times New Roman"/>
          <w:sz w:val="24"/>
          <w:szCs w:val="24"/>
          <w:lang w:val="en-US"/>
        </w:rPr>
        <w:t xml:space="preserve">Therefore, the possibility of </w:t>
      </w:r>
      <w:r w:rsidR="00993908">
        <w:rPr>
          <w:rFonts w:ascii="Times New Roman" w:hAnsi="Times New Roman" w:cs="Times New Roman"/>
          <w:sz w:val="24"/>
          <w:szCs w:val="24"/>
          <w:lang w:val="en-US"/>
        </w:rPr>
        <w:t xml:space="preserve">a </w:t>
      </w:r>
      <w:r w:rsidR="006109D0" w:rsidRPr="00785ACC">
        <w:rPr>
          <w:rFonts w:ascii="Times New Roman" w:hAnsi="Times New Roman" w:cs="Times New Roman"/>
          <w:sz w:val="24"/>
          <w:szCs w:val="24"/>
          <w:lang w:val="en-US"/>
        </w:rPr>
        <w:t xml:space="preserve">direct influence on the tax reduction has no practical significance.  </w:t>
      </w:r>
      <w:proofErr w:type="gramStart"/>
      <w:r w:rsidR="00FD5724" w:rsidRPr="00785ACC">
        <w:rPr>
          <w:rFonts w:ascii="Times New Roman" w:hAnsi="Times New Roman" w:cs="Times New Roman"/>
          <w:sz w:val="24"/>
          <w:szCs w:val="24"/>
          <w:lang w:val="en-US"/>
        </w:rPr>
        <w:t>In the process of the general subvention calculation (</w:t>
      </w:r>
      <w:r w:rsidR="00FC0B40" w:rsidRPr="00785ACC">
        <w:rPr>
          <w:rFonts w:ascii="Times New Roman" w:hAnsi="Times New Roman" w:cs="Times New Roman"/>
          <w:sz w:val="24"/>
          <w:szCs w:val="24"/>
          <w:lang w:val="en-US"/>
        </w:rPr>
        <w:t xml:space="preserve">in its </w:t>
      </w:r>
      <w:r w:rsidR="00FD5724" w:rsidRPr="00785ACC">
        <w:rPr>
          <w:rFonts w:ascii="Times New Roman" w:hAnsi="Times New Roman" w:cs="Times New Roman"/>
          <w:sz w:val="24"/>
          <w:szCs w:val="24"/>
          <w:lang w:val="en-US"/>
        </w:rPr>
        <w:t xml:space="preserve">levelling part), such activities undertaken by local authorities </w:t>
      </w:r>
      <w:r w:rsidR="006D41E7" w:rsidRPr="00785ACC">
        <w:rPr>
          <w:rFonts w:ascii="Times New Roman" w:hAnsi="Times New Roman" w:cs="Times New Roman"/>
          <w:sz w:val="24"/>
          <w:szCs w:val="24"/>
          <w:lang w:val="en-US"/>
        </w:rPr>
        <w:t>as</w:t>
      </w:r>
      <w:r w:rsidR="00FD5724" w:rsidRPr="00785ACC">
        <w:rPr>
          <w:rFonts w:ascii="Times New Roman" w:hAnsi="Times New Roman" w:cs="Times New Roman"/>
          <w:sz w:val="24"/>
          <w:szCs w:val="24"/>
          <w:lang w:val="en-US"/>
        </w:rPr>
        <w:t xml:space="preserve"> tax reduction, tax relief and exemption are not compensated by the state budget (in a form of subvention).</w:t>
      </w:r>
      <w:proofErr w:type="gramEnd"/>
      <w:r w:rsidR="00FD5724" w:rsidRPr="00785ACC">
        <w:rPr>
          <w:rFonts w:ascii="Times New Roman" w:hAnsi="Times New Roman" w:cs="Times New Roman"/>
          <w:sz w:val="24"/>
          <w:szCs w:val="24"/>
          <w:lang w:val="en-US"/>
        </w:rPr>
        <w:t xml:space="preserve"> </w:t>
      </w:r>
      <w:r w:rsidR="00FC0B40" w:rsidRPr="00785ACC">
        <w:rPr>
          <w:rFonts w:ascii="Times New Roman" w:hAnsi="Times New Roman" w:cs="Times New Roman"/>
          <w:sz w:val="24"/>
          <w:szCs w:val="24"/>
          <w:lang w:val="en-US"/>
        </w:rPr>
        <w:t xml:space="preserve">This </w:t>
      </w:r>
      <w:proofErr w:type="gramStart"/>
      <w:r w:rsidR="00FC0B40" w:rsidRPr="00785ACC">
        <w:rPr>
          <w:rFonts w:ascii="Times New Roman" w:hAnsi="Times New Roman" w:cs="Times New Roman"/>
          <w:sz w:val="24"/>
          <w:szCs w:val="24"/>
          <w:lang w:val="en-US"/>
        </w:rPr>
        <w:t>solutions</w:t>
      </w:r>
      <w:proofErr w:type="gramEnd"/>
      <w:r w:rsidR="00FC0B40" w:rsidRPr="00785ACC">
        <w:rPr>
          <w:rFonts w:ascii="Times New Roman" w:hAnsi="Times New Roman" w:cs="Times New Roman"/>
          <w:sz w:val="24"/>
          <w:szCs w:val="24"/>
          <w:lang w:val="en-US"/>
        </w:rPr>
        <w:t xml:space="preserve"> seems to be rea</w:t>
      </w:r>
      <w:r w:rsidR="00504D8B" w:rsidRPr="00785ACC">
        <w:rPr>
          <w:rFonts w:ascii="Times New Roman" w:hAnsi="Times New Roman" w:cs="Times New Roman"/>
          <w:sz w:val="24"/>
          <w:szCs w:val="24"/>
          <w:lang w:val="en-US"/>
        </w:rPr>
        <w:t>sonable, otherwise self-gover</w:t>
      </w:r>
      <w:r w:rsidR="003E36AE">
        <w:rPr>
          <w:rFonts w:ascii="Times New Roman" w:hAnsi="Times New Roman" w:cs="Times New Roman"/>
          <w:sz w:val="24"/>
          <w:szCs w:val="24"/>
          <w:lang w:val="en-US"/>
        </w:rPr>
        <w:t>n</w:t>
      </w:r>
      <w:r w:rsidR="00504D8B" w:rsidRPr="00785ACC">
        <w:rPr>
          <w:rFonts w:ascii="Times New Roman" w:hAnsi="Times New Roman" w:cs="Times New Roman"/>
          <w:sz w:val="24"/>
          <w:szCs w:val="24"/>
          <w:lang w:val="en-US"/>
        </w:rPr>
        <w:t>men</w:t>
      </w:r>
      <w:r w:rsidR="00FC0B40" w:rsidRPr="00785ACC">
        <w:rPr>
          <w:rFonts w:ascii="Times New Roman" w:hAnsi="Times New Roman" w:cs="Times New Roman"/>
          <w:sz w:val="24"/>
          <w:szCs w:val="24"/>
          <w:lang w:val="en-US"/>
        </w:rPr>
        <w:t>ts</w:t>
      </w:r>
      <w:r w:rsidR="00823F83" w:rsidRPr="00785ACC">
        <w:rPr>
          <w:rFonts w:ascii="Times New Roman" w:hAnsi="Times New Roman" w:cs="Times New Roman"/>
          <w:sz w:val="24"/>
          <w:szCs w:val="24"/>
          <w:lang w:val="en-US"/>
        </w:rPr>
        <w:t xml:space="preserve"> would </w:t>
      </w:r>
      <w:r w:rsidR="00FC0B40" w:rsidRPr="00785ACC">
        <w:rPr>
          <w:rFonts w:ascii="Times New Roman" w:hAnsi="Times New Roman" w:cs="Times New Roman"/>
          <w:sz w:val="24"/>
          <w:szCs w:val="24"/>
          <w:lang w:val="en-US"/>
        </w:rPr>
        <w:t>willingly reduce taxes, implement tax r</w:t>
      </w:r>
      <w:r w:rsidR="00823F83" w:rsidRPr="00785ACC">
        <w:rPr>
          <w:rFonts w:ascii="Times New Roman" w:hAnsi="Times New Roman" w:cs="Times New Roman"/>
          <w:sz w:val="24"/>
          <w:szCs w:val="24"/>
          <w:lang w:val="en-US"/>
        </w:rPr>
        <w:t>eliefs and exemptions</w:t>
      </w:r>
      <w:r w:rsidR="00993908">
        <w:rPr>
          <w:rFonts w:ascii="Times New Roman" w:hAnsi="Times New Roman" w:cs="Times New Roman"/>
          <w:sz w:val="24"/>
          <w:szCs w:val="24"/>
          <w:lang w:val="en-US"/>
        </w:rPr>
        <w:t xml:space="preserve">, </w:t>
      </w:r>
      <w:r w:rsidR="00933183" w:rsidRPr="00785ACC">
        <w:rPr>
          <w:rFonts w:ascii="Times New Roman" w:hAnsi="Times New Roman" w:cs="Times New Roman"/>
          <w:sz w:val="24"/>
          <w:szCs w:val="24"/>
          <w:lang w:val="en-US"/>
        </w:rPr>
        <w:t>gaining</w:t>
      </w:r>
      <w:r w:rsidR="00993908">
        <w:rPr>
          <w:rFonts w:ascii="Times New Roman" w:hAnsi="Times New Roman" w:cs="Times New Roman"/>
          <w:sz w:val="24"/>
          <w:szCs w:val="24"/>
          <w:lang w:val="en-US"/>
        </w:rPr>
        <w:t xml:space="preserve"> </w:t>
      </w:r>
      <w:r w:rsidR="00823F83" w:rsidRPr="00785ACC">
        <w:rPr>
          <w:rFonts w:ascii="Times New Roman" w:hAnsi="Times New Roman" w:cs="Times New Roman"/>
          <w:sz w:val="24"/>
          <w:szCs w:val="24"/>
          <w:lang w:val="en-US"/>
        </w:rPr>
        <w:t>p</w:t>
      </w:r>
      <w:r w:rsidR="00933183" w:rsidRPr="00785ACC">
        <w:rPr>
          <w:rFonts w:ascii="Times New Roman" w:hAnsi="Times New Roman" w:cs="Times New Roman"/>
          <w:sz w:val="24"/>
          <w:szCs w:val="24"/>
          <w:lang w:val="en-US"/>
        </w:rPr>
        <w:t xml:space="preserve">ublic support without incurring the financial consequences. The lower income would be compensated by the state budget. </w:t>
      </w:r>
    </w:p>
    <w:p w:rsidR="00823F83" w:rsidRPr="00785ACC" w:rsidRDefault="00C9565E" w:rsidP="00F65DA0">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lastRenderedPageBreak/>
        <w:t>Substantially</w:t>
      </w:r>
      <w:r w:rsidR="00993908">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self-governm</w:t>
      </w:r>
      <w:r w:rsidR="00933183" w:rsidRPr="00785ACC">
        <w:rPr>
          <w:rFonts w:ascii="Times New Roman" w:hAnsi="Times New Roman" w:cs="Times New Roman"/>
          <w:sz w:val="24"/>
          <w:szCs w:val="24"/>
          <w:lang w:val="en-US"/>
        </w:rPr>
        <w:t>e</w:t>
      </w:r>
      <w:r w:rsidRPr="00785ACC">
        <w:rPr>
          <w:rFonts w:ascii="Times New Roman" w:hAnsi="Times New Roman" w:cs="Times New Roman"/>
          <w:sz w:val="24"/>
          <w:szCs w:val="24"/>
          <w:lang w:val="en-US"/>
        </w:rPr>
        <w:t>n</w:t>
      </w:r>
      <w:r w:rsidR="00933183" w:rsidRPr="00785ACC">
        <w:rPr>
          <w:rFonts w:ascii="Times New Roman" w:hAnsi="Times New Roman" w:cs="Times New Roman"/>
          <w:sz w:val="24"/>
          <w:szCs w:val="24"/>
          <w:lang w:val="en-US"/>
        </w:rPr>
        <w:t xml:space="preserve">ts </w:t>
      </w:r>
      <w:r w:rsidR="000F61AD" w:rsidRPr="00785ACC">
        <w:rPr>
          <w:rFonts w:ascii="Times New Roman" w:hAnsi="Times New Roman" w:cs="Times New Roman"/>
          <w:sz w:val="24"/>
          <w:szCs w:val="24"/>
          <w:lang w:val="en-US"/>
        </w:rPr>
        <w:t>in Poland have the possibility to affect indirectly the source of revenues such as participation in the personal income tax (PIT) and corporate income tax (CIT) and thereby to impact the size of the general subvention.</w:t>
      </w:r>
      <w:r w:rsidR="006F43B8" w:rsidRPr="00785ACC">
        <w:rPr>
          <w:rFonts w:ascii="Times New Roman" w:hAnsi="Times New Roman" w:cs="Times New Roman"/>
          <w:sz w:val="24"/>
          <w:szCs w:val="24"/>
          <w:lang w:val="en-US"/>
        </w:rPr>
        <w:t xml:space="preserve"> By undertaking</w:t>
      </w:r>
      <w:r w:rsidR="000F61AD" w:rsidRPr="00785ACC">
        <w:rPr>
          <w:rFonts w:ascii="Times New Roman" w:hAnsi="Times New Roman" w:cs="Times New Roman"/>
          <w:sz w:val="24"/>
          <w:szCs w:val="24"/>
          <w:lang w:val="en-US"/>
        </w:rPr>
        <w:t xml:space="preserve"> projects </w:t>
      </w:r>
      <w:r w:rsidR="006F43B8" w:rsidRPr="00785ACC">
        <w:rPr>
          <w:rFonts w:ascii="Times New Roman" w:hAnsi="Times New Roman" w:cs="Times New Roman"/>
          <w:sz w:val="24"/>
          <w:szCs w:val="24"/>
          <w:lang w:val="en-US"/>
        </w:rPr>
        <w:t xml:space="preserve">focused on the territorial development, self-governments </w:t>
      </w:r>
      <w:r w:rsidR="003F198A">
        <w:rPr>
          <w:rFonts w:ascii="Times New Roman" w:hAnsi="Times New Roman" w:cs="Times New Roman"/>
          <w:sz w:val="24"/>
          <w:szCs w:val="24"/>
          <w:lang w:val="en-US"/>
        </w:rPr>
        <w:t xml:space="preserve">actions </w:t>
      </w:r>
      <w:r w:rsidR="006F43B8" w:rsidRPr="00785ACC">
        <w:rPr>
          <w:rFonts w:ascii="Times New Roman" w:hAnsi="Times New Roman" w:cs="Times New Roman"/>
          <w:sz w:val="24"/>
          <w:szCs w:val="24"/>
          <w:lang w:val="en-US"/>
        </w:rPr>
        <w:t>may result in residents</w:t>
      </w:r>
      <w:r w:rsidR="00993908">
        <w:rPr>
          <w:rFonts w:ascii="Times New Roman" w:hAnsi="Times New Roman" w:cs="Times New Roman"/>
          <w:sz w:val="24"/>
          <w:szCs w:val="24"/>
          <w:lang w:val="en-US"/>
        </w:rPr>
        <w:t>'</w:t>
      </w:r>
      <w:r w:rsidR="006F43B8" w:rsidRPr="00785ACC">
        <w:rPr>
          <w:rFonts w:ascii="Times New Roman" w:hAnsi="Times New Roman" w:cs="Times New Roman"/>
          <w:sz w:val="24"/>
          <w:szCs w:val="24"/>
          <w:lang w:val="en-US"/>
        </w:rPr>
        <w:t xml:space="preserve"> and local enterprises</w:t>
      </w:r>
      <w:r w:rsidR="00993908">
        <w:rPr>
          <w:rFonts w:ascii="Times New Roman" w:hAnsi="Times New Roman" w:cs="Times New Roman"/>
          <w:sz w:val="24"/>
          <w:szCs w:val="24"/>
          <w:lang w:val="en-US"/>
        </w:rPr>
        <w:t>'</w:t>
      </w:r>
      <w:r w:rsidR="006F43B8" w:rsidRPr="00785ACC">
        <w:rPr>
          <w:rFonts w:ascii="Times New Roman" w:hAnsi="Times New Roman" w:cs="Times New Roman"/>
          <w:sz w:val="24"/>
          <w:szCs w:val="24"/>
          <w:lang w:val="en-US"/>
        </w:rPr>
        <w:t xml:space="preserve"> income improvement. </w:t>
      </w:r>
      <w:r w:rsidR="00823F83" w:rsidRPr="00785ACC">
        <w:rPr>
          <w:rFonts w:ascii="Times New Roman" w:hAnsi="Times New Roman" w:cs="Times New Roman"/>
          <w:sz w:val="24"/>
          <w:szCs w:val="24"/>
          <w:lang w:val="en-US"/>
        </w:rPr>
        <w:t xml:space="preserve">Consequently, the increase in </w:t>
      </w:r>
      <w:r w:rsidR="006F43B8" w:rsidRPr="00785ACC">
        <w:rPr>
          <w:rFonts w:ascii="Times New Roman" w:hAnsi="Times New Roman" w:cs="Times New Roman"/>
          <w:sz w:val="24"/>
          <w:szCs w:val="24"/>
          <w:lang w:val="en-US"/>
        </w:rPr>
        <w:t xml:space="preserve">PIT and CIT </w:t>
      </w:r>
      <w:r w:rsidR="00823F83" w:rsidRPr="00785ACC">
        <w:rPr>
          <w:rFonts w:ascii="Times New Roman" w:hAnsi="Times New Roman" w:cs="Times New Roman"/>
          <w:sz w:val="24"/>
          <w:szCs w:val="24"/>
          <w:lang w:val="en-US"/>
        </w:rPr>
        <w:t xml:space="preserve">tax revenue </w:t>
      </w:r>
      <w:r w:rsidR="006F43B8" w:rsidRPr="00785ACC">
        <w:rPr>
          <w:rFonts w:ascii="Times New Roman" w:hAnsi="Times New Roman" w:cs="Times New Roman"/>
          <w:sz w:val="24"/>
          <w:szCs w:val="24"/>
          <w:lang w:val="en-US"/>
        </w:rPr>
        <w:t xml:space="preserve">directly transmitted </w:t>
      </w:r>
      <w:r w:rsidR="00823F83" w:rsidRPr="00785ACC">
        <w:rPr>
          <w:rFonts w:ascii="Times New Roman" w:hAnsi="Times New Roman" w:cs="Times New Roman"/>
          <w:sz w:val="24"/>
          <w:szCs w:val="24"/>
          <w:lang w:val="en-US"/>
        </w:rPr>
        <w:t xml:space="preserve">to the state budget will also increase </w:t>
      </w:r>
      <w:r w:rsidR="006F43B8" w:rsidRPr="00785ACC">
        <w:rPr>
          <w:rFonts w:ascii="Times New Roman" w:hAnsi="Times New Roman" w:cs="Times New Roman"/>
          <w:sz w:val="24"/>
          <w:szCs w:val="24"/>
          <w:lang w:val="en-US"/>
        </w:rPr>
        <w:t>self-</w:t>
      </w:r>
      <w:r w:rsidR="00823F83" w:rsidRPr="00785ACC">
        <w:rPr>
          <w:rFonts w:ascii="Times New Roman" w:hAnsi="Times New Roman" w:cs="Times New Roman"/>
          <w:sz w:val="24"/>
          <w:szCs w:val="24"/>
          <w:lang w:val="en-US"/>
        </w:rPr>
        <w:t>government</w:t>
      </w:r>
      <w:r w:rsidR="006F43B8" w:rsidRPr="00785ACC">
        <w:rPr>
          <w:rFonts w:ascii="Times New Roman" w:hAnsi="Times New Roman" w:cs="Times New Roman"/>
          <w:sz w:val="24"/>
          <w:szCs w:val="24"/>
          <w:lang w:val="en-US"/>
        </w:rPr>
        <w:t>s</w:t>
      </w:r>
      <w:r w:rsidR="00993908">
        <w:rPr>
          <w:rFonts w:ascii="Times New Roman" w:hAnsi="Times New Roman" w:cs="Times New Roman"/>
          <w:sz w:val="24"/>
          <w:szCs w:val="24"/>
          <w:lang w:val="en-US"/>
        </w:rPr>
        <w:t>'</w:t>
      </w:r>
      <w:r w:rsidR="00823F83" w:rsidRPr="00785ACC">
        <w:rPr>
          <w:rFonts w:ascii="Times New Roman" w:hAnsi="Times New Roman" w:cs="Times New Roman"/>
          <w:sz w:val="24"/>
          <w:szCs w:val="24"/>
          <w:lang w:val="en-US"/>
        </w:rPr>
        <w:t xml:space="preserve"> revenue from these taxes. </w:t>
      </w:r>
      <w:r w:rsidR="0079530B" w:rsidRPr="00785ACC">
        <w:rPr>
          <w:rFonts w:ascii="Times New Roman" w:hAnsi="Times New Roman" w:cs="Times New Roman"/>
          <w:sz w:val="24"/>
          <w:szCs w:val="24"/>
          <w:lang w:val="en-US"/>
        </w:rPr>
        <w:t>H</w:t>
      </w:r>
      <w:r w:rsidR="00823F83" w:rsidRPr="00785ACC">
        <w:rPr>
          <w:rFonts w:ascii="Times New Roman" w:hAnsi="Times New Roman" w:cs="Times New Roman"/>
          <w:sz w:val="24"/>
          <w:szCs w:val="24"/>
          <w:lang w:val="en-US"/>
        </w:rPr>
        <w:t xml:space="preserve">owever, </w:t>
      </w:r>
      <w:r w:rsidR="0079530B" w:rsidRPr="00785ACC">
        <w:rPr>
          <w:rFonts w:ascii="Times New Roman" w:hAnsi="Times New Roman" w:cs="Times New Roman"/>
          <w:sz w:val="24"/>
          <w:szCs w:val="24"/>
          <w:lang w:val="en-US"/>
        </w:rPr>
        <w:t xml:space="preserve">in this situation </w:t>
      </w:r>
      <w:r w:rsidR="00823F83" w:rsidRPr="00785ACC">
        <w:rPr>
          <w:rFonts w:ascii="Times New Roman" w:hAnsi="Times New Roman" w:cs="Times New Roman"/>
          <w:sz w:val="24"/>
          <w:szCs w:val="24"/>
          <w:lang w:val="en-US"/>
        </w:rPr>
        <w:t xml:space="preserve">the amount of </w:t>
      </w:r>
      <w:r w:rsidR="0079530B" w:rsidRPr="00785ACC">
        <w:rPr>
          <w:rFonts w:ascii="Times New Roman" w:hAnsi="Times New Roman" w:cs="Times New Roman"/>
          <w:sz w:val="24"/>
          <w:szCs w:val="24"/>
          <w:lang w:val="en-US"/>
        </w:rPr>
        <w:t xml:space="preserve">general subvention will decrease, but the general revenue (from all possible sources) will </w:t>
      </w:r>
      <w:r w:rsidR="008B094B" w:rsidRPr="00785ACC">
        <w:rPr>
          <w:rFonts w:ascii="Times New Roman" w:hAnsi="Times New Roman" w:cs="Times New Roman"/>
          <w:sz w:val="24"/>
          <w:szCs w:val="24"/>
          <w:lang w:val="en-US"/>
        </w:rPr>
        <w:t xml:space="preserve">rise. </w:t>
      </w:r>
      <w:r w:rsidR="00993908">
        <w:rPr>
          <w:rFonts w:ascii="Times New Roman" w:hAnsi="Times New Roman" w:cs="Times New Roman"/>
          <w:sz w:val="24"/>
          <w:szCs w:val="24"/>
          <w:lang w:val="en-US"/>
        </w:rPr>
        <w:t>The above-m</w:t>
      </w:r>
      <w:r w:rsidR="008B094B" w:rsidRPr="00785ACC">
        <w:rPr>
          <w:rFonts w:ascii="Times New Roman" w:hAnsi="Times New Roman" w:cs="Times New Roman"/>
          <w:sz w:val="24"/>
          <w:szCs w:val="24"/>
          <w:lang w:val="en-US"/>
        </w:rPr>
        <w:t>entioned situation should be c</w:t>
      </w:r>
      <w:r w:rsidR="00823F83" w:rsidRPr="00785ACC">
        <w:rPr>
          <w:rFonts w:ascii="Times New Roman" w:hAnsi="Times New Roman" w:cs="Times New Roman"/>
          <w:sz w:val="24"/>
          <w:szCs w:val="24"/>
          <w:lang w:val="en-US"/>
        </w:rPr>
        <w:t>onsider</w:t>
      </w:r>
      <w:r w:rsidR="008B094B" w:rsidRPr="00785ACC">
        <w:rPr>
          <w:rFonts w:ascii="Times New Roman" w:hAnsi="Times New Roman" w:cs="Times New Roman"/>
          <w:sz w:val="24"/>
          <w:szCs w:val="24"/>
          <w:lang w:val="en-US"/>
        </w:rPr>
        <w:t>ed</w:t>
      </w:r>
      <w:r w:rsidR="00823F83" w:rsidRPr="00785ACC">
        <w:rPr>
          <w:rFonts w:ascii="Times New Roman" w:hAnsi="Times New Roman" w:cs="Times New Roman"/>
          <w:sz w:val="24"/>
          <w:szCs w:val="24"/>
          <w:lang w:val="en-US"/>
        </w:rPr>
        <w:t xml:space="preserve"> solely </w:t>
      </w:r>
      <w:r w:rsidR="008B094B" w:rsidRPr="00785ACC">
        <w:rPr>
          <w:rFonts w:ascii="Times New Roman" w:hAnsi="Times New Roman" w:cs="Times New Roman"/>
          <w:sz w:val="24"/>
          <w:szCs w:val="24"/>
          <w:lang w:val="en-US"/>
        </w:rPr>
        <w:t xml:space="preserve">only </w:t>
      </w:r>
      <w:r w:rsidR="00823F83" w:rsidRPr="00785ACC">
        <w:rPr>
          <w:rFonts w:ascii="Times New Roman" w:hAnsi="Times New Roman" w:cs="Times New Roman"/>
          <w:sz w:val="24"/>
          <w:szCs w:val="24"/>
          <w:lang w:val="en-US"/>
        </w:rPr>
        <w:t xml:space="preserve">in terms of theoretical considerations, since there is no doubt that the increase in their income tax revenue and share in taxes brings more benefits. The financial </w:t>
      </w:r>
      <w:r w:rsidR="008B094B" w:rsidRPr="00785ACC">
        <w:rPr>
          <w:rFonts w:ascii="Times New Roman" w:hAnsi="Times New Roman" w:cs="Times New Roman"/>
          <w:sz w:val="24"/>
          <w:szCs w:val="24"/>
          <w:lang w:val="en-US"/>
        </w:rPr>
        <w:t>aspect of self-governments</w:t>
      </w:r>
      <w:r w:rsidR="00993908">
        <w:rPr>
          <w:rFonts w:ascii="Times New Roman" w:hAnsi="Times New Roman" w:cs="Times New Roman"/>
          <w:sz w:val="24"/>
          <w:szCs w:val="24"/>
          <w:lang w:val="en-US"/>
        </w:rPr>
        <w:t>'</w:t>
      </w:r>
      <w:r w:rsidR="008B094B" w:rsidRPr="00785ACC">
        <w:rPr>
          <w:rFonts w:ascii="Times New Roman" w:hAnsi="Times New Roman" w:cs="Times New Roman"/>
          <w:sz w:val="24"/>
          <w:szCs w:val="24"/>
          <w:lang w:val="en-US"/>
        </w:rPr>
        <w:t xml:space="preserve"> activity due to </w:t>
      </w:r>
      <w:r w:rsidR="00823F83" w:rsidRPr="00785ACC">
        <w:rPr>
          <w:rFonts w:ascii="Times New Roman" w:hAnsi="Times New Roman" w:cs="Times New Roman"/>
          <w:sz w:val="24"/>
          <w:szCs w:val="24"/>
          <w:lang w:val="en-US"/>
        </w:rPr>
        <w:t xml:space="preserve">reduction </w:t>
      </w:r>
      <w:r w:rsidR="008B094B" w:rsidRPr="00785ACC">
        <w:rPr>
          <w:rFonts w:ascii="Times New Roman" w:hAnsi="Times New Roman" w:cs="Times New Roman"/>
          <w:sz w:val="24"/>
          <w:szCs w:val="24"/>
          <w:lang w:val="en-US"/>
        </w:rPr>
        <w:t xml:space="preserve">of subvention </w:t>
      </w:r>
      <w:r w:rsidR="00823F83" w:rsidRPr="00785ACC">
        <w:rPr>
          <w:rFonts w:ascii="Times New Roman" w:hAnsi="Times New Roman" w:cs="Times New Roman"/>
          <w:sz w:val="24"/>
          <w:szCs w:val="24"/>
          <w:lang w:val="en-US"/>
        </w:rPr>
        <w:t>is compensated by higher tax revenues</w:t>
      </w:r>
      <w:r w:rsidR="008B094B" w:rsidRPr="00785ACC">
        <w:rPr>
          <w:rFonts w:ascii="Times New Roman" w:hAnsi="Times New Roman" w:cs="Times New Roman"/>
          <w:sz w:val="24"/>
          <w:szCs w:val="24"/>
          <w:lang w:val="en-US"/>
        </w:rPr>
        <w:t xml:space="preserve">. However, </w:t>
      </w:r>
      <w:r w:rsidR="00823F83" w:rsidRPr="00785ACC">
        <w:rPr>
          <w:rFonts w:ascii="Times New Roman" w:hAnsi="Times New Roman" w:cs="Times New Roman"/>
          <w:sz w:val="24"/>
          <w:szCs w:val="24"/>
          <w:lang w:val="en-US"/>
        </w:rPr>
        <w:t xml:space="preserve">the </w:t>
      </w:r>
      <w:r w:rsidR="008B094B" w:rsidRPr="00785ACC">
        <w:rPr>
          <w:rFonts w:ascii="Times New Roman" w:hAnsi="Times New Roman" w:cs="Times New Roman"/>
          <w:sz w:val="24"/>
          <w:szCs w:val="24"/>
          <w:lang w:val="en-US"/>
        </w:rPr>
        <w:t>financial independence of self-</w:t>
      </w:r>
      <w:r w:rsidR="00F06661" w:rsidRPr="00785ACC">
        <w:rPr>
          <w:rFonts w:ascii="Times New Roman" w:hAnsi="Times New Roman" w:cs="Times New Roman"/>
          <w:sz w:val="24"/>
          <w:szCs w:val="24"/>
          <w:lang w:val="en-US"/>
        </w:rPr>
        <w:t>governm</w:t>
      </w:r>
      <w:r w:rsidR="00910275" w:rsidRPr="00785ACC">
        <w:rPr>
          <w:rFonts w:ascii="Times New Roman" w:hAnsi="Times New Roman" w:cs="Times New Roman"/>
          <w:sz w:val="24"/>
          <w:szCs w:val="24"/>
          <w:lang w:val="en-US"/>
        </w:rPr>
        <w:t>e</w:t>
      </w:r>
      <w:r w:rsidR="00F06661" w:rsidRPr="00785ACC">
        <w:rPr>
          <w:rFonts w:ascii="Times New Roman" w:hAnsi="Times New Roman" w:cs="Times New Roman"/>
          <w:sz w:val="24"/>
          <w:szCs w:val="24"/>
          <w:lang w:val="en-US"/>
        </w:rPr>
        <w:t>n</w:t>
      </w:r>
      <w:r w:rsidR="00910275" w:rsidRPr="00785ACC">
        <w:rPr>
          <w:rFonts w:ascii="Times New Roman" w:hAnsi="Times New Roman" w:cs="Times New Roman"/>
          <w:sz w:val="24"/>
          <w:szCs w:val="24"/>
          <w:lang w:val="en-US"/>
        </w:rPr>
        <w:t>ts remains limited, in practice dependent on the central government and its condition</w:t>
      </w:r>
      <w:r w:rsidR="00823F83" w:rsidRPr="00785ACC">
        <w:rPr>
          <w:rFonts w:ascii="Times New Roman" w:hAnsi="Times New Roman" w:cs="Times New Roman"/>
          <w:sz w:val="24"/>
          <w:szCs w:val="24"/>
          <w:lang w:val="en-US"/>
        </w:rPr>
        <w:t>.</w:t>
      </w:r>
    </w:p>
    <w:p w:rsidR="00051AC7" w:rsidRPr="00785ACC" w:rsidRDefault="00823F83" w:rsidP="00F65DA0">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As follows from the previous analysis, </w:t>
      </w:r>
      <w:r w:rsidR="00C80E8B" w:rsidRPr="00785ACC">
        <w:rPr>
          <w:rFonts w:ascii="Times New Roman" w:hAnsi="Times New Roman" w:cs="Times New Roman"/>
          <w:sz w:val="24"/>
          <w:szCs w:val="24"/>
          <w:lang w:val="en-US"/>
        </w:rPr>
        <w:t xml:space="preserve">on </w:t>
      </w:r>
      <w:r w:rsidRPr="00785ACC">
        <w:rPr>
          <w:rFonts w:ascii="Times New Roman" w:hAnsi="Times New Roman" w:cs="Times New Roman"/>
          <w:sz w:val="24"/>
          <w:szCs w:val="24"/>
          <w:lang w:val="en-US"/>
        </w:rPr>
        <w:t>two of the main sources of income</w:t>
      </w:r>
      <w:r w:rsidR="00C80E8B"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representing more than half of total income</w:t>
      </w:r>
      <w:r w:rsidR="00C80E8B"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(see Figure 1)</w:t>
      </w:r>
      <w:r w:rsidR="00C80E8B" w:rsidRPr="00785ACC">
        <w:rPr>
          <w:rFonts w:ascii="Times New Roman" w:hAnsi="Times New Roman" w:cs="Times New Roman"/>
          <w:sz w:val="24"/>
          <w:szCs w:val="24"/>
          <w:lang w:val="en-US"/>
        </w:rPr>
        <w:t xml:space="preserve"> self-governments do not have much effect. </w:t>
      </w:r>
      <w:r w:rsidR="004649D8" w:rsidRPr="00785ACC">
        <w:rPr>
          <w:rFonts w:ascii="Times New Roman" w:hAnsi="Times New Roman" w:cs="Times New Roman"/>
          <w:sz w:val="24"/>
          <w:szCs w:val="24"/>
          <w:lang w:val="en-US"/>
        </w:rPr>
        <w:t>For</w:t>
      </w:r>
      <w:r w:rsidRPr="00785ACC">
        <w:rPr>
          <w:rFonts w:ascii="Times New Roman" w:hAnsi="Times New Roman" w:cs="Times New Roman"/>
          <w:sz w:val="24"/>
          <w:szCs w:val="24"/>
          <w:lang w:val="en-US"/>
        </w:rPr>
        <w:t xml:space="preserve"> the third</w:t>
      </w:r>
      <w:r w:rsidR="00C80E8B" w:rsidRPr="00785ACC">
        <w:rPr>
          <w:rFonts w:ascii="Times New Roman" w:hAnsi="Times New Roman" w:cs="Times New Roman"/>
          <w:sz w:val="24"/>
          <w:szCs w:val="24"/>
          <w:lang w:val="en-US"/>
        </w:rPr>
        <w:t xml:space="preserve"> source of income -</w:t>
      </w:r>
      <w:r w:rsidRPr="00785ACC">
        <w:rPr>
          <w:rFonts w:ascii="Times New Roman" w:hAnsi="Times New Roman" w:cs="Times New Roman"/>
          <w:sz w:val="24"/>
          <w:szCs w:val="24"/>
          <w:lang w:val="en-US"/>
        </w:rPr>
        <w:t xml:space="preserve"> the most significant </w:t>
      </w:r>
      <w:r w:rsidR="00C80E8B" w:rsidRPr="00785ACC">
        <w:rPr>
          <w:rFonts w:ascii="Times New Roman" w:hAnsi="Times New Roman" w:cs="Times New Roman"/>
          <w:sz w:val="24"/>
          <w:szCs w:val="24"/>
          <w:lang w:val="en-US"/>
        </w:rPr>
        <w:t xml:space="preserve">- </w:t>
      </w:r>
      <w:r w:rsidR="004649D8" w:rsidRPr="00785ACC">
        <w:rPr>
          <w:rFonts w:ascii="Times New Roman" w:hAnsi="Times New Roman" w:cs="Times New Roman"/>
          <w:sz w:val="24"/>
          <w:szCs w:val="24"/>
          <w:lang w:val="en-US"/>
        </w:rPr>
        <w:t>that</w:t>
      </w:r>
      <w:r w:rsidRPr="00785ACC">
        <w:rPr>
          <w:rFonts w:ascii="Times New Roman" w:hAnsi="Times New Roman" w:cs="Times New Roman"/>
          <w:sz w:val="24"/>
          <w:szCs w:val="24"/>
          <w:lang w:val="en-US"/>
        </w:rPr>
        <w:t xml:space="preserve"> are own revenues, </w:t>
      </w:r>
      <w:r w:rsidR="00C80E8B" w:rsidRPr="00785ACC">
        <w:rPr>
          <w:rFonts w:ascii="Times New Roman" w:hAnsi="Times New Roman" w:cs="Times New Roman"/>
          <w:sz w:val="24"/>
          <w:szCs w:val="24"/>
          <w:lang w:val="en-US"/>
        </w:rPr>
        <w:t>the</w:t>
      </w:r>
      <w:r w:rsidRPr="00785ACC">
        <w:rPr>
          <w:rFonts w:ascii="Times New Roman" w:hAnsi="Times New Roman" w:cs="Times New Roman"/>
          <w:sz w:val="24"/>
          <w:szCs w:val="24"/>
          <w:lang w:val="en-US"/>
        </w:rPr>
        <w:t xml:space="preserve"> significant differences </w:t>
      </w:r>
      <w:r w:rsidR="004649D8" w:rsidRPr="00785ACC">
        <w:rPr>
          <w:rFonts w:ascii="Times New Roman" w:hAnsi="Times New Roman" w:cs="Times New Roman"/>
          <w:sz w:val="24"/>
          <w:szCs w:val="24"/>
          <w:lang w:val="en-US"/>
        </w:rPr>
        <w:t>among</w:t>
      </w:r>
      <w:r w:rsidRPr="00785ACC">
        <w:rPr>
          <w:rFonts w:ascii="Times New Roman" w:hAnsi="Times New Roman" w:cs="Times New Roman"/>
          <w:sz w:val="24"/>
          <w:szCs w:val="24"/>
          <w:lang w:val="en-US"/>
        </w:rPr>
        <w:t xml:space="preserve"> the various levels of </w:t>
      </w:r>
      <w:r w:rsidR="00C80E8B" w:rsidRPr="00785ACC">
        <w:rPr>
          <w:rFonts w:ascii="Times New Roman" w:hAnsi="Times New Roman" w:cs="Times New Roman"/>
          <w:sz w:val="24"/>
          <w:szCs w:val="24"/>
          <w:lang w:val="en-US"/>
        </w:rPr>
        <w:t>self-government units might be seen</w:t>
      </w:r>
      <w:r w:rsidR="00D96E33" w:rsidRPr="00785ACC">
        <w:rPr>
          <w:rFonts w:ascii="Times New Roman" w:hAnsi="Times New Roman" w:cs="Times New Roman"/>
          <w:sz w:val="24"/>
          <w:szCs w:val="24"/>
          <w:lang w:val="en-US"/>
        </w:rPr>
        <w:t>. They result from</w:t>
      </w:r>
      <w:r w:rsidR="00993908">
        <w:rPr>
          <w:rFonts w:ascii="Times New Roman" w:hAnsi="Times New Roman" w:cs="Times New Roman"/>
          <w:sz w:val="24"/>
          <w:szCs w:val="24"/>
          <w:lang w:val="en-US"/>
        </w:rPr>
        <w:t xml:space="preserve"> </w:t>
      </w:r>
      <w:r w:rsidR="00D96E33" w:rsidRPr="00785ACC">
        <w:rPr>
          <w:rFonts w:ascii="Times New Roman" w:hAnsi="Times New Roman" w:cs="Times New Roman"/>
          <w:sz w:val="24"/>
          <w:szCs w:val="24"/>
          <w:lang w:val="en-US"/>
        </w:rPr>
        <w:t xml:space="preserve">already mentioned </w:t>
      </w:r>
      <w:r w:rsidRPr="00785ACC">
        <w:rPr>
          <w:rFonts w:ascii="Times New Roman" w:hAnsi="Times New Roman" w:cs="Times New Roman"/>
          <w:sz w:val="24"/>
          <w:szCs w:val="24"/>
          <w:lang w:val="en-US"/>
        </w:rPr>
        <w:t xml:space="preserve">differences in </w:t>
      </w:r>
      <w:r w:rsidR="00D96E33" w:rsidRPr="00785ACC">
        <w:rPr>
          <w:rFonts w:ascii="Times New Roman" w:hAnsi="Times New Roman" w:cs="Times New Roman"/>
          <w:sz w:val="24"/>
          <w:szCs w:val="24"/>
          <w:lang w:val="en-US"/>
        </w:rPr>
        <w:t>local and regional governments</w:t>
      </w:r>
      <w:r w:rsidR="00993908">
        <w:rPr>
          <w:rFonts w:ascii="Times New Roman" w:hAnsi="Times New Roman" w:cs="Times New Roman"/>
          <w:sz w:val="24"/>
          <w:szCs w:val="24"/>
          <w:lang w:val="en-US"/>
        </w:rPr>
        <w:t xml:space="preserve"> </w:t>
      </w:r>
      <w:r w:rsidR="00D96E33" w:rsidRPr="00785ACC">
        <w:rPr>
          <w:rFonts w:ascii="Times New Roman" w:hAnsi="Times New Roman" w:cs="Times New Roman"/>
          <w:sz w:val="24"/>
          <w:szCs w:val="24"/>
          <w:lang w:val="en-US"/>
        </w:rPr>
        <w:t xml:space="preserve">income sources </w:t>
      </w:r>
      <w:r w:rsidRPr="00785ACC">
        <w:rPr>
          <w:rFonts w:ascii="Times New Roman" w:hAnsi="Times New Roman" w:cs="Times New Roman"/>
          <w:sz w:val="24"/>
          <w:szCs w:val="24"/>
          <w:lang w:val="en-US"/>
        </w:rPr>
        <w:t xml:space="preserve">(see Table 1), </w:t>
      </w:r>
      <w:r w:rsidR="004649D8" w:rsidRPr="00785ACC">
        <w:rPr>
          <w:rFonts w:ascii="Times New Roman" w:hAnsi="Times New Roman" w:cs="Times New Roman"/>
          <w:sz w:val="24"/>
          <w:szCs w:val="24"/>
          <w:lang w:val="en-US"/>
        </w:rPr>
        <w:t>that</w:t>
      </w:r>
      <w:r w:rsidR="00993908">
        <w:rPr>
          <w:rFonts w:ascii="Times New Roman" w:hAnsi="Times New Roman" w:cs="Times New Roman"/>
          <w:sz w:val="24"/>
          <w:szCs w:val="24"/>
          <w:lang w:val="en-US"/>
        </w:rPr>
        <w:t xml:space="preserve"> </w:t>
      </w:r>
      <w:r w:rsidR="00D96E33" w:rsidRPr="00785ACC">
        <w:rPr>
          <w:rFonts w:ascii="Times New Roman" w:hAnsi="Times New Roman" w:cs="Times New Roman"/>
          <w:sz w:val="24"/>
          <w:szCs w:val="24"/>
          <w:lang w:val="en-US"/>
        </w:rPr>
        <w:t>determine</w:t>
      </w:r>
      <w:r w:rsidR="00993908">
        <w:rPr>
          <w:rFonts w:ascii="Times New Roman" w:hAnsi="Times New Roman" w:cs="Times New Roman"/>
          <w:sz w:val="24"/>
          <w:szCs w:val="24"/>
          <w:lang w:val="en-US"/>
        </w:rPr>
        <w:t xml:space="preserve"> </w:t>
      </w:r>
      <w:r w:rsidR="00D96E33" w:rsidRPr="00785ACC">
        <w:rPr>
          <w:rFonts w:ascii="Times New Roman" w:hAnsi="Times New Roman" w:cs="Times New Roman"/>
          <w:sz w:val="24"/>
          <w:szCs w:val="24"/>
          <w:lang w:val="en-US"/>
        </w:rPr>
        <w:t xml:space="preserve">their </w:t>
      </w:r>
      <w:r w:rsidRPr="00785ACC">
        <w:rPr>
          <w:rFonts w:ascii="Times New Roman" w:hAnsi="Times New Roman" w:cs="Times New Roman"/>
          <w:sz w:val="24"/>
          <w:szCs w:val="24"/>
          <w:lang w:val="en-US"/>
        </w:rPr>
        <w:t>structure.</w:t>
      </w:r>
    </w:p>
    <w:p w:rsidR="00051AC7" w:rsidRPr="00785ACC" w:rsidRDefault="00823F83" w:rsidP="00823F83">
      <w:p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Chart 3</w:t>
      </w:r>
      <w:r w:rsidR="00051AC7" w:rsidRPr="00785ACC">
        <w:rPr>
          <w:rFonts w:ascii="Times New Roman" w:hAnsi="Times New Roman" w:cs="Times New Roman"/>
          <w:sz w:val="24"/>
          <w:szCs w:val="24"/>
          <w:lang w:val="en-US"/>
        </w:rPr>
        <w:t>.</w:t>
      </w:r>
      <w:proofErr w:type="gramEnd"/>
      <w:r w:rsidRPr="00785ACC">
        <w:rPr>
          <w:rFonts w:ascii="Times New Roman" w:hAnsi="Times New Roman" w:cs="Times New Roman"/>
          <w:sz w:val="24"/>
          <w:szCs w:val="24"/>
          <w:lang w:val="en-US"/>
        </w:rPr>
        <w:t xml:space="preserve"> The structure of revenues of municipalities in 2012</w:t>
      </w:r>
    </w:p>
    <w:p w:rsidR="00051AC7" w:rsidRPr="00A56387" w:rsidRDefault="00051AC7" w:rsidP="00823F83">
      <w:pPr>
        <w:rPr>
          <w:rFonts w:ascii="Times New Roman" w:hAnsi="Times New Roman" w:cs="Times New Roman"/>
          <w:sz w:val="24"/>
          <w:szCs w:val="24"/>
        </w:rPr>
      </w:pPr>
      <w:r w:rsidRPr="00A56387">
        <w:rPr>
          <w:rFonts w:ascii="Times New Roman" w:hAnsi="Times New Roman" w:cs="Times New Roman"/>
          <w:noProof/>
          <w:sz w:val="24"/>
          <w:szCs w:val="24"/>
          <w:lang w:val="sl-SI" w:eastAsia="sl-SI"/>
        </w:rPr>
        <w:drawing>
          <wp:inline distT="0" distB="0" distL="0" distR="0">
            <wp:extent cx="5406887" cy="2544418"/>
            <wp:effectExtent l="0" t="0" r="22860" b="27940"/>
            <wp:docPr id="6"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29F4" w:rsidRPr="00BA29F4" w:rsidRDefault="00823F83" w:rsidP="00823F83">
      <w:pPr>
        <w:rPr>
          <w:rFonts w:ascii="Times New Roman" w:hAnsi="Times New Roman" w:cs="Times New Roman"/>
          <w:sz w:val="24"/>
          <w:szCs w:val="24"/>
        </w:rPr>
      </w:pPr>
      <w:r w:rsidRPr="00BA29F4">
        <w:rPr>
          <w:rFonts w:ascii="Times New Roman" w:hAnsi="Times New Roman" w:cs="Times New Roman"/>
          <w:sz w:val="24"/>
          <w:szCs w:val="24"/>
        </w:rPr>
        <w:t xml:space="preserve">Source: Own elaboration </w:t>
      </w:r>
      <w:r w:rsidR="00BA29F4" w:rsidRPr="00BA29F4">
        <w:rPr>
          <w:rFonts w:ascii="Times New Roman" w:hAnsi="Times New Roman" w:cs="Times New Roman"/>
          <w:sz w:val="24"/>
          <w:szCs w:val="24"/>
        </w:rPr>
        <w:t>based on: Sprawozdanie z wykonania budżetu państwa za okres od 1stycznia do 31 grudnia 2012 r. Informacja o wykonaniu budżetów jednostek samorządu terytorialnego, Rada Ministrów, Warszawa 2013.</w:t>
      </w:r>
    </w:p>
    <w:p w:rsidR="00823F83" w:rsidRDefault="00823F83" w:rsidP="00823F83">
      <w:pPr>
        <w:rPr>
          <w:rFonts w:ascii="Times New Roman" w:hAnsi="Times New Roman" w:cs="Times New Roman"/>
          <w:sz w:val="24"/>
          <w:szCs w:val="24"/>
        </w:rPr>
      </w:pPr>
      <w:r w:rsidRPr="00BA29F4">
        <w:rPr>
          <w:rFonts w:ascii="Times New Roman" w:hAnsi="Times New Roman" w:cs="Times New Roman"/>
          <w:sz w:val="24"/>
          <w:szCs w:val="24"/>
        </w:rPr>
        <w:lastRenderedPageBreak/>
        <w:t xml:space="preserve"> </w:t>
      </w:r>
    </w:p>
    <w:p w:rsidR="00BA29F4" w:rsidRPr="00BA29F4" w:rsidRDefault="00BA29F4" w:rsidP="00823F83">
      <w:pPr>
        <w:rPr>
          <w:rFonts w:ascii="Times New Roman" w:hAnsi="Times New Roman" w:cs="Times New Roman"/>
          <w:sz w:val="24"/>
          <w:szCs w:val="24"/>
        </w:rPr>
      </w:pPr>
    </w:p>
    <w:p w:rsidR="009820D8" w:rsidRPr="00785ACC" w:rsidRDefault="00823F83" w:rsidP="00823F83">
      <w:p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Figure 4.</w:t>
      </w:r>
      <w:proofErr w:type="gramEnd"/>
      <w:r w:rsidRPr="00785ACC">
        <w:rPr>
          <w:rFonts w:ascii="Times New Roman" w:hAnsi="Times New Roman" w:cs="Times New Roman"/>
          <w:sz w:val="24"/>
          <w:szCs w:val="24"/>
          <w:lang w:val="en-US"/>
        </w:rPr>
        <w:t xml:space="preserve"> The structure of own income </w:t>
      </w:r>
      <w:r w:rsidR="009820D8" w:rsidRPr="00785ACC">
        <w:rPr>
          <w:rFonts w:ascii="Times New Roman" w:hAnsi="Times New Roman" w:cs="Times New Roman"/>
          <w:sz w:val="24"/>
          <w:szCs w:val="24"/>
          <w:lang w:val="en-US"/>
        </w:rPr>
        <w:t>districts</w:t>
      </w:r>
      <w:r w:rsidRPr="00785ACC">
        <w:rPr>
          <w:rFonts w:ascii="Times New Roman" w:hAnsi="Times New Roman" w:cs="Times New Roman"/>
          <w:sz w:val="24"/>
          <w:szCs w:val="24"/>
          <w:lang w:val="en-US"/>
        </w:rPr>
        <w:t xml:space="preserve"> in 2012</w:t>
      </w:r>
    </w:p>
    <w:p w:rsidR="009820D8" w:rsidRPr="00A56387" w:rsidRDefault="009820D8" w:rsidP="00823F83">
      <w:pPr>
        <w:rPr>
          <w:rFonts w:ascii="Times New Roman" w:hAnsi="Times New Roman" w:cs="Times New Roman"/>
          <w:sz w:val="24"/>
          <w:szCs w:val="24"/>
        </w:rPr>
      </w:pPr>
      <w:r w:rsidRPr="00A56387">
        <w:rPr>
          <w:rFonts w:ascii="Times New Roman" w:hAnsi="Times New Roman" w:cs="Times New Roman"/>
          <w:noProof/>
          <w:sz w:val="24"/>
          <w:szCs w:val="24"/>
          <w:lang w:val="sl-SI" w:eastAsia="sl-SI"/>
        </w:rPr>
        <w:drawing>
          <wp:inline distT="0" distB="0" distL="0" distR="0">
            <wp:extent cx="5486400" cy="2019631"/>
            <wp:effectExtent l="0" t="0" r="19050" b="19050"/>
            <wp:docPr id="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23F83" w:rsidRPr="00BA29F4" w:rsidRDefault="00823F83" w:rsidP="00823F83">
      <w:pPr>
        <w:rPr>
          <w:rFonts w:ascii="Times New Roman" w:hAnsi="Times New Roman" w:cs="Times New Roman"/>
          <w:sz w:val="24"/>
          <w:szCs w:val="24"/>
        </w:rPr>
      </w:pPr>
      <w:r w:rsidRPr="00BA29F4">
        <w:rPr>
          <w:rFonts w:ascii="Times New Roman" w:hAnsi="Times New Roman" w:cs="Times New Roman"/>
          <w:sz w:val="24"/>
          <w:szCs w:val="24"/>
        </w:rPr>
        <w:t xml:space="preserve">Source: Own elaboration </w:t>
      </w:r>
      <w:r w:rsidR="00BA29F4" w:rsidRPr="00BA29F4">
        <w:rPr>
          <w:rFonts w:ascii="Times New Roman" w:hAnsi="Times New Roman" w:cs="Times New Roman"/>
          <w:sz w:val="24"/>
          <w:szCs w:val="24"/>
        </w:rPr>
        <w:t>based on: Sprawozdanie z wykonania budżetu państwa za okres od 1stycznia do 31 grudnia 2012 r. Informacja o wykonaniu budżetów jednostek samorządu terytorialnego, Rada Ministrów, Warszawa 2013</w:t>
      </w:r>
      <w:r w:rsidR="00BA29F4">
        <w:rPr>
          <w:rFonts w:ascii="Times New Roman" w:hAnsi="Times New Roman" w:cs="Times New Roman"/>
          <w:sz w:val="24"/>
          <w:szCs w:val="24"/>
        </w:rPr>
        <w:t>.</w:t>
      </w:r>
    </w:p>
    <w:p w:rsidR="00823F83" w:rsidRPr="00BA29F4" w:rsidRDefault="00823F83" w:rsidP="00823F83">
      <w:pPr>
        <w:rPr>
          <w:rFonts w:ascii="Times New Roman" w:hAnsi="Times New Roman" w:cs="Times New Roman"/>
          <w:sz w:val="24"/>
          <w:szCs w:val="24"/>
        </w:rPr>
      </w:pPr>
    </w:p>
    <w:p w:rsidR="00823F83" w:rsidRPr="00785ACC" w:rsidRDefault="00823F83" w:rsidP="00823F83">
      <w:pPr>
        <w:rPr>
          <w:rFonts w:ascii="Times New Roman" w:hAnsi="Times New Roman" w:cs="Times New Roman"/>
          <w:sz w:val="24"/>
          <w:szCs w:val="24"/>
          <w:lang w:val="en-US"/>
        </w:rPr>
      </w:pPr>
      <w:r w:rsidRPr="00BA29F4">
        <w:rPr>
          <w:rFonts w:ascii="Times New Roman" w:hAnsi="Times New Roman" w:cs="Times New Roman"/>
          <w:sz w:val="24"/>
          <w:szCs w:val="24"/>
        </w:rPr>
        <w:t xml:space="preserve"> </w:t>
      </w:r>
      <w:r w:rsidRPr="00785ACC">
        <w:rPr>
          <w:rFonts w:ascii="Times New Roman" w:hAnsi="Times New Roman" w:cs="Times New Roman"/>
          <w:sz w:val="24"/>
          <w:szCs w:val="24"/>
          <w:lang w:val="en-US"/>
        </w:rPr>
        <w:t xml:space="preserve">Figure 5 </w:t>
      </w:r>
      <w:proofErr w:type="gramStart"/>
      <w:r w:rsidRPr="00785ACC">
        <w:rPr>
          <w:rFonts w:ascii="Times New Roman" w:hAnsi="Times New Roman" w:cs="Times New Roman"/>
          <w:sz w:val="24"/>
          <w:szCs w:val="24"/>
          <w:lang w:val="en-US"/>
        </w:rPr>
        <w:t>The</w:t>
      </w:r>
      <w:proofErr w:type="gramEnd"/>
      <w:r w:rsidRPr="00785ACC">
        <w:rPr>
          <w:rFonts w:ascii="Times New Roman" w:hAnsi="Times New Roman" w:cs="Times New Roman"/>
          <w:sz w:val="24"/>
          <w:szCs w:val="24"/>
          <w:lang w:val="en-US"/>
        </w:rPr>
        <w:t xml:space="preserve"> structure of own income </w:t>
      </w:r>
      <w:proofErr w:type="spellStart"/>
      <w:r w:rsidR="009820D8" w:rsidRPr="00785ACC">
        <w:rPr>
          <w:rFonts w:ascii="Times New Roman" w:hAnsi="Times New Roman" w:cs="Times New Roman"/>
          <w:sz w:val="24"/>
          <w:szCs w:val="24"/>
          <w:lang w:val="en-US"/>
        </w:rPr>
        <w:t>voivodships</w:t>
      </w:r>
      <w:proofErr w:type="spellEnd"/>
      <w:r w:rsidR="009820D8" w:rsidRPr="00785ACC">
        <w:rPr>
          <w:rFonts w:ascii="Times New Roman" w:hAnsi="Times New Roman" w:cs="Times New Roman"/>
          <w:sz w:val="24"/>
          <w:szCs w:val="24"/>
          <w:lang w:val="en-US"/>
        </w:rPr>
        <w:t xml:space="preserve">/regions </w:t>
      </w:r>
      <w:r w:rsidRPr="00785ACC">
        <w:rPr>
          <w:rFonts w:ascii="Times New Roman" w:hAnsi="Times New Roman" w:cs="Times New Roman"/>
          <w:sz w:val="24"/>
          <w:szCs w:val="24"/>
          <w:lang w:val="en-US"/>
        </w:rPr>
        <w:t>in 2012</w:t>
      </w:r>
    </w:p>
    <w:p w:rsidR="009820D8" w:rsidRPr="00A56387" w:rsidRDefault="009820D8" w:rsidP="00823F83">
      <w:pPr>
        <w:rPr>
          <w:rFonts w:ascii="Times New Roman" w:hAnsi="Times New Roman" w:cs="Times New Roman"/>
          <w:sz w:val="24"/>
          <w:szCs w:val="24"/>
        </w:rPr>
      </w:pPr>
      <w:r w:rsidRPr="00A56387">
        <w:rPr>
          <w:rFonts w:ascii="Times New Roman" w:hAnsi="Times New Roman" w:cs="Times New Roman"/>
          <w:noProof/>
          <w:sz w:val="24"/>
          <w:szCs w:val="24"/>
          <w:lang w:val="sl-SI" w:eastAsia="sl-SI"/>
        </w:rPr>
        <w:drawing>
          <wp:inline distT="0" distB="0" distL="0" distR="0">
            <wp:extent cx="5470497" cy="2361537"/>
            <wp:effectExtent l="0" t="0" r="16510" b="20320"/>
            <wp:docPr id="8"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23F83" w:rsidRPr="00BA29F4" w:rsidRDefault="00823F83" w:rsidP="00823F83">
      <w:pPr>
        <w:rPr>
          <w:rFonts w:ascii="Times New Roman" w:hAnsi="Times New Roman" w:cs="Times New Roman"/>
          <w:sz w:val="24"/>
          <w:szCs w:val="24"/>
        </w:rPr>
      </w:pPr>
      <w:r w:rsidRPr="00BA29F4">
        <w:rPr>
          <w:rFonts w:ascii="Times New Roman" w:hAnsi="Times New Roman" w:cs="Times New Roman"/>
          <w:sz w:val="24"/>
          <w:szCs w:val="24"/>
        </w:rPr>
        <w:t xml:space="preserve">Source: Own elaboration </w:t>
      </w:r>
      <w:r w:rsidR="00BA29F4" w:rsidRPr="00BA29F4">
        <w:rPr>
          <w:rFonts w:ascii="Times New Roman" w:hAnsi="Times New Roman" w:cs="Times New Roman"/>
          <w:sz w:val="24"/>
          <w:szCs w:val="24"/>
        </w:rPr>
        <w:t>based on: Sprawozdanie z wykonania budżetu państwa za okres od 1stycznia do 31 grudnia 2012 r. Informacja o wykonaniu budżetów jednostek samorządu terytorialnego, Rada Ministrów, Warszawa 2013</w:t>
      </w:r>
      <w:r w:rsidR="00F65DA0" w:rsidRPr="00BA29F4">
        <w:rPr>
          <w:rFonts w:ascii="Times New Roman" w:hAnsi="Times New Roman" w:cs="Times New Roman"/>
          <w:sz w:val="24"/>
          <w:szCs w:val="24"/>
        </w:rPr>
        <w:t>.</w:t>
      </w:r>
    </w:p>
    <w:p w:rsidR="00823F83" w:rsidRPr="00BA29F4" w:rsidRDefault="00823F83" w:rsidP="00823F83">
      <w:pPr>
        <w:rPr>
          <w:rFonts w:ascii="Times New Roman" w:hAnsi="Times New Roman" w:cs="Times New Roman"/>
          <w:sz w:val="24"/>
          <w:szCs w:val="24"/>
        </w:rPr>
      </w:pPr>
    </w:p>
    <w:p w:rsidR="00823F83" w:rsidRPr="00785ACC" w:rsidRDefault="009820D8" w:rsidP="00C43544">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The </w:t>
      </w:r>
      <w:r w:rsidR="00823F83" w:rsidRPr="00785ACC">
        <w:rPr>
          <w:rFonts w:ascii="Times New Roman" w:hAnsi="Times New Roman" w:cs="Times New Roman"/>
          <w:sz w:val="24"/>
          <w:szCs w:val="24"/>
          <w:lang w:val="en-US"/>
        </w:rPr>
        <w:t>Chart</w:t>
      </w:r>
      <w:r w:rsidR="00993908">
        <w:rPr>
          <w:rFonts w:ascii="Times New Roman" w:hAnsi="Times New Roman" w:cs="Times New Roman"/>
          <w:sz w:val="24"/>
          <w:szCs w:val="24"/>
          <w:lang w:val="en-US"/>
        </w:rPr>
        <w:t>s</w:t>
      </w:r>
      <w:r w:rsidR="00823F83" w:rsidRPr="00785ACC">
        <w:rPr>
          <w:rFonts w:ascii="Times New Roman" w:hAnsi="Times New Roman" w:cs="Times New Roman"/>
          <w:sz w:val="24"/>
          <w:szCs w:val="24"/>
          <w:lang w:val="en-US"/>
        </w:rPr>
        <w:t xml:space="preserve"> 3 - 5 </w:t>
      </w:r>
      <w:r w:rsidRPr="00785ACC">
        <w:rPr>
          <w:rFonts w:ascii="Times New Roman" w:hAnsi="Times New Roman" w:cs="Times New Roman"/>
          <w:sz w:val="24"/>
          <w:szCs w:val="24"/>
          <w:lang w:val="en-US"/>
        </w:rPr>
        <w:t xml:space="preserve">show that generally </w:t>
      </w:r>
      <w:r w:rsidR="00823F83" w:rsidRPr="00785ACC">
        <w:rPr>
          <w:rFonts w:ascii="Times New Roman" w:hAnsi="Times New Roman" w:cs="Times New Roman"/>
          <w:sz w:val="24"/>
          <w:szCs w:val="24"/>
          <w:lang w:val="en-US"/>
        </w:rPr>
        <w:t xml:space="preserve">two sources of own revenues play a significant role </w:t>
      </w:r>
      <w:r w:rsidRPr="00785ACC">
        <w:rPr>
          <w:rFonts w:ascii="Times New Roman" w:hAnsi="Times New Roman" w:cs="Times New Roman"/>
          <w:sz w:val="24"/>
          <w:szCs w:val="24"/>
          <w:lang w:val="en-US"/>
        </w:rPr>
        <w:t>at each level of self-government</w:t>
      </w:r>
      <w:r w:rsidR="00823F83" w:rsidRPr="00785ACC">
        <w:rPr>
          <w:rFonts w:ascii="Times New Roman" w:hAnsi="Times New Roman" w:cs="Times New Roman"/>
          <w:sz w:val="24"/>
          <w:szCs w:val="24"/>
          <w:lang w:val="en-US"/>
        </w:rPr>
        <w:t>.</w:t>
      </w:r>
      <w:r w:rsidR="003E36AE">
        <w:rPr>
          <w:rFonts w:ascii="Times New Roman" w:hAnsi="Times New Roman" w:cs="Times New Roman"/>
          <w:sz w:val="24"/>
          <w:szCs w:val="24"/>
          <w:lang w:val="en-US"/>
        </w:rPr>
        <w:t xml:space="preserve"> </w:t>
      </w:r>
      <w:r w:rsidR="00823F83" w:rsidRPr="00785ACC">
        <w:rPr>
          <w:rFonts w:ascii="Times New Roman" w:hAnsi="Times New Roman" w:cs="Times New Roman"/>
          <w:sz w:val="24"/>
          <w:szCs w:val="24"/>
          <w:lang w:val="en-US"/>
        </w:rPr>
        <w:t xml:space="preserve">These are shares in income taxes from individuals (PIT) and </w:t>
      </w:r>
      <w:r w:rsidRPr="00785ACC">
        <w:rPr>
          <w:rFonts w:ascii="Times New Roman" w:hAnsi="Times New Roman" w:cs="Times New Roman"/>
          <w:sz w:val="24"/>
          <w:szCs w:val="24"/>
          <w:lang w:val="en-US"/>
        </w:rPr>
        <w:t xml:space="preserve">corporates/enterprises </w:t>
      </w:r>
      <w:r w:rsidR="00823F83" w:rsidRPr="00785ACC">
        <w:rPr>
          <w:rFonts w:ascii="Times New Roman" w:hAnsi="Times New Roman" w:cs="Times New Roman"/>
          <w:sz w:val="24"/>
          <w:szCs w:val="24"/>
          <w:lang w:val="en-US"/>
        </w:rPr>
        <w:t xml:space="preserve">(CIT). In the case of municipalities (Figure 3) </w:t>
      </w:r>
      <w:r w:rsidR="0058257A" w:rsidRPr="00785ACC">
        <w:rPr>
          <w:rFonts w:ascii="Times New Roman" w:hAnsi="Times New Roman" w:cs="Times New Roman"/>
          <w:sz w:val="24"/>
          <w:szCs w:val="24"/>
          <w:lang w:val="en-US"/>
        </w:rPr>
        <w:t xml:space="preserve">an important source </w:t>
      </w:r>
      <w:r w:rsidR="0058257A" w:rsidRPr="00785ACC">
        <w:rPr>
          <w:rFonts w:ascii="Times New Roman" w:hAnsi="Times New Roman" w:cs="Times New Roman"/>
          <w:sz w:val="24"/>
          <w:szCs w:val="24"/>
          <w:lang w:val="en-US"/>
        </w:rPr>
        <w:lastRenderedPageBreak/>
        <w:t xml:space="preserve">of revenue </w:t>
      </w:r>
      <w:r w:rsidRPr="00785ACC">
        <w:rPr>
          <w:rFonts w:ascii="Times New Roman" w:hAnsi="Times New Roman" w:cs="Times New Roman"/>
          <w:sz w:val="24"/>
          <w:szCs w:val="24"/>
          <w:lang w:val="en-US"/>
        </w:rPr>
        <w:t xml:space="preserve">are </w:t>
      </w:r>
      <w:r w:rsidR="00C43544" w:rsidRPr="00785ACC">
        <w:rPr>
          <w:rFonts w:ascii="Times New Roman" w:hAnsi="Times New Roman" w:cs="Times New Roman"/>
          <w:sz w:val="24"/>
          <w:szCs w:val="24"/>
          <w:lang w:val="en-US"/>
        </w:rPr>
        <w:t xml:space="preserve">local taxes and fees, while in </w:t>
      </w:r>
      <w:r w:rsidR="00993908">
        <w:rPr>
          <w:rFonts w:ascii="Times New Roman" w:hAnsi="Times New Roman" w:cs="Times New Roman"/>
          <w:sz w:val="24"/>
          <w:szCs w:val="24"/>
          <w:lang w:val="en-US"/>
        </w:rPr>
        <w:t xml:space="preserve">the </w:t>
      </w:r>
      <w:r w:rsidR="00C43544" w:rsidRPr="00785ACC">
        <w:rPr>
          <w:rFonts w:ascii="Times New Roman" w:hAnsi="Times New Roman" w:cs="Times New Roman"/>
          <w:sz w:val="24"/>
          <w:szCs w:val="24"/>
          <w:lang w:val="en-US"/>
        </w:rPr>
        <w:t xml:space="preserve">case of districts </w:t>
      </w:r>
      <w:r w:rsidR="00823F83" w:rsidRPr="00785ACC">
        <w:rPr>
          <w:rFonts w:ascii="Times New Roman" w:hAnsi="Times New Roman" w:cs="Times New Roman"/>
          <w:sz w:val="24"/>
          <w:szCs w:val="24"/>
          <w:lang w:val="en-US"/>
        </w:rPr>
        <w:t xml:space="preserve">a </w:t>
      </w:r>
      <w:r w:rsidR="00C43544" w:rsidRPr="00785ACC">
        <w:rPr>
          <w:rFonts w:ascii="Times New Roman" w:hAnsi="Times New Roman" w:cs="Times New Roman"/>
          <w:sz w:val="24"/>
          <w:szCs w:val="24"/>
          <w:lang w:val="en-US"/>
        </w:rPr>
        <w:t xml:space="preserve">significant share of total income </w:t>
      </w:r>
      <w:r w:rsidR="00823F83" w:rsidRPr="00785ACC">
        <w:rPr>
          <w:rFonts w:ascii="Times New Roman" w:hAnsi="Times New Roman" w:cs="Times New Roman"/>
          <w:sz w:val="24"/>
          <w:szCs w:val="24"/>
          <w:lang w:val="en-US"/>
        </w:rPr>
        <w:t xml:space="preserve">(42.5%) </w:t>
      </w:r>
      <w:r w:rsidR="00C43544" w:rsidRPr="00785ACC">
        <w:rPr>
          <w:rFonts w:ascii="Times New Roman" w:hAnsi="Times New Roman" w:cs="Times New Roman"/>
          <w:sz w:val="24"/>
          <w:szCs w:val="24"/>
          <w:lang w:val="en-US"/>
        </w:rPr>
        <w:t>are 'other</w:t>
      </w:r>
      <w:r w:rsidR="00993908">
        <w:rPr>
          <w:rFonts w:ascii="Times New Roman" w:hAnsi="Times New Roman" w:cs="Times New Roman"/>
          <w:sz w:val="24"/>
          <w:szCs w:val="24"/>
          <w:lang w:val="en-US"/>
        </w:rPr>
        <w:t>s</w:t>
      </w:r>
      <w:r w:rsidR="00C43544" w:rsidRPr="00785ACC">
        <w:rPr>
          <w:rFonts w:ascii="Times New Roman" w:hAnsi="Times New Roman" w:cs="Times New Roman"/>
          <w:sz w:val="24"/>
          <w:szCs w:val="24"/>
          <w:lang w:val="en-US"/>
        </w:rPr>
        <w:t xml:space="preserve">' (Figure 4). </w:t>
      </w:r>
    </w:p>
    <w:p w:rsidR="00823F83" w:rsidRPr="00785ACC" w:rsidRDefault="00C43544" w:rsidP="00FB3392">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It was already mentioned that self-governments may indirectly </w:t>
      </w:r>
      <w:r w:rsidR="00823F83" w:rsidRPr="00785ACC">
        <w:rPr>
          <w:rFonts w:ascii="Times New Roman" w:hAnsi="Times New Roman" w:cs="Times New Roman"/>
          <w:sz w:val="24"/>
          <w:szCs w:val="24"/>
          <w:lang w:val="en-US"/>
        </w:rPr>
        <w:t xml:space="preserve">influence </w:t>
      </w:r>
      <w:r w:rsidRPr="00785ACC">
        <w:rPr>
          <w:rFonts w:ascii="Times New Roman" w:hAnsi="Times New Roman" w:cs="Times New Roman"/>
          <w:sz w:val="24"/>
          <w:szCs w:val="24"/>
          <w:lang w:val="en-US"/>
        </w:rPr>
        <w:t xml:space="preserve">the </w:t>
      </w:r>
      <w:r w:rsidR="00823F83" w:rsidRPr="00785ACC">
        <w:rPr>
          <w:rFonts w:ascii="Times New Roman" w:hAnsi="Times New Roman" w:cs="Times New Roman"/>
          <w:sz w:val="24"/>
          <w:szCs w:val="24"/>
          <w:lang w:val="en-US"/>
        </w:rPr>
        <w:t xml:space="preserve">shares in PIT and CIT </w:t>
      </w:r>
      <w:r w:rsidRPr="00785ACC">
        <w:rPr>
          <w:rFonts w:ascii="Times New Roman" w:hAnsi="Times New Roman" w:cs="Times New Roman"/>
          <w:sz w:val="24"/>
          <w:szCs w:val="24"/>
          <w:lang w:val="en-US"/>
        </w:rPr>
        <w:t>revenues by</w:t>
      </w:r>
      <w:r w:rsidR="00823F83" w:rsidRPr="00785ACC">
        <w:rPr>
          <w:rFonts w:ascii="Times New Roman" w:hAnsi="Times New Roman" w:cs="Times New Roman"/>
          <w:sz w:val="24"/>
          <w:szCs w:val="24"/>
          <w:lang w:val="en-US"/>
        </w:rPr>
        <w:t xml:space="preserve"> </w:t>
      </w:r>
      <w:r w:rsidR="00993908">
        <w:rPr>
          <w:rFonts w:ascii="Times New Roman" w:hAnsi="Times New Roman" w:cs="Times New Roman"/>
          <w:sz w:val="24"/>
          <w:szCs w:val="24"/>
          <w:lang w:val="en-US"/>
        </w:rPr>
        <w:t>implementing</w:t>
      </w:r>
      <w:r w:rsidR="00823F83" w:rsidRPr="00785ACC">
        <w:rPr>
          <w:rFonts w:ascii="Times New Roman" w:hAnsi="Times New Roman" w:cs="Times New Roman"/>
          <w:sz w:val="24"/>
          <w:szCs w:val="24"/>
          <w:lang w:val="en-US"/>
        </w:rPr>
        <w:t xml:space="preserve"> pro-growth policies.</w:t>
      </w:r>
      <w:r w:rsidR="00993908">
        <w:rPr>
          <w:rFonts w:ascii="Times New Roman" w:hAnsi="Times New Roman" w:cs="Times New Roman"/>
          <w:sz w:val="24"/>
          <w:szCs w:val="24"/>
          <w:lang w:val="en-US"/>
        </w:rPr>
        <w:t xml:space="preserve"> </w:t>
      </w:r>
      <w:r w:rsidR="00823F83" w:rsidRPr="00785ACC">
        <w:rPr>
          <w:rFonts w:ascii="Times New Roman" w:hAnsi="Times New Roman" w:cs="Times New Roman"/>
          <w:sz w:val="24"/>
          <w:szCs w:val="24"/>
          <w:lang w:val="en-US"/>
        </w:rPr>
        <w:t>Creating favorable conditions for economic activit</w:t>
      </w:r>
      <w:r w:rsidR="00993908">
        <w:rPr>
          <w:rFonts w:ascii="Times New Roman" w:hAnsi="Times New Roman" w:cs="Times New Roman"/>
          <w:sz w:val="24"/>
          <w:szCs w:val="24"/>
          <w:lang w:val="en-US"/>
        </w:rPr>
        <w:t>ies</w:t>
      </w:r>
      <w:r w:rsidR="00823F83" w:rsidRPr="00785ACC">
        <w:rPr>
          <w:rFonts w:ascii="Times New Roman" w:hAnsi="Times New Roman" w:cs="Times New Roman"/>
          <w:sz w:val="24"/>
          <w:szCs w:val="24"/>
          <w:lang w:val="en-US"/>
        </w:rPr>
        <w:t xml:space="preserve"> may encourage businesses to invest and create jobs</w:t>
      </w:r>
      <w:r w:rsidR="003923C1" w:rsidRPr="00785ACC">
        <w:rPr>
          <w:rFonts w:ascii="Times New Roman" w:hAnsi="Times New Roman" w:cs="Times New Roman"/>
          <w:sz w:val="24"/>
          <w:szCs w:val="24"/>
          <w:lang w:val="en-US"/>
        </w:rPr>
        <w:t xml:space="preserve">, while </w:t>
      </w:r>
      <w:r w:rsidR="00993908">
        <w:rPr>
          <w:rFonts w:ascii="Times New Roman" w:hAnsi="Times New Roman" w:cs="Times New Roman"/>
          <w:sz w:val="24"/>
          <w:szCs w:val="24"/>
          <w:lang w:val="en-US"/>
        </w:rPr>
        <w:t xml:space="preserve">a </w:t>
      </w:r>
      <w:r w:rsidR="003923C1" w:rsidRPr="00785ACC">
        <w:rPr>
          <w:rFonts w:ascii="Times New Roman" w:hAnsi="Times New Roman" w:cs="Times New Roman"/>
          <w:sz w:val="24"/>
          <w:szCs w:val="24"/>
          <w:lang w:val="en-US"/>
        </w:rPr>
        <w:t>well-developed system of</w:t>
      </w:r>
      <w:r w:rsidR="00823F83" w:rsidRPr="00785ACC">
        <w:rPr>
          <w:rFonts w:ascii="Times New Roman" w:hAnsi="Times New Roman" w:cs="Times New Roman"/>
          <w:sz w:val="24"/>
          <w:szCs w:val="24"/>
          <w:lang w:val="en-US"/>
        </w:rPr>
        <w:t xml:space="preserve"> infrastructure and </w:t>
      </w:r>
      <w:r w:rsidR="003923C1" w:rsidRPr="00785ACC">
        <w:rPr>
          <w:rFonts w:ascii="Times New Roman" w:hAnsi="Times New Roman" w:cs="Times New Roman"/>
          <w:sz w:val="24"/>
          <w:szCs w:val="24"/>
          <w:lang w:val="en-US"/>
        </w:rPr>
        <w:t xml:space="preserve">quality of </w:t>
      </w:r>
      <w:r w:rsidR="00823F83" w:rsidRPr="00785ACC">
        <w:rPr>
          <w:rFonts w:ascii="Times New Roman" w:hAnsi="Times New Roman" w:cs="Times New Roman"/>
          <w:sz w:val="24"/>
          <w:szCs w:val="24"/>
          <w:lang w:val="en-US"/>
        </w:rPr>
        <w:t xml:space="preserve">public services </w:t>
      </w:r>
      <w:r w:rsidR="003E36AE">
        <w:rPr>
          <w:rFonts w:ascii="Times New Roman" w:hAnsi="Times New Roman" w:cs="Times New Roman"/>
          <w:sz w:val="24"/>
          <w:szCs w:val="24"/>
          <w:lang w:val="en-US"/>
        </w:rPr>
        <w:t>may favo</w:t>
      </w:r>
      <w:r w:rsidR="003923C1" w:rsidRPr="00785ACC">
        <w:rPr>
          <w:rFonts w:ascii="Times New Roman" w:hAnsi="Times New Roman" w:cs="Times New Roman"/>
          <w:sz w:val="24"/>
          <w:szCs w:val="24"/>
          <w:lang w:val="en-US"/>
        </w:rPr>
        <w:t>r and intensify</w:t>
      </w:r>
      <w:r w:rsidR="00993908">
        <w:rPr>
          <w:rFonts w:ascii="Times New Roman" w:hAnsi="Times New Roman" w:cs="Times New Roman"/>
          <w:sz w:val="24"/>
          <w:szCs w:val="24"/>
          <w:lang w:val="en-US"/>
        </w:rPr>
        <w:t xml:space="preserve"> the </w:t>
      </w:r>
      <w:r w:rsidR="00D85303" w:rsidRPr="00785ACC">
        <w:rPr>
          <w:rFonts w:ascii="Times New Roman" w:hAnsi="Times New Roman" w:cs="Times New Roman"/>
          <w:sz w:val="24"/>
          <w:szCs w:val="24"/>
          <w:lang w:val="en-US"/>
        </w:rPr>
        <w:t>population</w:t>
      </w:r>
      <w:r w:rsidR="00823F83" w:rsidRPr="00785ACC">
        <w:rPr>
          <w:rFonts w:ascii="Times New Roman" w:hAnsi="Times New Roman" w:cs="Times New Roman"/>
          <w:sz w:val="24"/>
          <w:szCs w:val="24"/>
          <w:lang w:val="en-US"/>
        </w:rPr>
        <w:t>.</w:t>
      </w:r>
      <w:r w:rsidR="0058257A" w:rsidRPr="00785ACC">
        <w:rPr>
          <w:rFonts w:ascii="Times New Roman" w:hAnsi="Times New Roman" w:cs="Times New Roman"/>
          <w:sz w:val="24"/>
          <w:szCs w:val="24"/>
          <w:lang w:val="en-US"/>
        </w:rPr>
        <w:t xml:space="preserve"> The num</w:t>
      </w:r>
      <w:r w:rsidR="003D1198" w:rsidRPr="00785ACC">
        <w:rPr>
          <w:rFonts w:ascii="Times New Roman" w:hAnsi="Times New Roman" w:cs="Times New Roman"/>
          <w:sz w:val="24"/>
          <w:szCs w:val="24"/>
          <w:lang w:val="en-US"/>
        </w:rPr>
        <w:t>b</w:t>
      </w:r>
      <w:r w:rsidR="0058257A" w:rsidRPr="00785ACC">
        <w:rPr>
          <w:rFonts w:ascii="Times New Roman" w:hAnsi="Times New Roman" w:cs="Times New Roman"/>
          <w:sz w:val="24"/>
          <w:szCs w:val="24"/>
          <w:lang w:val="en-US"/>
        </w:rPr>
        <w:t xml:space="preserve">er of people and enterprises seem to be crucial for </w:t>
      </w:r>
      <w:r w:rsidR="00993908">
        <w:rPr>
          <w:rFonts w:ascii="Times New Roman" w:hAnsi="Times New Roman" w:cs="Times New Roman"/>
          <w:sz w:val="24"/>
          <w:szCs w:val="24"/>
          <w:lang w:val="en-US"/>
        </w:rPr>
        <w:t xml:space="preserve">the </w:t>
      </w:r>
      <w:r w:rsidR="0058257A" w:rsidRPr="00785ACC">
        <w:rPr>
          <w:rFonts w:ascii="Times New Roman" w:hAnsi="Times New Roman" w:cs="Times New Roman"/>
          <w:sz w:val="24"/>
          <w:szCs w:val="24"/>
          <w:lang w:val="en-US"/>
        </w:rPr>
        <w:t>revenue from PIT and CIT that are paid by the</w:t>
      </w:r>
      <w:r w:rsidR="00823F83" w:rsidRPr="00785ACC">
        <w:rPr>
          <w:rFonts w:ascii="Times New Roman" w:hAnsi="Times New Roman" w:cs="Times New Roman"/>
          <w:sz w:val="24"/>
          <w:szCs w:val="24"/>
          <w:lang w:val="en-US"/>
        </w:rPr>
        <w:t xml:space="preserve"> residents and businesses registered in </w:t>
      </w:r>
      <w:r w:rsidR="0058257A" w:rsidRPr="00785ACC">
        <w:rPr>
          <w:rFonts w:ascii="Times New Roman" w:hAnsi="Times New Roman" w:cs="Times New Roman"/>
          <w:sz w:val="24"/>
          <w:szCs w:val="24"/>
          <w:lang w:val="en-US"/>
        </w:rPr>
        <w:t>individual units</w:t>
      </w:r>
      <w:r w:rsidR="00823F83" w:rsidRPr="00785ACC">
        <w:rPr>
          <w:rFonts w:ascii="Times New Roman" w:hAnsi="Times New Roman" w:cs="Times New Roman"/>
          <w:sz w:val="24"/>
          <w:szCs w:val="24"/>
          <w:lang w:val="en-US"/>
        </w:rPr>
        <w:t xml:space="preserve">. </w:t>
      </w:r>
      <w:r w:rsidR="00287F6A" w:rsidRPr="00785ACC">
        <w:rPr>
          <w:rFonts w:ascii="Times New Roman" w:hAnsi="Times New Roman" w:cs="Times New Roman"/>
          <w:sz w:val="24"/>
          <w:szCs w:val="24"/>
          <w:lang w:val="en-US"/>
        </w:rPr>
        <w:t>This solution has some limitations</w:t>
      </w:r>
      <w:r w:rsidR="00993908">
        <w:rPr>
          <w:rFonts w:ascii="Times New Roman" w:hAnsi="Times New Roman" w:cs="Times New Roman"/>
          <w:sz w:val="24"/>
          <w:szCs w:val="24"/>
          <w:lang w:val="en-US"/>
        </w:rPr>
        <w:t>, though</w:t>
      </w:r>
      <w:r w:rsidR="00287F6A" w:rsidRPr="00785ACC">
        <w:rPr>
          <w:rFonts w:ascii="Times New Roman" w:hAnsi="Times New Roman" w:cs="Times New Roman"/>
          <w:sz w:val="24"/>
          <w:szCs w:val="24"/>
          <w:lang w:val="en-US"/>
        </w:rPr>
        <w:t>.</w:t>
      </w:r>
      <w:r w:rsidR="00993908">
        <w:rPr>
          <w:rFonts w:ascii="Times New Roman" w:hAnsi="Times New Roman" w:cs="Times New Roman"/>
          <w:sz w:val="24"/>
          <w:szCs w:val="24"/>
          <w:lang w:val="en-US"/>
        </w:rPr>
        <w:t xml:space="preserve"> </w:t>
      </w:r>
      <w:r w:rsidR="00287F6A" w:rsidRPr="00785ACC">
        <w:rPr>
          <w:rFonts w:ascii="Times New Roman" w:hAnsi="Times New Roman" w:cs="Times New Roman"/>
          <w:sz w:val="24"/>
          <w:szCs w:val="24"/>
          <w:lang w:val="en-US"/>
        </w:rPr>
        <w:t xml:space="preserve"> First</w:t>
      </w:r>
      <w:r w:rsidR="00993908">
        <w:rPr>
          <w:rFonts w:ascii="Times New Roman" w:hAnsi="Times New Roman" w:cs="Times New Roman"/>
          <w:sz w:val="24"/>
          <w:szCs w:val="24"/>
          <w:lang w:val="en-US"/>
        </w:rPr>
        <w:t>,</w:t>
      </w:r>
      <w:r w:rsidR="00287F6A" w:rsidRPr="00785ACC">
        <w:rPr>
          <w:rFonts w:ascii="Times New Roman" w:hAnsi="Times New Roman" w:cs="Times New Roman"/>
          <w:sz w:val="24"/>
          <w:szCs w:val="24"/>
          <w:lang w:val="en-US"/>
        </w:rPr>
        <w:t xml:space="preserve"> </w:t>
      </w:r>
      <w:r w:rsidR="003D1198" w:rsidRPr="00785ACC">
        <w:rPr>
          <w:rFonts w:ascii="Times New Roman" w:hAnsi="Times New Roman" w:cs="Times New Roman"/>
          <w:sz w:val="24"/>
          <w:szCs w:val="24"/>
          <w:lang w:val="en-US"/>
        </w:rPr>
        <w:t>the</w:t>
      </w:r>
      <w:r w:rsidR="00823F83" w:rsidRPr="00785ACC">
        <w:rPr>
          <w:rFonts w:ascii="Times New Roman" w:hAnsi="Times New Roman" w:cs="Times New Roman"/>
          <w:sz w:val="24"/>
          <w:szCs w:val="24"/>
          <w:lang w:val="en-US"/>
        </w:rPr>
        <w:t xml:space="preserve"> tax rate of PIT and CIT are not determined by </w:t>
      </w:r>
      <w:r w:rsidR="00287F6A" w:rsidRPr="00785ACC">
        <w:rPr>
          <w:rFonts w:ascii="Times New Roman" w:hAnsi="Times New Roman" w:cs="Times New Roman"/>
          <w:sz w:val="24"/>
          <w:szCs w:val="24"/>
          <w:lang w:val="en-US"/>
        </w:rPr>
        <w:t>self-</w:t>
      </w:r>
      <w:r w:rsidR="00823F83" w:rsidRPr="00785ACC">
        <w:rPr>
          <w:rFonts w:ascii="Times New Roman" w:hAnsi="Times New Roman" w:cs="Times New Roman"/>
          <w:sz w:val="24"/>
          <w:szCs w:val="24"/>
          <w:lang w:val="en-US"/>
        </w:rPr>
        <w:t>governments, but by the central government. In addition, the size of the tax revenue to the state budget depends on the national and global economic downturn.</w:t>
      </w:r>
      <w:r w:rsidR="003E36AE">
        <w:rPr>
          <w:rFonts w:ascii="Times New Roman" w:hAnsi="Times New Roman" w:cs="Times New Roman"/>
          <w:sz w:val="24"/>
          <w:szCs w:val="24"/>
          <w:lang w:val="en-US"/>
        </w:rPr>
        <w:t xml:space="preserve"> </w:t>
      </w:r>
      <w:r w:rsidR="00823F83" w:rsidRPr="00785ACC">
        <w:rPr>
          <w:rFonts w:ascii="Times New Roman" w:hAnsi="Times New Roman" w:cs="Times New Roman"/>
          <w:sz w:val="24"/>
          <w:szCs w:val="24"/>
          <w:lang w:val="en-US"/>
        </w:rPr>
        <w:t>This significantly reduces the possibility</w:t>
      </w:r>
      <w:r w:rsidR="00993908">
        <w:rPr>
          <w:rFonts w:ascii="Times New Roman" w:hAnsi="Times New Roman" w:cs="Times New Roman"/>
          <w:sz w:val="24"/>
          <w:szCs w:val="24"/>
          <w:lang w:val="en-US"/>
        </w:rPr>
        <w:t xml:space="preserve"> for</w:t>
      </w:r>
      <w:r w:rsidR="00823F83" w:rsidRPr="00785ACC">
        <w:rPr>
          <w:rFonts w:ascii="Times New Roman" w:hAnsi="Times New Roman" w:cs="Times New Roman"/>
          <w:sz w:val="24"/>
          <w:szCs w:val="24"/>
          <w:lang w:val="en-US"/>
        </w:rPr>
        <w:t xml:space="preserve"> </w:t>
      </w:r>
      <w:r w:rsidR="00993908" w:rsidRPr="00785ACC">
        <w:rPr>
          <w:rFonts w:ascii="Times New Roman" w:hAnsi="Times New Roman" w:cs="Times New Roman"/>
          <w:sz w:val="24"/>
          <w:szCs w:val="24"/>
          <w:lang w:val="en-US"/>
        </w:rPr>
        <w:t xml:space="preserve">local governments </w:t>
      </w:r>
      <w:r w:rsidR="00993908">
        <w:rPr>
          <w:rFonts w:ascii="Times New Roman" w:hAnsi="Times New Roman" w:cs="Times New Roman"/>
          <w:sz w:val="24"/>
          <w:szCs w:val="24"/>
          <w:lang w:val="en-US"/>
        </w:rPr>
        <w:t>to</w:t>
      </w:r>
      <w:r w:rsidR="00823F83" w:rsidRPr="00785ACC">
        <w:rPr>
          <w:rFonts w:ascii="Times New Roman" w:hAnsi="Times New Roman" w:cs="Times New Roman"/>
          <w:sz w:val="24"/>
          <w:szCs w:val="24"/>
          <w:lang w:val="en-US"/>
        </w:rPr>
        <w:t xml:space="preserve"> shap</w:t>
      </w:r>
      <w:r w:rsidR="00993908">
        <w:rPr>
          <w:rFonts w:ascii="Times New Roman" w:hAnsi="Times New Roman" w:cs="Times New Roman"/>
          <w:sz w:val="24"/>
          <w:szCs w:val="24"/>
          <w:lang w:val="en-US"/>
        </w:rPr>
        <w:t>e</w:t>
      </w:r>
      <w:r w:rsidR="00823F83" w:rsidRPr="00785ACC">
        <w:rPr>
          <w:rFonts w:ascii="Times New Roman" w:hAnsi="Times New Roman" w:cs="Times New Roman"/>
          <w:sz w:val="24"/>
          <w:szCs w:val="24"/>
          <w:lang w:val="en-US"/>
        </w:rPr>
        <w:t xml:space="preserve"> </w:t>
      </w:r>
      <w:r w:rsidR="00993908" w:rsidRPr="00785ACC">
        <w:rPr>
          <w:rFonts w:ascii="Times New Roman" w:hAnsi="Times New Roman" w:cs="Times New Roman"/>
          <w:sz w:val="24"/>
          <w:szCs w:val="24"/>
          <w:lang w:val="en-US"/>
        </w:rPr>
        <w:t>that part of their income</w:t>
      </w:r>
      <w:r w:rsidR="00287F6A" w:rsidRPr="00785ACC">
        <w:rPr>
          <w:rFonts w:ascii="Times New Roman" w:hAnsi="Times New Roman" w:cs="Times New Roman"/>
          <w:sz w:val="24"/>
          <w:szCs w:val="24"/>
          <w:lang w:val="en-US"/>
        </w:rPr>
        <w:t>.</w:t>
      </w:r>
    </w:p>
    <w:p w:rsidR="00823F83" w:rsidRPr="00785ACC" w:rsidRDefault="00823F83" w:rsidP="00823F83">
      <w:pPr>
        <w:rPr>
          <w:rFonts w:ascii="Times New Roman" w:hAnsi="Times New Roman" w:cs="Times New Roman"/>
          <w:color w:val="000000"/>
          <w:sz w:val="24"/>
          <w:szCs w:val="24"/>
          <w:lang w:val="en-US"/>
        </w:rPr>
      </w:pPr>
      <w:r w:rsidRPr="00785ACC">
        <w:rPr>
          <w:rFonts w:ascii="Times New Roman" w:hAnsi="Times New Roman" w:cs="Times New Roman"/>
          <w:sz w:val="24"/>
          <w:szCs w:val="24"/>
          <w:lang w:val="en-US"/>
        </w:rPr>
        <w:t xml:space="preserve">               Municipalities as the only level of local government </w:t>
      </w:r>
      <w:r w:rsidR="002C34BD" w:rsidRPr="00785ACC">
        <w:rPr>
          <w:rFonts w:ascii="Times New Roman" w:hAnsi="Times New Roman" w:cs="Times New Roman"/>
          <w:sz w:val="24"/>
          <w:szCs w:val="24"/>
          <w:lang w:val="en-US"/>
        </w:rPr>
        <w:t>receive</w:t>
      </w:r>
      <w:r w:rsidRPr="00785ACC">
        <w:rPr>
          <w:rFonts w:ascii="Times New Roman" w:hAnsi="Times New Roman" w:cs="Times New Roman"/>
          <w:sz w:val="24"/>
          <w:szCs w:val="24"/>
          <w:lang w:val="en-US"/>
        </w:rPr>
        <w:t xml:space="preserve"> income from local taxes and fees.</w:t>
      </w:r>
      <w:r w:rsidR="002C34BD" w:rsidRPr="00785ACC">
        <w:rPr>
          <w:rFonts w:ascii="Times New Roman" w:hAnsi="Times New Roman" w:cs="Times New Roman"/>
          <w:sz w:val="24"/>
          <w:szCs w:val="24"/>
          <w:lang w:val="en-US"/>
        </w:rPr>
        <w:t xml:space="preserve"> For the</w:t>
      </w:r>
      <w:r w:rsidR="003F198A">
        <w:rPr>
          <w:rFonts w:ascii="Times New Roman" w:hAnsi="Times New Roman" w:cs="Times New Roman"/>
          <w:sz w:val="24"/>
          <w:szCs w:val="24"/>
          <w:lang w:val="en-US"/>
        </w:rPr>
        <w:t xml:space="preserve"> analysis of their</w:t>
      </w:r>
      <w:r w:rsidR="002C34BD"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financial </w:t>
      </w:r>
      <w:proofErr w:type="gramStart"/>
      <w:r w:rsidRPr="00785ACC">
        <w:rPr>
          <w:rFonts w:ascii="Times New Roman" w:hAnsi="Times New Roman" w:cs="Times New Roman"/>
          <w:sz w:val="24"/>
          <w:szCs w:val="24"/>
          <w:lang w:val="en-US"/>
        </w:rPr>
        <w:t xml:space="preserve">independence </w:t>
      </w:r>
      <w:r w:rsidR="002C34BD" w:rsidRPr="00785ACC">
        <w:rPr>
          <w:rFonts w:ascii="Times New Roman" w:hAnsi="Times New Roman" w:cs="Times New Roman"/>
          <w:sz w:val="24"/>
          <w:szCs w:val="24"/>
          <w:lang w:val="en-US"/>
        </w:rPr>
        <w:t xml:space="preserve"> </w:t>
      </w:r>
      <w:r w:rsidR="003F198A">
        <w:rPr>
          <w:rFonts w:ascii="Times New Roman" w:hAnsi="Times New Roman" w:cs="Times New Roman"/>
          <w:sz w:val="24"/>
          <w:szCs w:val="24"/>
          <w:lang w:val="en-US"/>
        </w:rPr>
        <w:t>it</w:t>
      </w:r>
      <w:proofErr w:type="gramEnd"/>
      <w:r w:rsidR="003F198A">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is important to </w:t>
      </w:r>
      <w:r w:rsidR="002C34BD" w:rsidRPr="00785ACC">
        <w:rPr>
          <w:rFonts w:ascii="Times New Roman" w:hAnsi="Times New Roman" w:cs="Times New Roman"/>
          <w:sz w:val="24"/>
          <w:szCs w:val="24"/>
          <w:lang w:val="en-US"/>
        </w:rPr>
        <w:t xml:space="preserve">verify the </w:t>
      </w:r>
      <w:r w:rsidRPr="00785ACC">
        <w:rPr>
          <w:rFonts w:ascii="Times New Roman" w:hAnsi="Times New Roman" w:cs="Times New Roman"/>
          <w:sz w:val="24"/>
          <w:szCs w:val="24"/>
          <w:lang w:val="en-US"/>
        </w:rPr>
        <w:t xml:space="preserve">extent </w:t>
      </w:r>
      <w:r w:rsidR="002C34BD" w:rsidRPr="00785ACC">
        <w:rPr>
          <w:rFonts w:ascii="Times New Roman" w:hAnsi="Times New Roman" w:cs="Times New Roman"/>
          <w:sz w:val="24"/>
          <w:szCs w:val="24"/>
          <w:lang w:val="en-US"/>
        </w:rPr>
        <w:t xml:space="preserve">of </w:t>
      </w:r>
      <w:r w:rsidR="003F198A">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 xml:space="preserve">local tax policy. </w:t>
      </w:r>
      <w:r w:rsidR="002C34BD" w:rsidRPr="00785ACC">
        <w:rPr>
          <w:rFonts w:ascii="Times New Roman" w:hAnsi="Times New Roman" w:cs="Times New Roman"/>
          <w:sz w:val="24"/>
          <w:szCs w:val="24"/>
          <w:lang w:val="en-US"/>
        </w:rPr>
        <w:t>It</w:t>
      </w:r>
      <w:r w:rsidRPr="00785ACC">
        <w:rPr>
          <w:rFonts w:ascii="Times New Roman" w:hAnsi="Times New Roman" w:cs="Times New Roman"/>
          <w:sz w:val="24"/>
          <w:szCs w:val="24"/>
          <w:lang w:val="en-US"/>
        </w:rPr>
        <w:t xml:space="preserve"> should be noted that, in a</w:t>
      </w:r>
      <w:r w:rsidR="002C34BD" w:rsidRPr="00785ACC">
        <w:rPr>
          <w:rFonts w:ascii="Times New Roman" w:hAnsi="Times New Roman" w:cs="Times New Roman"/>
          <w:sz w:val="24"/>
          <w:szCs w:val="24"/>
          <w:lang w:val="en-US"/>
        </w:rPr>
        <w:t xml:space="preserve">ccordance with the Constitutional Law  </w:t>
      </w:r>
      <w:r w:rsidRPr="00785ACC">
        <w:rPr>
          <w:rFonts w:ascii="Times New Roman" w:hAnsi="Times New Roman" w:cs="Times New Roman"/>
          <w:sz w:val="24"/>
          <w:szCs w:val="24"/>
          <w:lang w:val="en-US"/>
        </w:rPr>
        <w:t xml:space="preserve">the imposition of taxes, other public imposts, the specification of </w:t>
      </w:r>
      <w:r w:rsidR="00A432D0" w:rsidRPr="00785ACC">
        <w:rPr>
          <w:rFonts w:ascii="Times New Roman" w:hAnsi="Times New Roman" w:cs="Times New Roman"/>
          <w:sz w:val="24"/>
          <w:szCs w:val="24"/>
          <w:lang w:val="en-US"/>
        </w:rPr>
        <w:t xml:space="preserve">tax </w:t>
      </w:r>
      <w:r w:rsidRPr="00785ACC">
        <w:rPr>
          <w:rFonts w:ascii="Times New Roman" w:hAnsi="Times New Roman" w:cs="Times New Roman"/>
          <w:sz w:val="24"/>
          <w:szCs w:val="24"/>
          <w:lang w:val="en-US"/>
        </w:rPr>
        <w:t xml:space="preserve">subject </w:t>
      </w:r>
      <w:r w:rsidR="00A432D0" w:rsidRPr="00785ACC">
        <w:rPr>
          <w:rFonts w:ascii="Times New Roman" w:hAnsi="Times New Roman" w:cs="Times New Roman"/>
          <w:sz w:val="24"/>
          <w:szCs w:val="24"/>
          <w:lang w:val="en-US"/>
        </w:rPr>
        <w:t>a</w:t>
      </w:r>
      <w:r w:rsidRPr="00785ACC">
        <w:rPr>
          <w:rFonts w:ascii="Times New Roman" w:hAnsi="Times New Roman" w:cs="Times New Roman"/>
          <w:sz w:val="24"/>
          <w:szCs w:val="24"/>
          <w:lang w:val="en-US"/>
        </w:rPr>
        <w:t xml:space="preserve">nd tax rates, as well as the principles for granting tax reliefs </w:t>
      </w:r>
      <w:r w:rsidR="00A432D0" w:rsidRPr="00785ACC">
        <w:rPr>
          <w:rFonts w:ascii="Times New Roman" w:hAnsi="Times New Roman" w:cs="Times New Roman"/>
          <w:sz w:val="24"/>
          <w:szCs w:val="24"/>
          <w:lang w:val="en-US"/>
        </w:rPr>
        <w:t>and remissions are governed by laws not admini</w:t>
      </w:r>
      <w:r w:rsidR="00451F17" w:rsidRPr="00785ACC">
        <w:rPr>
          <w:rFonts w:ascii="Times New Roman" w:hAnsi="Times New Roman" w:cs="Times New Roman"/>
          <w:sz w:val="24"/>
          <w:szCs w:val="24"/>
          <w:lang w:val="en-US"/>
        </w:rPr>
        <w:t xml:space="preserve">strative (individual) decisions </w:t>
      </w:r>
      <w:r w:rsidR="00A432D0" w:rsidRPr="00785ACC">
        <w:rPr>
          <w:rFonts w:ascii="Times New Roman" w:hAnsi="Times New Roman" w:cs="Times New Roman"/>
          <w:sz w:val="24"/>
          <w:szCs w:val="24"/>
          <w:lang w:val="en-US"/>
        </w:rPr>
        <w:t>(</w:t>
      </w:r>
      <w:proofErr w:type="spellStart"/>
      <w:r w:rsidR="003438EA">
        <w:rPr>
          <w:rFonts w:ascii="Times New Roman" w:hAnsi="Times New Roman" w:cs="Times New Roman"/>
          <w:sz w:val="24"/>
          <w:szCs w:val="24"/>
          <w:lang w:val="en-US"/>
        </w:rPr>
        <w:t>Konstytucja</w:t>
      </w:r>
      <w:proofErr w:type="spellEnd"/>
      <w:r w:rsidR="003438EA">
        <w:rPr>
          <w:rFonts w:ascii="Times New Roman" w:hAnsi="Times New Roman" w:cs="Times New Roman"/>
          <w:sz w:val="24"/>
          <w:szCs w:val="24"/>
          <w:lang w:val="en-US"/>
        </w:rPr>
        <w:t xml:space="preserve"> </w:t>
      </w:r>
      <w:proofErr w:type="spellStart"/>
      <w:r w:rsidR="00741FA6" w:rsidRPr="00785ACC">
        <w:rPr>
          <w:rFonts w:ascii="Times New Roman" w:hAnsi="Times New Roman" w:cs="Times New Roman"/>
          <w:sz w:val="24"/>
          <w:szCs w:val="24"/>
          <w:lang w:val="en-US"/>
        </w:rPr>
        <w:t>Rzeczypospolitej</w:t>
      </w:r>
      <w:proofErr w:type="spellEnd"/>
      <w:r w:rsidR="00741FA6" w:rsidRPr="00785ACC">
        <w:rPr>
          <w:rFonts w:ascii="Times New Roman" w:hAnsi="Times New Roman" w:cs="Times New Roman"/>
          <w:sz w:val="24"/>
          <w:szCs w:val="24"/>
          <w:lang w:val="en-US"/>
        </w:rPr>
        <w:t xml:space="preserve"> </w:t>
      </w:r>
      <w:proofErr w:type="spellStart"/>
      <w:r w:rsidR="00741FA6" w:rsidRPr="00785ACC">
        <w:rPr>
          <w:rFonts w:ascii="Times New Roman" w:hAnsi="Times New Roman" w:cs="Times New Roman"/>
          <w:sz w:val="24"/>
          <w:szCs w:val="24"/>
          <w:lang w:val="en-US"/>
        </w:rPr>
        <w:t>Polskiej</w:t>
      </w:r>
      <w:proofErr w:type="spellEnd"/>
      <w:r w:rsidR="003438EA">
        <w:rPr>
          <w:rFonts w:ascii="Times New Roman" w:hAnsi="Times New Roman" w:cs="Times New Roman"/>
          <w:sz w:val="24"/>
          <w:szCs w:val="24"/>
          <w:lang w:val="en-US"/>
        </w:rPr>
        <w:t xml:space="preserve">…, </w:t>
      </w:r>
      <w:r w:rsidR="003438EA">
        <w:rPr>
          <w:rFonts w:ascii="Times New Roman" w:hAnsi="Times New Roman" w:cs="Times New Roman"/>
          <w:color w:val="000000"/>
          <w:sz w:val="24"/>
          <w:szCs w:val="24"/>
          <w:lang w:val="en-US"/>
        </w:rPr>
        <w:t>a</w:t>
      </w:r>
      <w:r w:rsidR="00A56387" w:rsidRPr="00785ACC">
        <w:rPr>
          <w:rFonts w:ascii="Times New Roman" w:hAnsi="Times New Roman" w:cs="Times New Roman"/>
          <w:color w:val="000000"/>
          <w:sz w:val="24"/>
          <w:szCs w:val="24"/>
          <w:lang w:val="en-US"/>
        </w:rPr>
        <w:t>rt. 217)</w:t>
      </w:r>
      <w:r w:rsidRPr="00785ACC">
        <w:rPr>
          <w:rFonts w:ascii="Times New Roman" w:hAnsi="Times New Roman" w:cs="Times New Roman"/>
          <w:sz w:val="24"/>
          <w:szCs w:val="24"/>
          <w:lang w:val="en-US"/>
        </w:rPr>
        <w:t>.</w:t>
      </w:r>
      <w:r w:rsidR="003F198A">
        <w:rPr>
          <w:rFonts w:ascii="Times New Roman" w:hAnsi="Times New Roman" w:cs="Times New Roman"/>
          <w:sz w:val="24"/>
          <w:szCs w:val="24"/>
          <w:lang w:val="en-US"/>
        </w:rPr>
        <w:t xml:space="preserve"> </w:t>
      </w:r>
      <w:r w:rsidR="00A56387" w:rsidRPr="00785ACC">
        <w:rPr>
          <w:rFonts w:ascii="Times New Roman" w:hAnsi="Times New Roman" w:cs="Times New Roman"/>
          <w:sz w:val="24"/>
          <w:szCs w:val="24"/>
          <w:lang w:val="en-US"/>
        </w:rPr>
        <w:t>H</w:t>
      </w:r>
      <w:r w:rsidRPr="00785ACC">
        <w:rPr>
          <w:rFonts w:ascii="Times New Roman" w:hAnsi="Times New Roman" w:cs="Times New Roman"/>
          <w:sz w:val="24"/>
          <w:szCs w:val="24"/>
          <w:lang w:val="en-US"/>
        </w:rPr>
        <w:t xml:space="preserve">owever, the Constitution granted local governments the right to set the rates of taxation within the limits set. The </w:t>
      </w:r>
      <w:r w:rsidR="00A56387" w:rsidRPr="00785ACC">
        <w:rPr>
          <w:rFonts w:ascii="Times New Roman" w:hAnsi="Times New Roman" w:cs="Times New Roman"/>
          <w:sz w:val="24"/>
          <w:szCs w:val="24"/>
          <w:lang w:val="en-US"/>
        </w:rPr>
        <w:t xml:space="preserve">detailed </w:t>
      </w:r>
      <w:r w:rsidRPr="00785ACC">
        <w:rPr>
          <w:rFonts w:ascii="Times New Roman" w:hAnsi="Times New Roman" w:cs="Times New Roman"/>
          <w:sz w:val="24"/>
          <w:szCs w:val="24"/>
          <w:lang w:val="en-US"/>
        </w:rPr>
        <w:t xml:space="preserve">principles </w:t>
      </w:r>
      <w:r w:rsidR="00E34364" w:rsidRPr="00785ACC">
        <w:rPr>
          <w:rFonts w:ascii="Times New Roman" w:hAnsi="Times New Roman" w:cs="Times New Roman"/>
          <w:sz w:val="24"/>
          <w:szCs w:val="24"/>
          <w:lang w:val="en-US"/>
        </w:rPr>
        <w:t>of</w:t>
      </w:r>
      <w:r w:rsidR="00A56387" w:rsidRPr="00785ACC">
        <w:rPr>
          <w:rFonts w:ascii="Times New Roman" w:hAnsi="Times New Roman" w:cs="Times New Roman"/>
          <w:sz w:val="24"/>
          <w:szCs w:val="24"/>
          <w:lang w:val="en-US"/>
        </w:rPr>
        <w:t xml:space="preserve"> rates</w:t>
      </w:r>
      <w:r w:rsidR="003F198A">
        <w:rPr>
          <w:rFonts w:ascii="Times New Roman" w:hAnsi="Times New Roman" w:cs="Times New Roman"/>
          <w:sz w:val="24"/>
          <w:szCs w:val="24"/>
          <w:lang w:val="en-US"/>
        </w:rPr>
        <w:t>'</w:t>
      </w:r>
      <w:r w:rsidR="00A56387" w:rsidRPr="00785ACC">
        <w:rPr>
          <w:rFonts w:ascii="Times New Roman" w:hAnsi="Times New Roman" w:cs="Times New Roman"/>
          <w:sz w:val="24"/>
          <w:szCs w:val="24"/>
          <w:lang w:val="en-US"/>
        </w:rPr>
        <w:t xml:space="preserve"> determination </w:t>
      </w:r>
      <w:r w:rsidR="00E34364" w:rsidRPr="00785ACC">
        <w:rPr>
          <w:rFonts w:ascii="Times New Roman" w:hAnsi="Times New Roman" w:cs="Times New Roman"/>
          <w:sz w:val="24"/>
          <w:szCs w:val="24"/>
          <w:lang w:val="en-US"/>
        </w:rPr>
        <w:t>as well as tax reliefs and exemptions</w:t>
      </w:r>
      <w:r w:rsidR="003F198A">
        <w:rPr>
          <w:rFonts w:ascii="Times New Roman" w:hAnsi="Times New Roman" w:cs="Times New Roman"/>
          <w:sz w:val="24"/>
          <w:szCs w:val="24"/>
          <w:lang w:val="en-US"/>
        </w:rPr>
        <w:t xml:space="preserve"> </w:t>
      </w:r>
      <w:r w:rsidR="00A56387" w:rsidRPr="00785ACC">
        <w:rPr>
          <w:rFonts w:ascii="Times New Roman" w:hAnsi="Times New Roman" w:cs="Times New Roman"/>
          <w:sz w:val="24"/>
          <w:szCs w:val="24"/>
          <w:lang w:val="en-US"/>
        </w:rPr>
        <w:t>are</w:t>
      </w:r>
      <w:r w:rsidRPr="00785ACC">
        <w:rPr>
          <w:rFonts w:ascii="Times New Roman" w:hAnsi="Times New Roman" w:cs="Times New Roman"/>
          <w:sz w:val="24"/>
          <w:szCs w:val="24"/>
          <w:lang w:val="en-US"/>
        </w:rPr>
        <w:t xml:space="preserve"> governed by the Law on local taxes and fees, as well as </w:t>
      </w:r>
      <w:r w:rsidR="00A56387" w:rsidRPr="00785ACC">
        <w:rPr>
          <w:rFonts w:ascii="Times New Roman" w:hAnsi="Times New Roman" w:cs="Times New Roman"/>
          <w:sz w:val="24"/>
          <w:szCs w:val="24"/>
          <w:lang w:val="en-US"/>
        </w:rPr>
        <w:t xml:space="preserve">the Law </w:t>
      </w:r>
      <w:r w:rsidR="008C65F7" w:rsidRPr="00785ACC">
        <w:rPr>
          <w:rFonts w:ascii="Times New Roman" w:hAnsi="Times New Roman" w:cs="Times New Roman"/>
          <w:sz w:val="24"/>
          <w:szCs w:val="24"/>
          <w:lang w:val="en-US"/>
        </w:rPr>
        <w:t>on the agricultural tax (</w:t>
      </w:r>
      <w:proofErr w:type="spellStart"/>
      <w:r w:rsidR="00AC712F" w:rsidRPr="00785ACC">
        <w:rPr>
          <w:rStyle w:val="goog-gtc-translatable"/>
          <w:rFonts w:ascii="Times New Roman" w:hAnsi="Times New Roman" w:cs="Times New Roman"/>
          <w:color w:val="000000"/>
          <w:sz w:val="24"/>
          <w:szCs w:val="24"/>
          <w:lang w:val="en-US"/>
        </w:rPr>
        <w:t>Ustawa</w:t>
      </w:r>
      <w:proofErr w:type="spellEnd"/>
      <w:r w:rsidR="00AC712F" w:rsidRPr="00785ACC">
        <w:rPr>
          <w:rStyle w:val="goog-gtc-translatable"/>
          <w:rFonts w:ascii="Times New Roman" w:hAnsi="Times New Roman" w:cs="Times New Roman"/>
          <w:color w:val="000000"/>
          <w:sz w:val="24"/>
          <w:szCs w:val="24"/>
          <w:lang w:val="en-US"/>
        </w:rPr>
        <w:t xml:space="preserve"> </w:t>
      </w:r>
      <w:r w:rsidR="003438EA">
        <w:rPr>
          <w:rStyle w:val="goog-gtc-translatable"/>
          <w:rFonts w:ascii="Times New Roman" w:hAnsi="Times New Roman" w:cs="Times New Roman"/>
          <w:color w:val="000000"/>
          <w:sz w:val="24"/>
          <w:szCs w:val="24"/>
          <w:lang w:val="en-US"/>
        </w:rPr>
        <w:t xml:space="preserve">o </w:t>
      </w:r>
      <w:proofErr w:type="spellStart"/>
      <w:r w:rsidR="003438EA">
        <w:rPr>
          <w:rStyle w:val="goog-gtc-translatable"/>
          <w:rFonts w:ascii="Times New Roman" w:hAnsi="Times New Roman" w:cs="Times New Roman"/>
          <w:color w:val="000000"/>
          <w:sz w:val="24"/>
          <w:szCs w:val="24"/>
          <w:lang w:val="en-US"/>
        </w:rPr>
        <w:t>podatku</w:t>
      </w:r>
      <w:proofErr w:type="spellEnd"/>
      <w:r w:rsidR="003438EA">
        <w:rPr>
          <w:rStyle w:val="goog-gtc-translatable"/>
          <w:rFonts w:ascii="Times New Roman" w:hAnsi="Times New Roman" w:cs="Times New Roman"/>
          <w:color w:val="000000"/>
          <w:sz w:val="24"/>
          <w:szCs w:val="24"/>
          <w:lang w:val="en-US"/>
        </w:rPr>
        <w:t xml:space="preserve"> </w:t>
      </w:r>
      <w:proofErr w:type="spellStart"/>
      <w:r w:rsidR="003438EA">
        <w:rPr>
          <w:rStyle w:val="goog-gtc-translatable"/>
          <w:rFonts w:ascii="Times New Roman" w:hAnsi="Times New Roman" w:cs="Times New Roman"/>
          <w:color w:val="000000"/>
          <w:sz w:val="24"/>
          <w:szCs w:val="24"/>
          <w:lang w:val="en-US"/>
        </w:rPr>
        <w:t>rolnym</w:t>
      </w:r>
      <w:proofErr w:type="spellEnd"/>
      <w:r w:rsidR="003438EA">
        <w:rPr>
          <w:rStyle w:val="goog-gtc-translatable"/>
          <w:rFonts w:ascii="Times New Roman" w:hAnsi="Times New Roman" w:cs="Times New Roman"/>
          <w:color w:val="000000"/>
          <w:sz w:val="24"/>
          <w:szCs w:val="24"/>
          <w:lang w:val="en-US"/>
        </w:rPr>
        <w:t>…</w:t>
      </w:r>
      <w:r w:rsidR="008C65F7" w:rsidRPr="00785ACC">
        <w:rPr>
          <w:rStyle w:val="goog-gtc-translatable"/>
          <w:rFonts w:ascii="Times New Roman" w:hAnsi="Times New Roman" w:cs="Times New Roman"/>
          <w:color w:val="000000"/>
          <w:sz w:val="24"/>
          <w:szCs w:val="24"/>
          <w:lang w:val="en-US"/>
        </w:rPr>
        <w:t>)</w:t>
      </w:r>
      <w:r w:rsidRPr="00785ACC">
        <w:rPr>
          <w:rFonts w:ascii="Times New Roman" w:hAnsi="Times New Roman" w:cs="Times New Roman"/>
          <w:sz w:val="24"/>
          <w:szCs w:val="24"/>
          <w:lang w:val="en-US"/>
        </w:rPr>
        <w:t>.</w:t>
      </w:r>
      <w:r w:rsidR="003F198A">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The same legislation lays down the rules for the </w:t>
      </w:r>
      <w:r w:rsidR="003F198A">
        <w:rPr>
          <w:rFonts w:ascii="Times New Roman" w:hAnsi="Times New Roman" w:cs="Times New Roman"/>
          <w:sz w:val="24"/>
          <w:szCs w:val="24"/>
          <w:lang w:val="en-US"/>
        </w:rPr>
        <w:t>granting of the</w:t>
      </w:r>
      <w:r w:rsidRPr="00785ACC">
        <w:rPr>
          <w:rFonts w:ascii="Times New Roman" w:hAnsi="Times New Roman" w:cs="Times New Roman"/>
          <w:sz w:val="24"/>
          <w:szCs w:val="24"/>
          <w:lang w:val="en-US"/>
        </w:rPr>
        <w:t xml:space="preserve"> reliefs and </w:t>
      </w:r>
      <w:r w:rsidR="003F198A">
        <w:rPr>
          <w:rFonts w:ascii="Times New Roman" w:hAnsi="Times New Roman" w:cs="Times New Roman"/>
          <w:sz w:val="24"/>
          <w:szCs w:val="24"/>
          <w:lang w:val="en-US"/>
        </w:rPr>
        <w:t xml:space="preserve">tax </w:t>
      </w:r>
      <w:r w:rsidRPr="00785ACC">
        <w:rPr>
          <w:rFonts w:ascii="Times New Roman" w:hAnsi="Times New Roman" w:cs="Times New Roman"/>
          <w:sz w:val="24"/>
          <w:szCs w:val="24"/>
          <w:lang w:val="en-US"/>
        </w:rPr>
        <w:t>exemptions</w:t>
      </w:r>
      <w:r w:rsidR="003F198A">
        <w:rPr>
          <w:rFonts w:ascii="Times New Roman" w:hAnsi="Times New Roman" w:cs="Times New Roman"/>
          <w:sz w:val="24"/>
          <w:szCs w:val="24"/>
          <w:lang w:val="en-US"/>
        </w:rPr>
        <w:t xml:space="preserve"> by municipalities</w:t>
      </w:r>
      <w:r w:rsidRPr="00785ACC">
        <w:rPr>
          <w:rFonts w:ascii="Times New Roman" w:hAnsi="Times New Roman" w:cs="Times New Roman"/>
          <w:sz w:val="24"/>
          <w:szCs w:val="24"/>
          <w:lang w:val="en-US"/>
        </w:rPr>
        <w:t>.</w:t>
      </w:r>
    </w:p>
    <w:p w:rsidR="007573EE" w:rsidRPr="00785ACC" w:rsidRDefault="00823F83" w:rsidP="00823F83">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               For the financial autonomy of the municipalities t</w:t>
      </w:r>
      <w:r w:rsidR="003F198A">
        <w:rPr>
          <w:rFonts w:ascii="Times New Roman" w:hAnsi="Times New Roman" w:cs="Times New Roman"/>
          <w:sz w:val="24"/>
          <w:szCs w:val="24"/>
          <w:lang w:val="en-US"/>
        </w:rPr>
        <w:t>he</w:t>
      </w:r>
      <w:r w:rsidRPr="00785ACC">
        <w:rPr>
          <w:rFonts w:ascii="Times New Roman" w:hAnsi="Times New Roman" w:cs="Times New Roman"/>
          <w:sz w:val="24"/>
          <w:szCs w:val="24"/>
          <w:lang w:val="en-US"/>
        </w:rPr>
        <w:t xml:space="preserve"> maximiz</w:t>
      </w:r>
      <w:r w:rsidR="003F198A">
        <w:rPr>
          <w:rFonts w:ascii="Times New Roman" w:hAnsi="Times New Roman" w:cs="Times New Roman"/>
          <w:sz w:val="24"/>
          <w:szCs w:val="24"/>
          <w:lang w:val="en-US"/>
        </w:rPr>
        <w:t>ation of</w:t>
      </w:r>
      <w:r w:rsidRPr="00785ACC">
        <w:rPr>
          <w:rFonts w:ascii="Times New Roman" w:hAnsi="Times New Roman" w:cs="Times New Roman"/>
          <w:sz w:val="24"/>
          <w:szCs w:val="24"/>
          <w:lang w:val="en-US"/>
        </w:rPr>
        <w:t xml:space="preserve"> the income</w:t>
      </w:r>
      <w:r w:rsidR="00E34364" w:rsidRPr="00785ACC">
        <w:rPr>
          <w:rFonts w:ascii="Times New Roman" w:hAnsi="Times New Roman" w:cs="Times New Roman"/>
          <w:sz w:val="24"/>
          <w:szCs w:val="24"/>
          <w:lang w:val="en-US"/>
        </w:rPr>
        <w:t xml:space="preserve"> has </w:t>
      </w:r>
      <w:r w:rsidR="003F198A">
        <w:rPr>
          <w:rFonts w:ascii="Times New Roman" w:hAnsi="Times New Roman" w:cs="Times New Roman"/>
          <w:sz w:val="24"/>
          <w:szCs w:val="24"/>
          <w:lang w:val="en-US"/>
        </w:rPr>
        <w:t>a</w:t>
      </w:r>
      <w:r w:rsidR="00E34364" w:rsidRPr="00785ACC">
        <w:rPr>
          <w:rFonts w:ascii="Times New Roman" w:hAnsi="Times New Roman" w:cs="Times New Roman"/>
          <w:sz w:val="24"/>
          <w:szCs w:val="24"/>
          <w:lang w:val="en-US"/>
        </w:rPr>
        <w:t xml:space="preserve"> significant meaning</w:t>
      </w:r>
      <w:r w:rsidRPr="00785ACC">
        <w:rPr>
          <w:rFonts w:ascii="Times New Roman" w:hAnsi="Times New Roman" w:cs="Times New Roman"/>
          <w:sz w:val="24"/>
          <w:szCs w:val="24"/>
          <w:lang w:val="en-US"/>
        </w:rPr>
        <w:t>.</w:t>
      </w:r>
      <w:r w:rsidR="003F198A">
        <w:rPr>
          <w:rFonts w:ascii="Times New Roman" w:hAnsi="Times New Roman" w:cs="Times New Roman"/>
          <w:sz w:val="24"/>
          <w:szCs w:val="24"/>
          <w:lang w:val="en-US"/>
        </w:rPr>
        <w:t xml:space="preserve"> </w:t>
      </w:r>
      <w:r w:rsidR="00C939A6" w:rsidRPr="00785ACC">
        <w:rPr>
          <w:rFonts w:ascii="Times New Roman" w:hAnsi="Times New Roman" w:cs="Times New Roman"/>
          <w:sz w:val="24"/>
          <w:szCs w:val="24"/>
          <w:lang w:val="en-US"/>
        </w:rPr>
        <w:t xml:space="preserve">However, </w:t>
      </w:r>
      <w:r w:rsidR="003F198A">
        <w:rPr>
          <w:rFonts w:ascii="Times New Roman" w:hAnsi="Times New Roman" w:cs="Times New Roman"/>
          <w:sz w:val="24"/>
          <w:szCs w:val="24"/>
          <w:lang w:val="en-US"/>
        </w:rPr>
        <w:t xml:space="preserve">the </w:t>
      </w:r>
      <w:r w:rsidR="00C939A6" w:rsidRPr="00785ACC">
        <w:rPr>
          <w:rFonts w:ascii="Times New Roman" w:hAnsi="Times New Roman" w:cs="Times New Roman"/>
          <w:sz w:val="24"/>
          <w:szCs w:val="24"/>
          <w:lang w:val="en-US"/>
        </w:rPr>
        <w:t>adopted l</w:t>
      </w:r>
      <w:r w:rsidRPr="00785ACC">
        <w:rPr>
          <w:rFonts w:ascii="Times New Roman" w:hAnsi="Times New Roman" w:cs="Times New Roman"/>
          <w:sz w:val="24"/>
          <w:szCs w:val="24"/>
          <w:lang w:val="en-US"/>
        </w:rPr>
        <w:t xml:space="preserve">aws on local taxes and agricultural tax only allow local </w:t>
      </w:r>
      <w:r w:rsidR="00C939A6" w:rsidRPr="00785ACC">
        <w:rPr>
          <w:rFonts w:ascii="Times New Roman" w:hAnsi="Times New Roman" w:cs="Times New Roman"/>
          <w:sz w:val="24"/>
          <w:szCs w:val="24"/>
          <w:lang w:val="en-US"/>
        </w:rPr>
        <w:t>self-</w:t>
      </w:r>
      <w:r w:rsidRPr="00785ACC">
        <w:rPr>
          <w:rFonts w:ascii="Times New Roman" w:hAnsi="Times New Roman" w:cs="Times New Roman"/>
          <w:sz w:val="24"/>
          <w:szCs w:val="24"/>
          <w:lang w:val="en-US"/>
        </w:rPr>
        <w:t xml:space="preserve">governments to lower </w:t>
      </w:r>
      <w:r w:rsidR="00C939A6" w:rsidRPr="00785ACC">
        <w:rPr>
          <w:rFonts w:ascii="Times New Roman" w:hAnsi="Times New Roman" w:cs="Times New Roman"/>
          <w:sz w:val="24"/>
          <w:szCs w:val="24"/>
          <w:lang w:val="en-US"/>
        </w:rPr>
        <w:t xml:space="preserve">the tax </w:t>
      </w:r>
      <w:r w:rsidRPr="00785ACC">
        <w:rPr>
          <w:rFonts w:ascii="Times New Roman" w:hAnsi="Times New Roman" w:cs="Times New Roman"/>
          <w:sz w:val="24"/>
          <w:szCs w:val="24"/>
          <w:lang w:val="en-US"/>
        </w:rPr>
        <w:t>rates</w:t>
      </w:r>
      <w:r w:rsidR="00C939A6" w:rsidRPr="00785ACC">
        <w:rPr>
          <w:rFonts w:ascii="Times New Roman" w:hAnsi="Times New Roman" w:cs="Times New Roman"/>
          <w:sz w:val="24"/>
          <w:szCs w:val="24"/>
          <w:lang w:val="en-US"/>
        </w:rPr>
        <w:t xml:space="preserve">, but their </w:t>
      </w:r>
      <w:r w:rsidRPr="00785ACC">
        <w:rPr>
          <w:rFonts w:ascii="Times New Roman" w:hAnsi="Times New Roman" w:cs="Times New Roman"/>
          <w:sz w:val="24"/>
          <w:szCs w:val="24"/>
          <w:lang w:val="en-US"/>
        </w:rPr>
        <w:t xml:space="preserve">maximum size (in the case of </w:t>
      </w:r>
      <w:r w:rsidR="00C939A6" w:rsidRPr="00785ACC">
        <w:rPr>
          <w:rFonts w:ascii="Times New Roman" w:hAnsi="Times New Roman" w:cs="Times New Roman"/>
          <w:sz w:val="24"/>
          <w:szCs w:val="24"/>
          <w:lang w:val="en-US"/>
        </w:rPr>
        <w:t>tr</w:t>
      </w:r>
      <w:r w:rsidRPr="00785ACC">
        <w:rPr>
          <w:rFonts w:ascii="Times New Roman" w:hAnsi="Times New Roman" w:cs="Times New Roman"/>
          <w:sz w:val="24"/>
          <w:szCs w:val="24"/>
          <w:lang w:val="en-US"/>
        </w:rPr>
        <w:t>a</w:t>
      </w:r>
      <w:r w:rsidR="00C939A6" w:rsidRPr="00785ACC">
        <w:rPr>
          <w:rFonts w:ascii="Times New Roman" w:hAnsi="Times New Roman" w:cs="Times New Roman"/>
          <w:sz w:val="24"/>
          <w:szCs w:val="24"/>
          <w:lang w:val="en-US"/>
        </w:rPr>
        <w:t>nsportation</w:t>
      </w:r>
      <w:r w:rsidRPr="00785ACC">
        <w:rPr>
          <w:rFonts w:ascii="Times New Roman" w:hAnsi="Times New Roman" w:cs="Times New Roman"/>
          <w:sz w:val="24"/>
          <w:szCs w:val="24"/>
          <w:lang w:val="en-US"/>
        </w:rPr>
        <w:t xml:space="preserve"> tax </w:t>
      </w:r>
      <w:r w:rsidR="00C32AC0" w:rsidRPr="00785ACC">
        <w:rPr>
          <w:rFonts w:ascii="Times New Roman" w:hAnsi="Times New Roman" w:cs="Times New Roman"/>
          <w:sz w:val="24"/>
          <w:szCs w:val="24"/>
          <w:lang w:val="en-US"/>
        </w:rPr>
        <w:t>a</w:t>
      </w:r>
      <w:r w:rsidR="00C939A6" w:rsidRPr="00785ACC">
        <w:rPr>
          <w:rFonts w:ascii="Times New Roman" w:hAnsi="Times New Roman" w:cs="Times New Roman"/>
          <w:sz w:val="24"/>
          <w:szCs w:val="24"/>
          <w:lang w:val="en-US"/>
        </w:rPr>
        <w:t>l</w:t>
      </w:r>
      <w:r w:rsidR="00C32AC0" w:rsidRPr="00785ACC">
        <w:rPr>
          <w:rFonts w:ascii="Times New Roman" w:hAnsi="Times New Roman" w:cs="Times New Roman"/>
          <w:sz w:val="24"/>
          <w:szCs w:val="24"/>
          <w:lang w:val="en-US"/>
        </w:rPr>
        <w:t>s</w:t>
      </w:r>
      <w:r w:rsidR="00C939A6" w:rsidRPr="00785ACC">
        <w:rPr>
          <w:rFonts w:ascii="Times New Roman" w:hAnsi="Times New Roman" w:cs="Times New Roman"/>
          <w:sz w:val="24"/>
          <w:szCs w:val="24"/>
          <w:lang w:val="en-US"/>
        </w:rPr>
        <w:t>o the minimum) is set in the legal a</w:t>
      </w:r>
      <w:r w:rsidRPr="00785ACC">
        <w:rPr>
          <w:rFonts w:ascii="Times New Roman" w:hAnsi="Times New Roman" w:cs="Times New Roman"/>
          <w:sz w:val="24"/>
          <w:szCs w:val="24"/>
          <w:lang w:val="en-US"/>
        </w:rPr>
        <w:t>ct</w:t>
      </w:r>
      <w:r w:rsidR="00C939A6" w:rsidRPr="00785ACC">
        <w:rPr>
          <w:rFonts w:ascii="Times New Roman" w:hAnsi="Times New Roman" w:cs="Times New Roman"/>
          <w:sz w:val="24"/>
          <w:szCs w:val="24"/>
          <w:lang w:val="en-US"/>
        </w:rPr>
        <w:t>s</w:t>
      </w:r>
      <w:r w:rsidRPr="00785ACC">
        <w:rPr>
          <w:rFonts w:ascii="Times New Roman" w:hAnsi="Times New Roman" w:cs="Times New Roman"/>
          <w:sz w:val="24"/>
          <w:szCs w:val="24"/>
          <w:lang w:val="en-US"/>
        </w:rPr>
        <w:t>.</w:t>
      </w:r>
      <w:r w:rsidR="001B1F82" w:rsidRPr="00785ACC">
        <w:rPr>
          <w:rFonts w:ascii="Times New Roman" w:hAnsi="Times New Roman" w:cs="Times New Roman"/>
          <w:sz w:val="24"/>
          <w:szCs w:val="24"/>
          <w:lang w:val="en-US"/>
        </w:rPr>
        <w:t xml:space="preserve"> The maximum rates on goods and </w:t>
      </w:r>
      <w:r w:rsidR="003F198A">
        <w:rPr>
          <w:rFonts w:ascii="Times New Roman" w:hAnsi="Times New Roman" w:cs="Times New Roman"/>
          <w:sz w:val="24"/>
          <w:szCs w:val="24"/>
          <w:lang w:val="en-US"/>
        </w:rPr>
        <w:t xml:space="preserve">prices of </w:t>
      </w:r>
      <w:r w:rsidR="001B1F82" w:rsidRPr="00785ACC">
        <w:rPr>
          <w:rFonts w:ascii="Times New Roman" w:hAnsi="Times New Roman" w:cs="Times New Roman"/>
          <w:sz w:val="24"/>
          <w:szCs w:val="24"/>
          <w:lang w:val="en-US"/>
        </w:rPr>
        <w:t>services</w:t>
      </w:r>
      <w:r w:rsidR="003F198A" w:rsidRPr="003F198A">
        <w:rPr>
          <w:rFonts w:ascii="Times New Roman" w:hAnsi="Times New Roman" w:cs="Times New Roman"/>
          <w:sz w:val="24"/>
          <w:szCs w:val="24"/>
          <w:lang w:val="en-US"/>
        </w:rPr>
        <w:t xml:space="preserve"> </w:t>
      </w:r>
      <w:r w:rsidR="003F198A" w:rsidRPr="00785ACC">
        <w:rPr>
          <w:rFonts w:ascii="Times New Roman" w:hAnsi="Times New Roman" w:cs="Times New Roman"/>
          <w:sz w:val="24"/>
          <w:szCs w:val="24"/>
          <w:lang w:val="en-US"/>
        </w:rPr>
        <w:t>are updated annually</w:t>
      </w:r>
      <w:r w:rsidRPr="00785ACC">
        <w:rPr>
          <w:rFonts w:ascii="Times New Roman" w:hAnsi="Times New Roman" w:cs="Times New Roman"/>
          <w:sz w:val="24"/>
          <w:szCs w:val="24"/>
          <w:lang w:val="en-US"/>
        </w:rPr>
        <w:t xml:space="preserve">. </w:t>
      </w:r>
      <w:r w:rsidR="001B1F82" w:rsidRPr="00785ACC">
        <w:rPr>
          <w:rFonts w:ascii="Times New Roman" w:hAnsi="Times New Roman" w:cs="Times New Roman"/>
          <w:sz w:val="24"/>
          <w:szCs w:val="24"/>
          <w:lang w:val="en-US"/>
        </w:rPr>
        <w:t xml:space="preserve">Municipalities – </w:t>
      </w:r>
      <w:r w:rsidR="00773115">
        <w:rPr>
          <w:rFonts w:ascii="Times New Roman" w:hAnsi="Times New Roman" w:cs="Times New Roman"/>
          <w:sz w:val="24"/>
          <w:szCs w:val="24"/>
          <w:lang w:val="en-US"/>
        </w:rPr>
        <w:t>in comparison to</w:t>
      </w:r>
      <w:r w:rsidR="001B1F82" w:rsidRPr="00785ACC">
        <w:rPr>
          <w:rFonts w:ascii="Times New Roman" w:hAnsi="Times New Roman" w:cs="Times New Roman"/>
          <w:sz w:val="24"/>
          <w:szCs w:val="24"/>
          <w:lang w:val="en-US"/>
        </w:rPr>
        <w:t xml:space="preserve"> other levels of </w:t>
      </w:r>
      <w:r w:rsidR="00773115">
        <w:rPr>
          <w:rFonts w:ascii="Times New Roman" w:hAnsi="Times New Roman" w:cs="Times New Roman"/>
          <w:sz w:val="24"/>
          <w:szCs w:val="24"/>
          <w:lang w:val="en-US"/>
        </w:rPr>
        <w:t xml:space="preserve">the </w:t>
      </w:r>
      <w:r w:rsidR="001B1F82" w:rsidRPr="00785ACC">
        <w:rPr>
          <w:rFonts w:ascii="Times New Roman" w:hAnsi="Times New Roman" w:cs="Times New Roman"/>
          <w:sz w:val="24"/>
          <w:szCs w:val="24"/>
          <w:lang w:val="en-US"/>
        </w:rPr>
        <w:t>government – have more flexibility in respect to tax policy. Regardless</w:t>
      </w:r>
      <w:r w:rsidR="00773115">
        <w:rPr>
          <w:rFonts w:ascii="Times New Roman" w:hAnsi="Times New Roman" w:cs="Times New Roman"/>
          <w:sz w:val="24"/>
          <w:szCs w:val="24"/>
          <w:lang w:val="en-US"/>
        </w:rPr>
        <w:t xml:space="preserve"> of these</w:t>
      </w:r>
      <w:r w:rsidR="001B1F82"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system</w:t>
      </w:r>
      <w:r w:rsidR="00773115">
        <w:rPr>
          <w:rFonts w:ascii="Times New Roman" w:hAnsi="Times New Roman" w:cs="Times New Roman"/>
          <w:sz w:val="24"/>
          <w:szCs w:val="24"/>
          <w:lang w:val="en-US"/>
        </w:rPr>
        <w:t>ic</w:t>
      </w:r>
      <w:r w:rsidRPr="00785ACC">
        <w:rPr>
          <w:rFonts w:ascii="Times New Roman" w:hAnsi="Times New Roman" w:cs="Times New Roman"/>
          <w:sz w:val="24"/>
          <w:szCs w:val="24"/>
          <w:lang w:val="en-US"/>
        </w:rPr>
        <w:t xml:space="preserve"> solutions </w:t>
      </w:r>
      <w:r w:rsidR="00773115">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 xml:space="preserve">executive body of </w:t>
      </w:r>
      <w:r w:rsidR="00773115">
        <w:rPr>
          <w:rFonts w:ascii="Times New Roman" w:hAnsi="Times New Roman" w:cs="Times New Roman"/>
          <w:sz w:val="24"/>
          <w:szCs w:val="24"/>
          <w:lang w:val="en-US"/>
        </w:rPr>
        <w:t>a</w:t>
      </w:r>
      <w:r w:rsidRPr="00785ACC">
        <w:rPr>
          <w:rFonts w:ascii="Times New Roman" w:hAnsi="Times New Roman" w:cs="Times New Roman"/>
          <w:sz w:val="24"/>
          <w:szCs w:val="24"/>
          <w:lang w:val="en-US"/>
        </w:rPr>
        <w:t xml:space="preserve"> municipality may, in justified individual cases, partially or complet</w:t>
      </w:r>
      <w:r w:rsidR="001B1F82" w:rsidRPr="00785ACC">
        <w:rPr>
          <w:rFonts w:ascii="Times New Roman" w:hAnsi="Times New Roman" w:cs="Times New Roman"/>
          <w:sz w:val="24"/>
          <w:szCs w:val="24"/>
          <w:lang w:val="en-US"/>
        </w:rPr>
        <w:t>ely discontinue the tax claims (</w:t>
      </w:r>
      <w:proofErr w:type="spellStart"/>
      <w:r w:rsidR="003B17EA" w:rsidRPr="00785ACC">
        <w:rPr>
          <w:rFonts w:ascii="Times New Roman" w:hAnsi="Times New Roman" w:cs="Times New Roman"/>
          <w:sz w:val="24"/>
          <w:szCs w:val="24"/>
          <w:lang w:val="en-US"/>
        </w:rPr>
        <w:t>Ustawa</w:t>
      </w:r>
      <w:proofErr w:type="spellEnd"/>
      <w:r w:rsidR="003B17EA" w:rsidRPr="00785ACC">
        <w:rPr>
          <w:rFonts w:ascii="Times New Roman" w:hAnsi="Times New Roman" w:cs="Times New Roman"/>
          <w:sz w:val="24"/>
          <w:szCs w:val="24"/>
          <w:lang w:val="en-US"/>
        </w:rPr>
        <w:t xml:space="preserve"> </w:t>
      </w:r>
      <w:proofErr w:type="spellStart"/>
      <w:r w:rsidR="003438EA">
        <w:rPr>
          <w:rFonts w:ascii="Times New Roman" w:hAnsi="Times New Roman" w:cs="Times New Roman"/>
          <w:sz w:val="24"/>
          <w:szCs w:val="24"/>
          <w:lang w:val="en-US"/>
        </w:rPr>
        <w:t>ordynacja</w:t>
      </w:r>
      <w:proofErr w:type="spellEnd"/>
      <w:r w:rsidR="003438EA">
        <w:rPr>
          <w:rFonts w:ascii="Times New Roman" w:hAnsi="Times New Roman" w:cs="Times New Roman"/>
          <w:sz w:val="24"/>
          <w:szCs w:val="24"/>
          <w:lang w:val="en-US"/>
        </w:rPr>
        <w:t xml:space="preserve"> </w:t>
      </w:r>
      <w:proofErr w:type="spellStart"/>
      <w:r w:rsidR="003438EA">
        <w:rPr>
          <w:rFonts w:ascii="Times New Roman" w:hAnsi="Times New Roman" w:cs="Times New Roman"/>
          <w:sz w:val="24"/>
          <w:szCs w:val="24"/>
          <w:lang w:val="en-US"/>
        </w:rPr>
        <w:t>podatkowa</w:t>
      </w:r>
      <w:proofErr w:type="spellEnd"/>
      <w:r w:rsidR="003438EA">
        <w:rPr>
          <w:rFonts w:ascii="Times New Roman" w:hAnsi="Times New Roman" w:cs="Times New Roman"/>
          <w:sz w:val="24"/>
          <w:szCs w:val="24"/>
          <w:lang w:val="en-US"/>
        </w:rPr>
        <w:t>…</w:t>
      </w:r>
      <w:r w:rsidR="00451F17" w:rsidRPr="00785ACC">
        <w:rPr>
          <w:rFonts w:ascii="Times New Roman" w:hAnsi="Times New Roman" w:cs="Times New Roman"/>
          <w:sz w:val="24"/>
          <w:szCs w:val="24"/>
          <w:lang w:val="en-US"/>
        </w:rPr>
        <w:t xml:space="preserve">). </w:t>
      </w:r>
    </w:p>
    <w:p w:rsidR="00F97393" w:rsidRPr="00785ACC" w:rsidRDefault="007573EE" w:rsidP="00823F83">
      <w:pPr>
        <w:rPr>
          <w:rFonts w:ascii="Times New Roman" w:hAnsi="Times New Roman" w:cs="Times New Roman"/>
          <w:sz w:val="24"/>
          <w:szCs w:val="24"/>
          <w:lang w:val="en-US"/>
        </w:rPr>
      </w:pPr>
      <w:r w:rsidRPr="00785ACC">
        <w:rPr>
          <w:rFonts w:ascii="Times New Roman" w:hAnsi="Times New Roman" w:cs="Times New Roman"/>
          <w:sz w:val="24"/>
          <w:szCs w:val="24"/>
          <w:lang w:val="en-US"/>
        </w:rPr>
        <w:tab/>
        <w:t xml:space="preserve">Despite </w:t>
      </w:r>
      <w:r w:rsidR="00773115">
        <w:rPr>
          <w:rFonts w:ascii="Times New Roman" w:hAnsi="Times New Roman" w:cs="Times New Roman"/>
          <w:sz w:val="24"/>
          <w:szCs w:val="24"/>
          <w:lang w:val="en-US"/>
        </w:rPr>
        <w:t>the above-</w:t>
      </w:r>
      <w:r w:rsidRPr="00785ACC">
        <w:rPr>
          <w:rFonts w:ascii="Times New Roman" w:hAnsi="Times New Roman" w:cs="Times New Roman"/>
          <w:sz w:val="24"/>
          <w:szCs w:val="24"/>
          <w:lang w:val="en-US"/>
        </w:rPr>
        <w:t>mentioned competences of local (municipal) authorities, their taxation power is limited and includes such activit</w:t>
      </w:r>
      <w:r w:rsidR="00CE7D66" w:rsidRPr="00785ACC">
        <w:rPr>
          <w:rFonts w:ascii="Times New Roman" w:hAnsi="Times New Roman" w:cs="Times New Roman"/>
          <w:sz w:val="24"/>
          <w:szCs w:val="24"/>
          <w:lang w:val="en-US"/>
        </w:rPr>
        <w:t>i</w:t>
      </w:r>
      <w:r w:rsidRPr="00785ACC">
        <w:rPr>
          <w:rFonts w:ascii="Times New Roman" w:hAnsi="Times New Roman" w:cs="Times New Roman"/>
          <w:sz w:val="24"/>
          <w:szCs w:val="24"/>
          <w:lang w:val="en-US"/>
        </w:rPr>
        <w:t xml:space="preserve">es as </w:t>
      </w:r>
      <w:r w:rsidR="00773115">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right to determine the tax rates</w:t>
      </w:r>
      <w:r w:rsidR="00773115">
        <w:rPr>
          <w:rFonts w:ascii="Times New Roman" w:hAnsi="Times New Roman" w:cs="Times New Roman"/>
          <w:sz w:val="24"/>
          <w:szCs w:val="24"/>
          <w:lang w:val="en-US"/>
        </w:rPr>
        <w:t xml:space="preserve"> as well as the</w:t>
      </w:r>
      <w:r w:rsidRPr="00785ACC">
        <w:rPr>
          <w:rFonts w:ascii="Times New Roman" w:hAnsi="Times New Roman" w:cs="Times New Roman"/>
          <w:sz w:val="24"/>
          <w:szCs w:val="24"/>
          <w:lang w:val="en-US"/>
        </w:rPr>
        <w:t xml:space="preserve"> introduction of exemptions and reliefs. </w:t>
      </w:r>
      <w:r w:rsidR="00823F83" w:rsidRPr="00785ACC">
        <w:rPr>
          <w:rFonts w:ascii="Times New Roman" w:hAnsi="Times New Roman" w:cs="Times New Roman"/>
          <w:sz w:val="24"/>
          <w:szCs w:val="24"/>
          <w:lang w:val="en-US"/>
        </w:rPr>
        <w:t xml:space="preserve">All these treatments cause a loss of </w:t>
      </w:r>
      <w:r w:rsidRPr="00785ACC">
        <w:rPr>
          <w:rFonts w:ascii="Times New Roman" w:hAnsi="Times New Roman" w:cs="Times New Roman"/>
          <w:sz w:val="24"/>
          <w:szCs w:val="24"/>
          <w:lang w:val="en-US"/>
        </w:rPr>
        <w:lastRenderedPageBreak/>
        <w:t>governments</w:t>
      </w:r>
      <w:r w:rsidR="00773115">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w:t>
      </w:r>
      <w:r w:rsidR="00823F83" w:rsidRPr="00785ACC">
        <w:rPr>
          <w:rFonts w:ascii="Times New Roman" w:hAnsi="Times New Roman" w:cs="Times New Roman"/>
          <w:sz w:val="24"/>
          <w:szCs w:val="24"/>
          <w:lang w:val="en-US"/>
        </w:rPr>
        <w:t>revenue</w:t>
      </w:r>
      <w:r w:rsidRPr="00785ACC">
        <w:rPr>
          <w:rFonts w:ascii="Times New Roman" w:hAnsi="Times New Roman" w:cs="Times New Roman"/>
          <w:sz w:val="24"/>
          <w:szCs w:val="24"/>
          <w:lang w:val="en-US"/>
        </w:rPr>
        <w:t>, but d</w:t>
      </w:r>
      <w:r w:rsidR="00823F83" w:rsidRPr="00785ACC">
        <w:rPr>
          <w:rFonts w:ascii="Times New Roman" w:hAnsi="Times New Roman" w:cs="Times New Roman"/>
          <w:sz w:val="24"/>
          <w:szCs w:val="24"/>
          <w:lang w:val="en-US"/>
        </w:rPr>
        <w:t>es</w:t>
      </w:r>
      <w:r w:rsidRPr="00785ACC">
        <w:rPr>
          <w:rFonts w:ascii="Times New Roman" w:hAnsi="Times New Roman" w:cs="Times New Roman"/>
          <w:sz w:val="24"/>
          <w:szCs w:val="24"/>
          <w:lang w:val="en-US"/>
        </w:rPr>
        <w:t>pite the negative fiscal impact</w:t>
      </w:r>
      <w:r w:rsidR="00823F83" w:rsidRPr="00785ACC">
        <w:rPr>
          <w:rFonts w:ascii="Times New Roman" w:hAnsi="Times New Roman" w:cs="Times New Roman"/>
          <w:sz w:val="24"/>
          <w:szCs w:val="24"/>
          <w:lang w:val="en-US"/>
        </w:rPr>
        <w:t xml:space="preserve"> some municipalities still use the e</w:t>
      </w:r>
      <w:r w:rsidRPr="00785ACC">
        <w:rPr>
          <w:rFonts w:ascii="Times New Roman" w:hAnsi="Times New Roman" w:cs="Times New Roman"/>
          <w:sz w:val="24"/>
          <w:szCs w:val="24"/>
          <w:lang w:val="en-US"/>
        </w:rPr>
        <w:t xml:space="preserve">xisting possibilities. In 2012 such actions of local authorities </w:t>
      </w:r>
      <w:r w:rsidR="00823F83" w:rsidRPr="00785ACC">
        <w:rPr>
          <w:rFonts w:ascii="Times New Roman" w:hAnsi="Times New Roman" w:cs="Times New Roman"/>
          <w:sz w:val="24"/>
          <w:szCs w:val="24"/>
          <w:lang w:val="en-US"/>
        </w:rPr>
        <w:t xml:space="preserve">resulted in a reduction of </w:t>
      </w:r>
      <w:proofErr w:type="gramStart"/>
      <w:r w:rsidRPr="00785ACC">
        <w:rPr>
          <w:rFonts w:ascii="Times New Roman" w:hAnsi="Times New Roman" w:cs="Times New Roman"/>
          <w:sz w:val="24"/>
          <w:szCs w:val="24"/>
          <w:lang w:val="en-US"/>
        </w:rPr>
        <w:t>municipalities</w:t>
      </w:r>
      <w:proofErr w:type="gramEnd"/>
      <w:r w:rsidRPr="00785ACC">
        <w:rPr>
          <w:rFonts w:ascii="Times New Roman" w:hAnsi="Times New Roman" w:cs="Times New Roman"/>
          <w:sz w:val="24"/>
          <w:szCs w:val="24"/>
          <w:lang w:val="en-US"/>
        </w:rPr>
        <w:t xml:space="preserve"> revenue</w:t>
      </w:r>
      <w:r w:rsidR="00823F83" w:rsidRPr="00785ACC">
        <w:rPr>
          <w:rFonts w:ascii="Times New Roman" w:hAnsi="Times New Roman" w:cs="Times New Roman"/>
          <w:sz w:val="24"/>
          <w:szCs w:val="24"/>
          <w:lang w:val="en-US"/>
        </w:rPr>
        <w:t xml:space="preserve"> by 10.3% (4.8% of total revenue). </w:t>
      </w:r>
      <w:r w:rsidRPr="00785ACC">
        <w:rPr>
          <w:rFonts w:ascii="Times New Roman" w:hAnsi="Times New Roman" w:cs="Times New Roman"/>
          <w:sz w:val="24"/>
          <w:szCs w:val="24"/>
          <w:lang w:val="en-US"/>
        </w:rPr>
        <w:t xml:space="preserve">However, lowering the top tax rates is an instrument of </w:t>
      </w:r>
      <w:proofErr w:type="gramStart"/>
      <w:r w:rsidRPr="00785ACC">
        <w:rPr>
          <w:rFonts w:ascii="Times New Roman" w:hAnsi="Times New Roman" w:cs="Times New Roman"/>
          <w:sz w:val="24"/>
          <w:szCs w:val="24"/>
          <w:lang w:val="en-US"/>
        </w:rPr>
        <w:t>municipalities</w:t>
      </w:r>
      <w:proofErr w:type="gramEnd"/>
      <w:r w:rsidRPr="00785ACC">
        <w:rPr>
          <w:rFonts w:ascii="Times New Roman" w:hAnsi="Times New Roman" w:cs="Times New Roman"/>
          <w:sz w:val="24"/>
          <w:szCs w:val="24"/>
          <w:lang w:val="en-US"/>
        </w:rPr>
        <w:t xml:space="preserve"> competitiveness</w:t>
      </w:r>
      <w:r w:rsidR="00773115">
        <w:rPr>
          <w:rFonts w:ascii="Times New Roman" w:hAnsi="Times New Roman" w:cs="Times New Roman"/>
          <w:sz w:val="24"/>
          <w:szCs w:val="24"/>
          <w:lang w:val="en-US"/>
        </w:rPr>
        <w:t xml:space="preserve"> </w:t>
      </w:r>
      <w:r w:rsidR="00F65DA0" w:rsidRPr="00785ACC">
        <w:rPr>
          <w:rFonts w:ascii="Times New Roman" w:hAnsi="Times New Roman" w:cs="Times New Roman"/>
          <w:sz w:val="24"/>
          <w:szCs w:val="24"/>
          <w:lang w:val="en-US"/>
        </w:rPr>
        <w:t>(</w:t>
      </w:r>
      <w:r w:rsidR="00451F17" w:rsidRPr="00785ACC">
        <w:rPr>
          <w:rFonts w:ascii="Times New Roman" w:hAnsi="Times New Roman" w:cs="Times New Roman"/>
          <w:sz w:val="24"/>
          <w:szCs w:val="24"/>
          <w:lang w:val="en-US"/>
        </w:rPr>
        <w:t xml:space="preserve">See more: </w:t>
      </w:r>
      <w:proofErr w:type="spellStart"/>
      <w:r w:rsidR="00F97393" w:rsidRPr="00785ACC">
        <w:rPr>
          <w:rFonts w:ascii="Times New Roman" w:hAnsi="Times New Roman" w:cs="Times New Roman"/>
          <w:sz w:val="24"/>
          <w:szCs w:val="24"/>
          <w:lang w:val="en-US"/>
        </w:rPr>
        <w:t>Miszczuk</w:t>
      </w:r>
      <w:proofErr w:type="spellEnd"/>
      <w:r w:rsidR="00F97393" w:rsidRPr="00785ACC">
        <w:rPr>
          <w:rFonts w:ascii="Times New Roman" w:hAnsi="Times New Roman" w:cs="Times New Roman"/>
          <w:sz w:val="24"/>
          <w:szCs w:val="24"/>
          <w:lang w:val="en-US"/>
        </w:rPr>
        <w:t>, 2012</w:t>
      </w:r>
      <w:r w:rsidR="00451F17" w:rsidRPr="00785ACC">
        <w:rPr>
          <w:rFonts w:ascii="Times New Roman" w:hAnsi="Times New Roman" w:cs="Times New Roman"/>
          <w:sz w:val="24"/>
          <w:szCs w:val="24"/>
          <w:lang w:val="en-US"/>
        </w:rPr>
        <w:t>).</w:t>
      </w:r>
    </w:p>
    <w:p w:rsidR="00190EF7" w:rsidRPr="00785ACC" w:rsidRDefault="00823F83" w:rsidP="00823F83">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               The high share of "other</w:t>
      </w:r>
      <w:r w:rsidR="00773115">
        <w:rPr>
          <w:rFonts w:ascii="Times New Roman" w:hAnsi="Times New Roman" w:cs="Times New Roman"/>
          <w:sz w:val="24"/>
          <w:szCs w:val="24"/>
          <w:lang w:val="en-US"/>
        </w:rPr>
        <w:t>s</w:t>
      </w:r>
      <w:r w:rsidRPr="00785ACC">
        <w:rPr>
          <w:rFonts w:ascii="Times New Roman" w:hAnsi="Times New Roman" w:cs="Times New Roman"/>
          <w:sz w:val="24"/>
          <w:szCs w:val="24"/>
          <w:lang w:val="en-US"/>
        </w:rPr>
        <w:t xml:space="preserve">" </w:t>
      </w:r>
      <w:r w:rsidR="00773115">
        <w:rPr>
          <w:rFonts w:ascii="Times New Roman" w:hAnsi="Times New Roman" w:cs="Times New Roman"/>
          <w:sz w:val="24"/>
          <w:szCs w:val="24"/>
          <w:lang w:val="en-US"/>
        </w:rPr>
        <w:t xml:space="preserve">in the </w:t>
      </w:r>
      <w:r w:rsidR="00F97393" w:rsidRPr="00785ACC">
        <w:rPr>
          <w:rFonts w:ascii="Times New Roman" w:hAnsi="Times New Roman" w:cs="Times New Roman"/>
          <w:sz w:val="24"/>
          <w:szCs w:val="24"/>
          <w:lang w:val="en-US"/>
        </w:rPr>
        <w:t>income</w:t>
      </w:r>
      <w:r w:rsidR="00773115">
        <w:rPr>
          <w:rFonts w:ascii="Times New Roman" w:hAnsi="Times New Roman" w:cs="Times New Roman"/>
          <w:sz w:val="24"/>
          <w:szCs w:val="24"/>
          <w:lang w:val="en-US"/>
        </w:rPr>
        <w:t xml:space="preserve"> structure </w:t>
      </w:r>
      <w:r w:rsidR="00F97393" w:rsidRPr="00785ACC">
        <w:rPr>
          <w:rFonts w:ascii="Times New Roman" w:hAnsi="Times New Roman" w:cs="Times New Roman"/>
          <w:sz w:val="24"/>
          <w:szCs w:val="24"/>
          <w:lang w:val="en-US"/>
        </w:rPr>
        <w:t>in the districts total re</w:t>
      </w:r>
      <w:r w:rsidR="00CE7D66" w:rsidRPr="00785ACC">
        <w:rPr>
          <w:rFonts w:ascii="Times New Roman" w:hAnsi="Times New Roman" w:cs="Times New Roman"/>
          <w:sz w:val="24"/>
          <w:szCs w:val="24"/>
          <w:lang w:val="en-US"/>
        </w:rPr>
        <w:t>venue</w:t>
      </w:r>
      <w:r w:rsidR="00F97393" w:rsidRPr="00785ACC">
        <w:rPr>
          <w:rFonts w:ascii="Times New Roman" w:hAnsi="Times New Roman" w:cs="Times New Roman"/>
          <w:sz w:val="24"/>
          <w:szCs w:val="24"/>
          <w:lang w:val="en-US"/>
        </w:rPr>
        <w:t xml:space="preserve"> is a result of performed tasks. </w:t>
      </w:r>
      <w:r w:rsidRPr="00785ACC">
        <w:rPr>
          <w:rFonts w:ascii="Times New Roman" w:hAnsi="Times New Roman" w:cs="Times New Roman"/>
          <w:sz w:val="24"/>
          <w:szCs w:val="24"/>
          <w:lang w:val="en-US"/>
        </w:rPr>
        <w:t xml:space="preserve">Some of </w:t>
      </w:r>
      <w:r w:rsidR="00773115">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 xml:space="preserve">services </w:t>
      </w:r>
      <w:r w:rsidR="00F97393" w:rsidRPr="00785ACC">
        <w:rPr>
          <w:rFonts w:ascii="Times New Roman" w:hAnsi="Times New Roman" w:cs="Times New Roman"/>
          <w:sz w:val="24"/>
          <w:szCs w:val="24"/>
          <w:lang w:val="en-US"/>
        </w:rPr>
        <w:t xml:space="preserve">supplied by the counties </w:t>
      </w:r>
      <w:r w:rsidRPr="00785ACC">
        <w:rPr>
          <w:rFonts w:ascii="Times New Roman" w:hAnsi="Times New Roman" w:cs="Times New Roman"/>
          <w:sz w:val="24"/>
          <w:szCs w:val="24"/>
          <w:lang w:val="en-US"/>
        </w:rPr>
        <w:t xml:space="preserve">are fully or partially paid (for example, </w:t>
      </w:r>
      <w:r w:rsidR="00773115">
        <w:rPr>
          <w:rFonts w:ascii="Times New Roman" w:hAnsi="Times New Roman" w:cs="Times New Roman"/>
          <w:sz w:val="24"/>
          <w:szCs w:val="24"/>
          <w:lang w:val="en-US"/>
        </w:rPr>
        <w:t>retirement homes</w:t>
      </w:r>
      <w:r w:rsidR="00F97393"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social care services, surveying and mapping</w:t>
      </w:r>
      <w:r w:rsidR="00773115">
        <w:rPr>
          <w:rFonts w:ascii="Times New Roman" w:hAnsi="Times New Roman" w:cs="Times New Roman"/>
          <w:sz w:val="24"/>
          <w:szCs w:val="24"/>
          <w:lang w:val="en-US"/>
        </w:rPr>
        <w:t xml:space="preserve"> services</w:t>
      </w:r>
      <w:r w:rsidRPr="00785ACC">
        <w:rPr>
          <w:rFonts w:ascii="Times New Roman" w:hAnsi="Times New Roman" w:cs="Times New Roman"/>
          <w:sz w:val="24"/>
          <w:szCs w:val="24"/>
          <w:lang w:val="en-US"/>
        </w:rPr>
        <w:t xml:space="preserve">, </w:t>
      </w:r>
      <w:r w:rsidR="00773115">
        <w:rPr>
          <w:rFonts w:ascii="Times New Roman" w:hAnsi="Times New Roman" w:cs="Times New Roman"/>
          <w:sz w:val="24"/>
          <w:szCs w:val="24"/>
          <w:lang w:val="en-US"/>
        </w:rPr>
        <w:t>transport</w:t>
      </w:r>
      <w:r w:rsidRPr="00785ACC">
        <w:rPr>
          <w:rFonts w:ascii="Times New Roman" w:hAnsi="Times New Roman" w:cs="Times New Roman"/>
          <w:sz w:val="24"/>
          <w:szCs w:val="24"/>
          <w:lang w:val="en-US"/>
        </w:rPr>
        <w:t xml:space="preserve"> </w:t>
      </w:r>
      <w:r w:rsidR="00773115">
        <w:rPr>
          <w:rFonts w:ascii="Times New Roman" w:hAnsi="Times New Roman" w:cs="Times New Roman"/>
          <w:sz w:val="24"/>
          <w:szCs w:val="24"/>
          <w:lang w:val="en-US"/>
        </w:rPr>
        <w:t>fares</w:t>
      </w:r>
      <w:r w:rsidRPr="00785ACC">
        <w:rPr>
          <w:rFonts w:ascii="Times New Roman" w:hAnsi="Times New Roman" w:cs="Times New Roman"/>
          <w:sz w:val="24"/>
          <w:szCs w:val="24"/>
          <w:lang w:val="en-US"/>
        </w:rPr>
        <w:t xml:space="preserve">). It should be noted </w:t>
      </w:r>
      <w:r w:rsidR="00F97393" w:rsidRPr="00785ACC">
        <w:rPr>
          <w:rFonts w:ascii="Times New Roman" w:hAnsi="Times New Roman" w:cs="Times New Roman"/>
          <w:sz w:val="24"/>
          <w:szCs w:val="24"/>
          <w:lang w:val="en-US"/>
        </w:rPr>
        <w:t xml:space="preserve">that due to the regulations governments </w:t>
      </w:r>
      <w:r w:rsidRPr="00785ACC">
        <w:rPr>
          <w:rFonts w:ascii="Times New Roman" w:hAnsi="Times New Roman" w:cs="Times New Roman"/>
          <w:sz w:val="24"/>
          <w:szCs w:val="24"/>
          <w:lang w:val="en-US"/>
        </w:rPr>
        <w:t xml:space="preserve">do not operate </w:t>
      </w:r>
      <w:r w:rsidR="00F97393" w:rsidRPr="00785ACC">
        <w:rPr>
          <w:rFonts w:ascii="Times New Roman" w:hAnsi="Times New Roman" w:cs="Times New Roman"/>
          <w:sz w:val="24"/>
          <w:szCs w:val="24"/>
          <w:lang w:val="en-US"/>
        </w:rPr>
        <w:t xml:space="preserve">for </w:t>
      </w:r>
      <w:r w:rsidRPr="00785ACC">
        <w:rPr>
          <w:rFonts w:ascii="Times New Roman" w:hAnsi="Times New Roman" w:cs="Times New Roman"/>
          <w:sz w:val="24"/>
          <w:szCs w:val="24"/>
          <w:lang w:val="en-US"/>
        </w:rPr>
        <w:t>profit. These revenues basically cover the costs</w:t>
      </w:r>
      <w:r w:rsidR="00F97393" w:rsidRPr="00785ACC">
        <w:rPr>
          <w:rFonts w:ascii="Times New Roman" w:hAnsi="Times New Roman" w:cs="Times New Roman"/>
          <w:sz w:val="24"/>
          <w:szCs w:val="24"/>
          <w:lang w:val="en-US"/>
        </w:rPr>
        <w:t xml:space="preserve"> of the performer</w:t>
      </w:r>
      <w:r w:rsidR="00773115">
        <w:rPr>
          <w:rFonts w:ascii="Times New Roman" w:hAnsi="Times New Roman" w:cs="Times New Roman"/>
          <w:sz w:val="24"/>
          <w:szCs w:val="24"/>
          <w:lang w:val="en-US"/>
        </w:rPr>
        <w:t>'s</w:t>
      </w:r>
      <w:r w:rsidR="00F97393" w:rsidRPr="00785ACC">
        <w:rPr>
          <w:rFonts w:ascii="Times New Roman" w:hAnsi="Times New Roman" w:cs="Times New Roman"/>
          <w:sz w:val="24"/>
          <w:szCs w:val="24"/>
          <w:lang w:val="en-US"/>
        </w:rPr>
        <w:t xml:space="preserve"> tasks</w:t>
      </w:r>
      <w:r w:rsidRPr="00785ACC">
        <w:rPr>
          <w:rFonts w:ascii="Times New Roman" w:hAnsi="Times New Roman" w:cs="Times New Roman"/>
          <w:sz w:val="24"/>
          <w:szCs w:val="24"/>
          <w:lang w:val="en-US"/>
        </w:rPr>
        <w:t>. In the co</w:t>
      </w:r>
      <w:r w:rsidR="00F97393" w:rsidRPr="00785ACC">
        <w:rPr>
          <w:rFonts w:ascii="Times New Roman" w:hAnsi="Times New Roman" w:cs="Times New Roman"/>
          <w:sz w:val="24"/>
          <w:szCs w:val="24"/>
          <w:lang w:val="en-US"/>
        </w:rPr>
        <w:t xml:space="preserve">ntext of </w:t>
      </w:r>
      <w:r w:rsidR="00773115">
        <w:rPr>
          <w:rFonts w:ascii="Times New Roman" w:hAnsi="Times New Roman" w:cs="Times New Roman"/>
          <w:sz w:val="24"/>
          <w:szCs w:val="24"/>
          <w:lang w:val="en-US"/>
        </w:rPr>
        <w:t xml:space="preserve">a </w:t>
      </w:r>
      <w:r w:rsidR="00F97393" w:rsidRPr="00785ACC">
        <w:rPr>
          <w:rFonts w:ascii="Times New Roman" w:hAnsi="Times New Roman" w:cs="Times New Roman"/>
          <w:sz w:val="24"/>
          <w:szCs w:val="24"/>
          <w:lang w:val="en-US"/>
        </w:rPr>
        <w:t xml:space="preserve">financial independence - especially </w:t>
      </w:r>
      <w:r w:rsidRPr="00785ACC">
        <w:rPr>
          <w:rFonts w:ascii="Times New Roman" w:hAnsi="Times New Roman" w:cs="Times New Roman"/>
          <w:sz w:val="24"/>
          <w:szCs w:val="24"/>
          <w:lang w:val="en-US"/>
        </w:rPr>
        <w:t xml:space="preserve">in the acquisition of income </w:t>
      </w:r>
      <w:r w:rsidR="00F97393" w:rsidRPr="00785ACC">
        <w:rPr>
          <w:rFonts w:ascii="Times New Roman" w:hAnsi="Times New Roman" w:cs="Times New Roman"/>
          <w:sz w:val="24"/>
          <w:szCs w:val="24"/>
          <w:lang w:val="en-US"/>
        </w:rPr>
        <w:t xml:space="preserve">- </w:t>
      </w:r>
      <w:r w:rsidR="00773115">
        <w:rPr>
          <w:rFonts w:ascii="Times New Roman" w:hAnsi="Times New Roman" w:cs="Times New Roman"/>
          <w:sz w:val="24"/>
          <w:szCs w:val="24"/>
          <w:lang w:val="en-US"/>
        </w:rPr>
        <w:t xml:space="preserve">they </w:t>
      </w:r>
      <w:r w:rsidRPr="00785ACC">
        <w:rPr>
          <w:rFonts w:ascii="Times New Roman" w:hAnsi="Times New Roman" w:cs="Times New Roman"/>
          <w:sz w:val="24"/>
          <w:szCs w:val="24"/>
          <w:lang w:val="en-US"/>
        </w:rPr>
        <w:t xml:space="preserve">do not play a greater </w:t>
      </w:r>
      <w:r w:rsidR="00773115">
        <w:rPr>
          <w:rFonts w:ascii="Times New Roman" w:hAnsi="Times New Roman" w:cs="Times New Roman"/>
          <w:sz w:val="24"/>
          <w:szCs w:val="24"/>
          <w:lang w:val="en-US"/>
        </w:rPr>
        <w:t>role</w:t>
      </w:r>
      <w:r w:rsidRPr="00785ACC">
        <w:rPr>
          <w:rFonts w:ascii="Times New Roman" w:hAnsi="Times New Roman" w:cs="Times New Roman"/>
          <w:sz w:val="24"/>
          <w:szCs w:val="24"/>
          <w:lang w:val="en-US"/>
        </w:rPr>
        <w:t xml:space="preserve">. </w:t>
      </w:r>
    </w:p>
    <w:p w:rsidR="00F97393" w:rsidRPr="00785ACC" w:rsidRDefault="00F97393" w:rsidP="00823F83">
      <w:pPr>
        <w:rPr>
          <w:rFonts w:ascii="Times New Roman" w:hAnsi="Times New Roman" w:cs="Times New Roman"/>
          <w:sz w:val="24"/>
          <w:szCs w:val="24"/>
          <w:lang w:val="en-US"/>
        </w:rPr>
      </w:pPr>
    </w:p>
    <w:p w:rsidR="00360A77" w:rsidRPr="00785ACC" w:rsidRDefault="00360A77" w:rsidP="00823F83">
      <w:pPr>
        <w:rPr>
          <w:rFonts w:ascii="Times New Roman" w:hAnsi="Times New Roman" w:cs="Times New Roman"/>
          <w:b/>
          <w:sz w:val="24"/>
          <w:szCs w:val="24"/>
          <w:lang w:val="en-US"/>
        </w:rPr>
      </w:pPr>
      <w:r w:rsidRPr="00785ACC">
        <w:rPr>
          <w:rFonts w:ascii="Times New Roman" w:hAnsi="Times New Roman" w:cs="Times New Roman"/>
          <w:b/>
          <w:sz w:val="24"/>
          <w:szCs w:val="24"/>
          <w:lang w:val="en-US"/>
        </w:rPr>
        <w:t xml:space="preserve">Freedom of </w:t>
      </w:r>
      <w:r w:rsidR="001C4783" w:rsidRPr="00785ACC">
        <w:rPr>
          <w:rFonts w:ascii="Times New Roman" w:hAnsi="Times New Roman" w:cs="Times New Roman"/>
          <w:b/>
          <w:sz w:val="24"/>
          <w:szCs w:val="24"/>
          <w:lang w:val="en-US"/>
        </w:rPr>
        <w:t>self-</w:t>
      </w:r>
      <w:r w:rsidRPr="00785ACC">
        <w:rPr>
          <w:rFonts w:ascii="Times New Roman" w:hAnsi="Times New Roman" w:cs="Times New Roman"/>
          <w:b/>
          <w:sz w:val="24"/>
          <w:szCs w:val="24"/>
          <w:lang w:val="en-US"/>
        </w:rPr>
        <w:t xml:space="preserve">governments </w:t>
      </w:r>
      <w:r w:rsidR="00055CBB" w:rsidRPr="00785ACC">
        <w:rPr>
          <w:rFonts w:ascii="Times New Roman" w:hAnsi="Times New Roman" w:cs="Times New Roman"/>
          <w:b/>
          <w:sz w:val="24"/>
          <w:szCs w:val="24"/>
          <w:lang w:val="en-US"/>
        </w:rPr>
        <w:t>expenditures</w:t>
      </w:r>
    </w:p>
    <w:p w:rsidR="00360A77" w:rsidRPr="00785ACC" w:rsidRDefault="00360A77" w:rsidP="00823F83">
      <w:pPr>
        <w:rPr>
          <w:rFonts w:ascii="Times New Roman" w:hAnsi="Times New Roman" w:cs="Times New Roman"/>
          <w:sz w:val="24"/>
          <w:szCs w:val="24"/>
          <w:lang w:val="en-US"/>
        </w:rPr>
      </w:pPr>
    </w:p>
    <w:p w:rsidR="00360A77" w:rsidRPr="00785ACC" w:rsidRDefault="00055CBB" w:rsidP="00AB69CF">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Freedom of government expenditure in Poland is closely related to their income stru</w:t>
      </w:r>
      <w:r w:rsidR="00CE7D66" w:rsidRPr="00785ACC">
        <w:rPr>
          <w:rFonts w:ascii="Times New Roman" w:hAnsi="Times New Roman" w:cs="Times New Roman"/>
          <w:sz w:val="24"/>
          <w:szCs w:val="24"/>
          <w:lang w:val="en-US"/>
        </w:rPr>
        <w:t>cture</w:t>
      </w:r>
      <w:r w:rsidRPr="00785ACC">
        <w:rPr>
          <w:rFonts w:ascii="Times New Roman" w:hAnsi="Times New Roman" w:cs="Times New Roman"/>
          <w:sz w:val="24"/>
          <w:szCs w:val="24"/>
          <w:lang w:val="en-US"/>
        </w:rPr>
        <w:t>. Particularly limited possibilities of government</w:t>
      </w:r>
      <w:r w:rsidR="008E178A">
        <w:rPr>
          <w:rFonts w:ascii="Times New Roman" w:hAnsi="Times New Roman" w:cs="Times New Roman"/>
          <w:sz w:val="24"/>
          <w:szCs w:val="24"/>
          <w:lang w:val="en-US"/>
        </w:rPr>
        <w:t>’</w:t>
      </w:r>
      <w:r w:rsidRPr="00785ACC">
        <w:rPr>
          <w:rFonts w:ascii="Times New Roman" w:hAnsi="Times New Roman" w:cs="Times New Roman"/>
          <w:sz w:val="24"/>
          <w:szCs w:val="24"/>
          <w:lang w:val="en-US"/>
        </w:rPr>
        <w:t>s expenditures are</w:t>
      </w:r>
      <w:r w:rsidR="008E178A">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in the field of outsourced tasks, which are financed directly from the state grants/targeted subsidies. The received grants may be issued</w:t>
      </w:r>
      <w:r w:rsidR="008E178A">
        <w:rPr>
          <w:rFonts w:ascii="Times New Roman" w:hAnsi="Times New Roman" w:cs="Times New Roman"/>
          <w:sz w:val="24"/>
          <w:szCs w:val="24"/>
          <w:lang w:val="en-US"/>
        </w:rPr>
        <w:t xml:space="preserve"> only to the specified target and any u</w:t>
      </w:r>
      <w:r w:rsidRPr="00785ACC">
        <w:rPr>
          <w:rFonts w:ascii="Times New Roman" w:hAnsi="Times New Roman" w:cs="Times New Roman"/>
          <w:sz w:val="24"/>
          <w:szCs w:val="24"/>
          <w:lang w:val="en-US"/>
        </w:rPr>
        <w:t xml:space="preserve">nused funds must be returned to the state budget. The </w:t>
      </w:r>
      <w:proofErr w:type="gramStart"/>
      <w:r w:rsidRPr="00785ACC">
        <w:rPr>
          <w:rFonts w:ascii="Times New Roman" w:hAnsi="Times New Roman" w:cs="Times New Roman"/>
          <w:sz w:val="24"/>
          <w:szCs w:val="24"/>
          <w:lang w:val="en-US"/>
        </w:rPr>
        <w:t>governments</w:t>
      </w:r>
      <w:proofErr w:type="gramEnd"/>
      <w:r w:rsidR="00360A77" w:rsidRPr="00785ACC">
        <w:rPr>
          <w:rFonts w:ascii="Times New Roman" w:hAnsi="Times New Roman" w:cs="Times New Roman"/>
          <w:sz w:val="24"/>
          <w:szCs w:val="24"/>
          <w:lang w:val="en-US"/>
        </w:rPr>
        <w:t xml:space="preserve"> autonomy </w:t>
      </w:r>
      <w:r w:rsidRPr="00785ACC">
        <w:rPr>
          <w:rFonts w:ascii="Times New Roman" w:hAnsi="Times New Roman" w:cs="Times New Roman"/>
          <w:sz w:val="24"/>
          <w:szCs w:val="24"/>
          <w:lang w:val="en-US"/>
        </w:rPr>
        <w:t>i</w:t>
      </w:r>
      <w:r w:rsidR="001C4783" w:rsidRPr="00785ACC">
        <w:rPr>
          <w:rFonts w:ascii="Times New Roman" w:hAnsi="Times New Roman" w:cs="Times New Roman"/>
          <w:sz w:val="24"/>
          <w:szCs w:val="24"/>
          <w:lang w:val="en-US"/>
        </w:rPr>
        <w:t>s</w:t>
      </w:r>
      <w:r w:rsidR="008E178A">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also limited due to the </w:t>
      </w:r>
      <w:r w:rsidR="00360A77" w:rsidRPr="00785ACC">
        <w:rPr>
          <w:rFonts w:ascii="Times New Roman" w:hAnsi="Times New Roman" w:cs="Times New Roman"/>
          <w:sz w:val="24"/>
          <w:szCs w:val="24"/>
          <w:lang w:val="en-US"/>
        </w:rPr>
        <w:t xml:space="preserve">performance of the tasks commissioned by </w:t>
      </w:r>
      <w:r w:rsidRPr="00785ACC">
        <w:rPr>
          <w:rFonts w:ascii="Times New Roman" w:hAnsi="Times New Roman" w:cs="Times New Roman"/>
          <w:sz w:val="24"/>
          <w:szCs w:val="24"/>
          <w:lang w:val="en-US"/>
        </w:rPr>
        <w:t>central administration</w:t>
      </w:r>
      <w:r w:rsidR="00360A77"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The specificity of these tasks, their standards and rules of implementation are indicated</w:t>
      </w:r>
      <w:r w:rsidR="00BB6734" w:rsidRPr="00785ACC">
        <w:rPr>
          <w:rFonts w:ascii="Times New Roman" w:hAnsi="Times New Roman" w:cs="Times New Roman"/>
          <w:sz w:val="24"/>
          <w:szCs w:val="24"/>
          <w:lang w:val="en-US"/>
        </w:rPr>
        <w:t xml:space="preserve"> in the detailed provisions and their implementation is mandatory. </w:t>
      </w:r>
      <w:r w:rsidR="00360A77" w:rsidRPr="00785ACC">
        <w:rPr>
          <w:rFonts w:ascii="Times New Roman" w:hAnsi="Times New Roman" w:cs="Times New Roman"/>
          <w:sz w:val="24"/>
          <w:szCs w:val="24"/>
          <w:lang w:val="en-US"/>
        </w:rPr>
        <w:t>Freedom of governments is therefore limited to organizational</w:t>
      </w:r>
      <w:r w:rsidR="00BB6734" w:rsidRPr="00785ACC">
        <w:rPr>
          <w:rFonts w:ascii="Times New Roman" w:hAnsi="Times New Roman" w:cs="Times New Roman"/>
          <w:sz w:val="24"/>
          <w:szCs w:val="24"/>
          <w:lang w:val="en-US"/>
        </w:rPr>
        <w:t xml:space="preserve"> solutions. </w:t>
      </w:r>
      <w:r w:rsidR="00046784" w:rsidRPr="00785ACC">
        <w:rPr>
          <w:rFonts w:ascii="Times New Roman" w:hAnsi="Times New Roman" w:cs="Times New Roman"/>
          <w:sz w:val="24"/>
          <w:szCs w:val="24"/>
          <w:lang w:val="en-US"/>
        </w:rPr>
        <w:t>In fact</w:t>
      </w:r>
      <w:r w:rsidR="00650377" w:rsidRPr="00785ACC">
        <w:rPr>
          <w:rFonts w:ascii="Times New Roman" w:hAnsi="Times New Roman" w:cs="Times New Roman"/>
          <w:sz w:val="24"/>
          <w:szCs w:val="24"/>
          <w:lang w:val="en-US"/>
        </w:rPr>
        <w:t>,</w:t>
      </w:r>
      <w:r w:rsidR="00046784" w:rsidRPr="00785ACC">
        <w:rPr>
          <w:rFonts w:ascii="Times New Roman" w:hAnsi="Times New Roman" w:cs="Times New Roman"/>
          <w:sz w:val="24"/>
          <w:szCs w:val="24"/>
          <w:lang w:val="en-US"/>
        </w:rPr>
        <w:t xml:space="preserve"> this aspect of their activity i</w:t>
      </w:r>
      <w:r w:rsidR="00650377" w:rsidRPr="00785ACC">
        <w:rPr>
          <w:rFonts w:ascii="Times New Roman" w:hAnsi="Times New Roman" w:cs="Times New Roman"/>
          <w:sz w:val="24"/>
          <w:szCs w:val="24"/>
          <w:lang w:val="en-US"/>
        </w:rPr>
        <w:t>s</w:t>
      </w:r>
      <w:r w:rsidR="008E178A">
        <w:rPr>
          <w:rFonts w:ascii="Times New Roman" w:hAnsi="Times New Roman" w:cs="Times New Roman"/>
          <w:sz w:val="24"/>
          <w:szCs w:val="24"/>
          <w:lang w:val="en-US"/>
        </w:rPr>
        <w:t xml:space="preserve"> </w:t>
      </w:r>
      <w:r w:rsidR="00046784" w:rsidRPr="00785ACC">
        <w:rPr>
          <w:rFonts w:ascii="Times New Roman" w:hAnsi="Times New Roman" w:cs="Times New Roman"/>
          <w:sz w:val="24"/>
          <w:szCs w:val="24"/>
          <w:lang w:val="en-US"/>
        </w:rPr>
        <w:t xml:space="preserve">also limited by the amount of received subsidies. </w:t>
      </w:r>
      <w:r w:rsidR="00AB69CF" w:rsidRPr="00785ACC">
        <w:rPr>
          <w:rFonts w:ascii="Times New Roman" w:hAnsi="Times New Roman" w:cs="Times New Roman"/>
          <w:sz w:val="24"/>
          <w:szCs w:val="24"/>
          <w:lang w:val="en-US"/>
        </w:rPr>
        <w:t xml:space="preserve">There is </w:t>
      </w:r>
      <w:r w:rsidR="005C2422" w:rsidRPr="00785ACC">
        <w:rPr>
          <w:rFonts w:ascii="Times New Roman" w:hAnsi="Times New Roman" w:cs="Times New Roman"/>
          <w:sz w:val="24"/>
          <w:szCs w:val="24"/>
          <w:lang w:val="en-US"/>
        </w:rPr>
        <w:t xml:space="preserve">a </w:t>
      </w:r>
      <w:r w:rsidR="00AB69CF" w:rsidRPr="00785ACC">
        <w:rPr>
          <w:rFonts w:ascii="Times New Roman" w:hAnsi="Times New Roman" w:cs="Times New Roman"/>
          <w:sz w:val="24"/>
          <w:szCs w:val="24"/>
          <w:lang w:val="en-US"/>
        </w:rPr>
        <w:t xml:space="preserve">slightly different situation in </w:t>
      </w:r>
      <w:r w:rsidR="008E178A">
        <w:rPr>
          <w:rFonts w:ascii="Times New Roman" w:hAnsi="Times New Roman" w:cs="Times New Roman"/>
          <w:sz w:val="24"/>
          <w:szCs w:val="24"/>
          <w:lang w:val="en-US"/>
        </w:rPr>
        <w:t xml:space="preserve">the </w:t>
      </w:r>
      <w:r w:rsidR="00AB69CF" w:rsidRPr="00785ACC">
        <w:rPr>
          <w:rFonts w:ascii="Times New Roman" w:hAnsi="Times New Roman" w:cs="Times New Roman"/>
          <w:sz w:val="24"/>
          <w:szCs w:val="24"/>
          <w:lang w:val="en-US"/>
        </w:rPr>
        <w:t xml:space="preserve">case of </w:t>
      </w:r>
      <w:r w:rsidR="00E85A96" w:rsidRPr="00785ACC">
        <w:rPr>
          <w:rFonts w:ascii="Times New Roman" w:hAnsi="Times New Roman" w:cs="Times New Roman"/>
          <w:sz w:val="24"/>
          <w:szCs w:val="24"/>
          <w:lang w:val="en-US"/>
        </w:rPr>
        <w:t xml:space="preserve">general subventions </w:t>
      </w:r>
      <w:r w:rsidR="00360A77" w:rsidRPr="00785ACC">
        <w:rPr>
          <w:rFonts w:ascii="Times New Roman" w:hAnsi="Times New Roman" w:cs="Times New Roman"/>
          <w:sz w:val="24"/>
          <w:szCs w:val="24"/>
          <w:lang w:val="en-US"/>
        </w:rPr>
        <w:t xml:space="preserve">and </w:t>
      </w:r>
      <w:r w:rsidR="00AB69CF" w:rsidRPr="00785ACC">
        <w:rPr>
          <w:rFonts w:ascii="Times New Roman" w:hAnsi="Times New Roman" w:cs="Times New Roman"/>
          <w:sz w:val="24"/>
          <w:szCs w:val="24"/>
          <w:lang w:val="en-US"/>
        </w:rPr>
        <w:t>self-government units</w:t>
      </w:r>
      <w:r w:rsidR="008E178A">
        <w:rPr>
          <w:rFonts w:ascii="Times New Roman" w:hAnsi="Times New Roman" w:cs="Times New Roman"/>
          <w:sz w:val="24"/>
          <w:szCs w:val="24"/>
          <w:lang w:val="en-US"/>
        </w:rPr>
        <w:t>’</w:t>
      </w:r>
      <w:r w:rsidR="00AB69CF" w:rsidRPr="00785ACC">
        <w:rPr>
          <w:rFonts w:ascii="Times New Roman" w:hAnsi="Times New Roman" w:cs="Times New Roman"/>
          <w:sz w:val="24"/>
          <w:szCs w:val="24"/>
          <w:lang w:val="en-US"/>
        </w:rPr>
        <w:t xml:space="preserve"> </w:t>
      </w:r>
      <w:r w:rsidR="00360A77" w:rsidRPr="00785ACC">
        <w:rPr>
          <w:rFonts w:ascii="Times New Roman" w:hAnsi="Times New Roman" w:cs="Times New Roman"/>
          <w:sz w:val="24"/>
          <w:szCs w:val="24"/>
          <w:lang w:val="en-US"/>
        </w:rPr>
        <w:t>own revenue</w:t>
      </w:r>
      <w:r w:rsidR="00AB69CF" w:rsidRPr="00785ACC">
        <w:rPr>
          <w:rFonts w:ascii="Times New Roman" w:hAnsi="Times New Roman" w:cs="Times New Roman"/>
          <w:sz w:val="24"/>
          <w:szCs w:val="24"/>
          <w:lang w:val="en-US"/>
        </w:rPr>
        <w:t>s</w:t>
      </w:r>
      <w:r w:rsidR="00E85A96" w:rsidRPr="00785ACC">
        <w:rPr>
          <w:rFonts w:ascii="Times New Roman" w:hAnsi="Times New Roman" w:cs="Times New Roman"/>
          <w:sz w:val="24"/>
          <w:szCs w:val="24"/>
          <w:lang w:val="en-US"/>
        </w:rPr>
        <w:t xml:space="preserve">. </w:t>
      </w:r>
      <w:r w:rsidR="00AB69CF" w:rsidRPr="00785ACC">
        <w:rPr>
          <w:rFonts w:ascii="Times New Roman" w:hAnsi="Times New Roman" w:cs="Times New Roman"/>
          <w:sz w:val="24"/>
          <w:szCs w:val="24"/>
          <w:lang w:val="en-US"/>
        </w:rPr>
        <w:t>These two sources of income</w:t>
      </w:r>
      <w:r w:rsidR="008E178A">
        <w:rPr>
          <w:rFonts w:ascii="Times New Roman" w:hAnsi="Times New Roman" w:cs="Times New Roman"/>
          <w:sz w:val="24"/>
          <w:szCs w:val="24"/>
          <w:lang w:val="en-US"/>
        </w:rPr>
        <w:t xml:space="preserve"> </w:t>
      </w:r>
      <w:r w:rsidR="00360A77" w:rsidRPr="00785ACC">
        <w:rPr>
          <w:rFonts w:ascii="Times New Roman" w:hAnsi="Times New Roman" w:cs="Times New Roman"/>
          <w:sz w:val="24"/>
          <w:szCs w:val="24"/>
          <w:lang w:val="en-US"/>
        </w:rPr>
        <w:t xml:space="preserve">may be </w:t>
      </w:r>
      <w:r w:rsidR="008E178A">
        <w:rPr>
          <w:rFonts w:ascii="Times New Roman" w:hAnsi="Times New Roman" w:cs="Times New Roman"/>
          <w:sz w:val="24"/>
          <w:szCs w:val="24"/>
          <w:lang w:val="en-US"/>
        </w:rPr>
        <w:t>spent</w:t>
      </w:r>
      <w:r w:rsidR="00AB69CF" w:rsidRPr="00785ACC">
        <w:rPr>
          <w:rFonts w:ascii="Times New Roman" w:hAnsi="Times New Roman" w:cs="Times New Roman"/>
          <w:sz w:val="24"/>
          <w:szCs w:val="24"/>
          <w:lang w:val="en-US"/>
        </w:rPr>
        <w:t xml:space="preserve"> on</w:t>
      </w:r>
      <w:r w:rsidR="00360A77" w:rsidRPr="00785ACC">
        <w:rPr>
          <w:rFonts w:ascii="Times New Roman" w:hAnsi="Times New Roman" w:cs="Times New Roman"/>
          <w:sz w:val="24"/>
          <w:szCs w:val="24"/>
          <w:lang w:val="en-US"/>
        </w:rPr>
        <w:t xml:space="preserve"> any purpose in accordance with the decision-making body</w:t>
      </w:r>
      <w:r w:rsidR="001025C2" w:rsidRPr="00785ACC">
        <w:rPr>
          <w:rFonts w:ascii="Times New Roman" w:hAnsi="Times New Roman" w:cs="Times New Roman"/>
          <w:sz w:val="24"/>
          <w:szCs w:val="24"/>
          <w:lang w:val="en-US"/>
        </w:rPr>
        <w:t>.</w:t>
      </w:r>
      <w:r w:rsidR="003E36AE">
        <w:rPr>
          <w:rFonts w:ascii="Times New Roman" w:hAnsi="Times New Roman" w:cs="Times New Roman"/>
          <w:sz w:val="24"/>
          <w:szCs w:val="24"/>
          <w:lang w:val="en-US"/>
        </w:rPr>
        <w:t xml:space="preserve"> </w:t>
      </w:r>
      <w:r w:rsidR="00B630EE" w:rsidRPr="00785ACC">
        <w:rPr>
          <w:rFonts w:ascii="Times New Roman" w:hAnsi="Times New Roman" w:cs="Times New Roman"/>
          <w:sz w:val="24"/>
          <w:szCs w:val="24"/>
          <w:lang w:val="en-US"/>
        </w:rPr>
        <w:t xml:space="preserve">Unused financial resources </w:t>
      </w:r>
      <w:r w:rsidR="003E4731" w:rsidRPr="00785ACC">
        <w:rPr>
          <w:rFonts w:ascii="Times New Roman" w:hAnsi="Times New Roman" w:cs="Times New Roman"/>
          <w:sz w:val="24"/>
          <w:szCs w:val="24"/>
          <w:lang w:val="en-US"/>
        </w:rPr>
        <w:t>are</w:t>
      </w:r>
      <w:r w:rsidR="003E36AE">
        <w:rPr>
          <w:rFonts w:ascii="Times New Roman" w:hAnsi="Times New Roman" w:cs="Times New Roman"/>
          <w:sz w:val="24"/>
          <w:szCs w:val="24"/>
          <w:lang w:val="en-US"/>
        </w:rPr>
        <w:t xml:space="preserve"> at the disposal of self-govern</w:t>
      </w:r>
      <w:r w:rsidR="003E4731" w:rsidRPr="00785ACC">
        <w:rPr>
          <w:rFonts w:ascii="Times New Roman" w:hAnsi="Times New Roman" w:cs="Times New Roman"/>
          <w:sz w:val="24"/>
          <w:szCs w:val="24"/>
          <w:lang w:val="en-US"/>
        </w:rPr>
        <w:t>m</w:t>
      </w:r>
      <w:r w:rsidR="003E36AE">
        <w:rPr>
          <w:rFonts w:ascii="Times New Roman" w:hAnsi="Times New Roman" w:cs="Times New Roman"/>
          <w:sz w:val="24"/>
          <w:szCs w:val="24"/>
          <w:lang w:val="en-US"/>
        </w:rPr>
        <w:t>e</w:t>
      </w:r>
      <w:r w:rsidR="003E4731" w:rsidRPr="00785ACC">
        <w:rPr>
          <w:rFonts w:ascii="Times New Roman" w:hAnsi="Times New Roman" w:cs="Times New Roman"/>
          <w:sz w:val="24"/>
          <w:szCs w:val="24"/>
          <w:lang w:val="en-US"/>
        </w:rPr>
        <w:t xml:space="preserve">nts, </w:t>
      </w:r>
      <w:r w:rsidR="00B630EE" w:rsidRPr="00785ACC">
        <w:rPr>
          <w:rFonts w:ascii="Times New Roman" w:hAnsi="Times New Roman" w:cs="Times New Roman"/>
          <w:sz w:val="24"/>
          <w:szCs w:val="24"/>
          <w:lang w:val="en-US"/>
        </w:rPr>
        <w:t>can be transferred to next year’s budget</w:t>
      </w:r>
      <w:r w:rsidR="008E178A">
        <w:rPr>
          <w:rFonts w:ascii="Times New Roman" w:hAnsi="Times New Roman" w:cs="Times New Roman"/>
          <w:sz w:val="24"/>
          <w:szCs w:val="24"/>
          <w:lang w:val="en-US"/>
        </w:rPr>
        <w:t xml:space="preserve"> and spent</w:t>
      </w:r>
      <w:r w:rsidR="003E4731" w:rsidRPr="00785ACC">
        <w:rPr>
          <w:rFonts w:ascii="Times New Roman" w:hAnsi="Times New Roman" w:cs="Times New Roman"/>
          <w:sz w:val="24"/>
          <w:szCs w:val="24"/>
          <w:lang w:val="en-US"/>
        </w:rPr>
        <w:t xml:space="preserve"> on any purpose</w:t>
      </w:r>
      <w:r w:rsidR="00B630EE" w:rsidRPr="00785ACC">
        <w:rPr>
          <w:rFonts w:ascii="Times New Roman" w:hAnsi="Times New Roman" w:cs="Times New Roman"/>
          <w:sz w:val="24"/>
          <w:szCs w:val="24"/>
          <w:lang w:val="en-US"/>
        </w:rPr>
        <w:t xml:space="preserve">. </w:t>
      </w:r>
    </w:p>
    <w:p w:rsidR="009E39E4" w:rsidRPr="00785ACC" w:rsidRDefault="008F1C09" w:rsidP="009E39E4">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The fact that the </w:t>
      </w:r>
      <w:r w:rsidR="00115326" w:rsidRPr="00785ACC">
        <w:rPr>
          <w:rFonts w:ascii="Times New Roman" w:hAnsi="Times New Roman" w:cs="Times New Roman"/>
          <w:sz w:val="24"/>
          <w:szCs w:val="24"/>
          <w:lang w:val="en-US"/>
        </w:rPr>
        <w:t>funds from general subvention</w:t>
      </w:r>
      <w:r w:rsidR="00360A77" w:rsidRPr="00785ACC">
        <w:rPr>
          <w:rFonts w:ascii="Times New Roman" w:hAnsi="Times New Roman" w:cs="Times New Roman"/>
          <w:sz w:val="24"/>
          <w:szCs w:val="24"/>
          <w:lang w:val="en-US"/>
        </w:rPr>
        <w:t xml:space="preserve"> and own revenue</w:t>
      </w:r>
      <w:r w:rsidR="008E178A">
        <w:rPr>
          <w:rFonts w:ascii="Times New Roman" w:hAnsi="Times New Roman" w:cs="Times New Roman"/>
          <w:sz w:val="24"/>
          <w:szCs w:val="24"/>
          <w:lang w:val="en-US"/>
        </w:rPr>
        <w:t>s</w:t>
      </w:r>
      <w:r w:rsidR="00360A77" w:rsidRPr="00785ACC">
        <w:rPr>
          <w:rFonts w:ascii="Times New Roman" w:hAnsi="Times New Roman" w:cs="Times New Roman"/>
          <w:sz w:val="24"/>
          <w:szCs w:val="24"/>
          <w:lang w:val="en-US"/>
        </w:rPr>
        <w:t xml:space="preserve"> may be used freely does not mean that local governments have </w:t>
      </w:r>
      <w:r w:rsidR="008E178A">
        <w:rPr>
          <w:rFonts w:ascii="Times New Roman" w:hAnsi="Times New Roman" w:cs="Times New Roman"/>
          <w:sz w:val="24"/>
          <w:szCs w:val="24"/>
          <w:lang w:val="en-US"/>
        </w:rPr>
        <w:t xml:space="preserve">a </w:t>
      </w:r>
      <w:r w:rsidR="00360A77" w:rsidRPr="00785ACC">
        <w:rPr>
          <w:rFonts w:ascii="Times New Roman" w:hAnsi="Times New Roman" w:cs="Times New Roman"/>
          <w:sz w:val="24"/>
          <w:szCs w:val="24"/>
          <w:lang w:val="en-US"/>
        </w:rPr>
        <w:t xml:space="preserve">complete freedom </w:t>
      </w:r>
      <w:r w:rsidR="00115326" w:rsidRPr="00785ACC">
        <w:rPr>
          <w:rFonts w:ascii="Times New Roman" w:hAnsi="Times New Roman" w:cs="Times New Roman"/>
          <w:sz w:val="24"/>
          <w:szCs w:val="24"/>
          <w:lang w:val="en-US"/>
        </w:rPr>
        <w:t>in this case</w:t>
      </w:r>
      <w:r w:rsidR="00360A77" w:rsidRPr="00785ACC">
        <w:rPr>
          <w:rFonts w:ascii="Times New Roman" w:hAnsi="Times New Roman" w:cs="Times New Roman"/>
          <w:sz w:val="24"/>
          <w:szCs w:val="24"/>
          <w:lang w:val="en-US"/>
        </w:rPr>
        <w:t xml:space="preserve">. </w:t>
      </w:r>
      <w:r w:rsidR="00115326" w:rsidRPr="00785ACC">
        <w:rPr>
          <w:rFonts w:ascii="Times New Roman" w:hAnsi="Times New Roman" w:cs="Times New Roman"/>
          <w:sz w:val="24"/>
          <w:szCs w:val="24"/>
          <w:lang w:val="en-US"/>
        </w:rPr>
        <w:t>Self-</w:t>
      </w:r>
      <w:r w:rsidR="00360A77" w:rsidRPr="00785ACC">
        <w:rPr>
          <w:rFonts w:ascii="Times New Roman" w:hAnsi="Times New Roman" w:cs="Times New Roman"/>
          <w:sz w:val="24"/>
          <w:szCs w:val="24"/>
          <w:lang w:val="en-US"/>
        </w:rPr>
        <w:t xml:space="preserve">government </w:t>
      </w:r>
      <w:r w:rsidR="00115326" w:rsidRPr="00785ACC">
        <w:rPr>
          <w:rFonts w:ascii="Times New Roman" w:hAnsi="Times New Roman" w:cs="Times New Roman"/>
          <w:sz w:val="24"/>
          <w:szCs w:val="24"/>
          <w:lang w:val="en-US"/>
        </w:rPr>
        <w:t xml:space="preserve">units </w:t>
      </w:r>
      <w:r w:rsidR="00360A77" w:rsidRPr="00785ACC">
        <w:rPr>
          <w:rFonts w:ascii="Times New Roman" w:hAnsi="Times New Roman" w:cs="Times New Roman"/>
          <w:sz w:val="24"/>
          <w:szCs w:val="24"/>
          <w:lang w:val="en-US"/>
        </w:rPr>
        <w:t xml:space="preserve">are </w:t>
      </w:r>
      <w:r w:rsidR="00115326" w:rsidRPr="00785ACC">
        <w:rPr>
          <w:rFonts w:ascii="Times New Roman" w:hAnsi="Times New Roman" w:cs="Times New Roman"/>
          <w:sz w:val="24"/>
          <w:szCs w:val="24"/>
          <w:lang w:val="en-US"/>
        </w:rPr>
        <w:t>a part of public administration and</w:t>
      </w:r>
      <w:r w:rsidR="00E449D5" w:rsidRPr="00785ACC">
        <w:rPr>
          <w:rFonts w:ascii="Times New Roman" w:hAnsi="Times New Roman" w:cs="Times New Roman"/>
          <w:sz w:val="24"/>
          <w:szCs w:val="24"/>
          <w:lang w:val="en-US"/>
        </w:rPr>
        <w:t xml:space="preserve"> are</w:t>
      </w:r>
      <w:r w:rsidR="00115326" w:rsidRPr="00785ACC">
        <w:rPr>
          <w:rFonts w:ascii="Times New Roman" w:hAnsi="Times New Roman" w:cs="Times New Roman"/>
          <w:sz w:val="24"/>
          <w:szCs w:val="24"/>
          <w:lang w:val="en-US"/>
        </w:rPr>
        <w:t xml:space="preserve"> created </w:t>
      </w:r>
      <w:r w:rsidR="00360A77" w:rsidRPr="00785ACC">
        <w:rPr>
          <w:rFonts w:ascii="Times New Roman" w:hAnsi="Times New Roman" w:cs="Times New Roman"/>
          <w:sz w:val="24"/>
          <w:szCs w:val="24"/>
          <w:lang w:val="en-US"/>
        </w:rPr>
        <w:t xml:space="preserve">to </w:t>
      </w:r>
      <w:r w:rsidR="008E178A">
        <w:rPr>
          <w:rFonts w:ascii="Times New Roman" w:hAnsi="Times New Roman" w:cs="Times New Roman"/>
          <w:sz w:val="24"/>
          <w:szCs w:val="24"/>
          <w:lang w:val="en-US"/>
        </w:rPr>
        <w:t>meet the collective needs of their</w:t>
      </w:r>
      <w:r w:rsidR="00360A77" w:rsidRPr="00785ACC">
        <w:rPr>
          <w:rFonts w:ascii="Times New Roman" w:hAnsi="Times New Roman" w:cs="Times New Roman"/>
          <w:sz w:val="24"/>
          <w:szCs w:val="24"/>
          <w:lang w:val="en-US"/>
        </w:rPr>
        <w:t xml:space="preserve"> residents. </w:t>
      </w:r>
      <w:r w:rsidR="00115326" w:rsidRPr="00785ACC">
        <w:rPr>
          <w:rFonts w:ascii="Times New Roman" w:hAnsi="Times New Roman" w:cs="Times New Roman"/>
          <w:sz w:val="24"/>
          <w:szCs w:val="24"/>
          <w:lang w:val="en-US"/>
        </w:rPr>
        <w:t>The range of self-gover</w:t>
      </w:r>
      <w:r w:rsidR="005C2422" w:rsidRPr="00785ACC">
        <w:rPr>
          <w:rFonts w:ascii="Times New Roman" w:hAnsi="Times New Roman" w:cs="Times New Roman"/>
          <w:sz w:val="24"/>
          <w:szCs w:val="24"/>
          <w:lang w:val="en-US"/>
        </w:rPr>
        <w:t>n</w:t>
      </w:r>
      <w:r w:rsidR="00115326" w:rsidRPr="00785ACC">
        <w:rPr>
          <w:rFonts w:ascii="Times New Roman" w:hAnsi="Times New Roman" w:cs="Times New Roman"/>
          <w:sz w:val="24"/>
          <w:szCs w:val="24"/>
          <w:lang w:val="en-US"/>
        </w:rPr>
        <w:t>ment</w:t>
      </w:r>
      <w:r w:rsidR="005C2422" w:rsidRPr="00785ACC">
        <w:rPr>
          <w:rFonts w:ascii="Times New Roman" w:hAnsi="Times New Roman" w:cs="Times New Roman"/>
          <w:sz w:val="24"/>
          <w:szCs w:val="24"/>
          <w:lang w:val="en-US"/>
        </w:rPr>
        <w:t>’</w:t>
      </w:r>
      <w:r w:rsidR="008E178A">
        <w:rPr>
          <w:rFonts w:ascii="Times New Roman" w:hAnsi="Times New Roman" w:cs="Times New Roman"/>
          <w:sz w:val="24"/>
          <w:szCs w:val="24"/>
          <w:lang w:val="en-US"/>
        </w:rPr>
        <w:t>s tasks were established</w:t>
      </w:r>
      <w:r w:rsidR="00115326" w:rsidRPr="00785ACC">
        <w:rPr>
          <w:rFonts w:ascii="Times New Roman" w:hAnsi="Times New Roman" w:cs="Times New Roman"/>
          <w:sz w:val="24"/>
          <w:szCs w:val="24"/>
          <w:lang w:val="en-US"/>
        </w:rPr>
        <w:t xml:space="preserve"> and </w:t>
      </w:r>
      <w:r w:rsidR="00360A77" w:rsidRPr="00785ACC">
        <w:rPr>
          <w:rFonts w:ascii="Times New Roman" w:hAnsi="Times New Roman" w:cs="Times New Roman"/>
          <w:sz w:val="24"/>
          <w:szCs w:val="24"/>
          <w:lang w:val="en-US"/>
        </w:rPr>
        <w:t xml:space="preserve">defined </w:t>
      </w:r>
      <w:r w:rsidR="00115326" w:rsidRPr="00785ACC">
        <w:rPr>
          <w:rFonts w:ascii="Times New Roman" w:hAnsi="Times New Roman" w:cs="Times New Roman"/>
          <w:sz w:val="24"/>
          <w:szCs w:val="24"/>
          <w:lang w:val="en-US"/>
        </w:rPr>
        <w:t xml:space="preserve">by </w:t>
      </w:r>
      <w:r w:rsidR="005C2422" w:rsidRPr="00785ACC">
        <w:rPr>
          <w:rFonts w:ascii="Times New Roman" w:hAnsi="Times New Roman" w:cs="Times New Roman"/>
          <w:sz w:val="24"/>
          <w:szCs w:val="24"/>
          <w:lang w:val="en-US"/>
        </w:rPr>
        <w:t xml:space="preserve">the </w:t>
      </w:r>
      <w:r w:rsidR="00360A77" w:rsidRPr="00785ACC">
        <w:rPr>
          <w:rFonts w:ascii="Times New Roman" w:hAnsi="Times New Roman" w:cs="Times New Roman"/>
          <w:sz w:val="24"/>
          <w:szCs w:val="24"/>
          <w:lang w:val="en-US"/>
        </w:rPr>
        <w:t>laws</w:t>
      </w:r>
      <w:r w:rsidR="00115326" w:rsidRPr="00785ACC">
        <w:rPr>
          <w:rFonts w:ascii="Times New Roman" w:hAnsi="Times New Roman" w:cs="Times New Roman"/>
          <w:sz w:val="24"/>
          <w:szCs w:val="24"/>
          <w:lang w:val="en-US"/>
        </w:rPr>
        <w:t xml:space="preserve">. </w:t>
      </w:r>
      <w:r w:rsidR="008E178A">
        <w:rPr>
          <w:rFonts w:ascii="Times New Roman" w:hAnsi="Times New Roman" w:cs="Times New Roman"/>
          <w:sz w:val="24"/>
          <w:szCs w:val="24"/>
          <w:lang w:val="en-US"/>
        </w:rPr>
        <w:t>The a</w:t>
      </w:r>
      <w:r w:rsidR="00115326" w:rsidRPr="00785ACC">
        <w:rPr>
          <w:rFonts w:ascii="Times New Roman" w:hAnsi="Times New Roman" w:cs="Times New Roman"/>
          <w:sz w:val="24"/>
          <w:szCs w:val="24"/>
          <w:lang w:val="en-US"/>
        </w:rPr>
        <w:t>utonomy of self-governments generally applies only to those activities. The catalog</w:t>
      </w:r>
      <w:r w:rsidR="008E178A">
        <w:rPr>
          <w:rFonts w:ascii="Times New Roman" w:hAnsi="Times New Roman" w:cs="Times New Roman"/>
          <w:sz w:val="24"/>
          <w:szCs w:val="24"/>
          <w:lang w:val="en-US"/>
        </w:rPr>
        <w:t>ue</w:t>
      </w:r>
      <w:r w:rsidR="00115326" w:rsidRPr="00785ACC">
        <w:rPr>
          <w:rFonts w:ascii="Times New Roman" w:hAnsi="Times New Roman" w:cs="Times New Roman"/>
          <w:sz w:val="24"/>
          <w:szCs w:val="24"/>
          <w:lang w:val="en-US"/>
        </w:rPr>
        <w:t xml:space="preserve"> of </w:t>
      </w:r>
      <w:proofErr w:type="gramStart"/>
      <w:r w:rsidR="00115326" w:rsidRPr="00785ACC">
        <w:rPr>
          <w:rFonts w:ascii="Times New Roman" w:hAnsi="Times New Roman" w:cs="Times New Roman"/>
          <w:sz w:val="24"/>
          <w:szCs w:val="24"/>
          <w:lang w:val="en-US"/>
        </w:rPr>
        <w:t>their own</w:t>
      </w:r>
      <w:proofErr w:type="gramEnd"/>
      <w:r w:rsidR="00115326" w:rsidRPr="00785ACC">
        <w:rPr>
          <w:rFonts w:ascii="Times New Roman" w:hAnsi="Times New Roman" w:cs="Times New Roman"/>
          <w:sz w:val="24"/>
          <w:szCs w:val="24"/>
          <w:lang w:val="en-US"/>
        </w:rPr>
        <w:t xml:space="preserve"> tasks stays open for </w:t>
      </w:r>
      <w:r w:rsidR="008E178A">
        <w:rPr>
          <w:rFonts w:ascii="Times New Roman" w:hAnsi="Times New Roman" w:cs="Times New Roman"/>
          <w:sz w:val="24"/>
          <w:szCs w:val="24"/>
          <w:lang w:val="en-US"/>
        </w:rPr>
        <w:t xml:space="preserve">a </w:t>
      </w:r>
      <w:r w:rsidR="00115326" w:rsidRPr="00785ACC">
        <w:rPr>
          <w:rFonts w:ascii="Times New Roman" w:hAnsi="Times New Roman" w:cs="Times New Roman"/>
          <w:sz w:val="24"/>
          <w:szCs w:val="24"/>
          <w:lang w:val="en-US"/>
        </w:rPr>
        <w:t xml:space="preserve">practical reason. The emerging changes lead to new </w:t>
      </w:r>
      <w:r w:rsidR="00115326" w:rsidRPr="00785ACC">
        <w:rPr>
          <w:rFonts w:ascii="Times New Roman" w:hAnsi="Times New Roman" w:cs="Times New Roman"/>
          <w:sz w:val="24"/>
          <w:szCs w:val="24"/>
          <w:lang w:val="en-US"/>
        </w:rPr>
        <w:lastRenderedPageBreak/>
        <w:t>expectations and social needs that governments are oblig</w:t>
      </w:r>
      <w:r w:rsidR="00D97821" w:rsidRPr="00785ACC">
        <w:rPr>
          <w:rFonts w:ascii="Times New Roman" w:hAnsi="Times New Roman" w:cs="Times New Roman"/>
          <w:sz w:val="24"/>
          <w:szCs w:val="24"/>
          <w:lang w:val="en-US"/>
        </w:rPr>
        <w:t>at</w:t>
      </w:r>
      <w:r w:rsidR="00115326" w:rsidRPr="00785ACC">
        <w:rPr>
          <w:rFonts w:ascii="Times New Roman" w:hAnsi="Times New Roman" w:cs="Times New Roman"/>
          <w:sz w:val="24"/>
          <w:szCs w:val="24"/>
          <w:lang w:val="en-US"/>
        </w:rPr>
        <w:t>e</w:t>
      </w:r>
      <w:r w:rsidR="00D97821" w:rsidRPr="00785ACC">
        <w:rPr>
          <w:rFonts w:ascii="Times New Roman" w:hAnsi="Times New Roman" w:cs="Times New Roman"/>
          <w:sz w:val="24"/>
          <w:szCs w:val="24"/>
          <w:lang w:val="en-US"/>
        </w:rPr>
        <w:t>d</w:t>
      </w:r>
      <w:r w:rsidR="00115326" w:rsidRPr="00785ACC">
        <w:rPr>
          <w:rFonts w:ascii="Times New Roman" w:hAnsi="Times New Roman" w:cs="Times New Roman"/>
          <w:sz w:val="24"/>
          <w:szCs w:val="24"/>
          <w:lang w:val="en-US"/>
        </w:rPr>
        <w:t xml:space="preserve"> to deliver. </w:t>
      </w:r>
      <w:r w:rsidR="00322D0F" w:rsidRPr="00785ACC">
        <w:rPr>
          <w:rFonts w:ascii="Times New Roman" w:hAnsi="Times New Roman" w:cs="Times New Roman"/>
          <w:sz w:val="24"/>
          <w:szCs w:val="24"/>
          <w:lang w:val="en-US"/>
        </w:rPr>
        <w:t xml:space="preserve">In </w:t>
      </w:r>
      <w:r w:rsidR="00263BC7">
        <w:rPr>
          <w:rFonts w:ascii="Times New Roman" w:hAnsi="Times New Roman" w:cs="Times New Roman"/>
          <w:sz w:val="24"/>
          <w:szCs w:val="24"/>
          <w:lang w:val="en-US"/>
        </w:rPr>
        <w:t xml:space="preserve">the </w:t>
      </w:r>
      <w:r w:rsidR="00322D0F" w:rsidRPr="00785ACC">
        <w:rPr>
          <w:rFonts w:ascii="Times New Roman" w:hAnsi="Times New Roman" w:cs="Times New Roman"/>
          <w:sz w:val="24"/>
          <w:szCs w:val="24"/>
          <w:lang w:val="en-US"/>
        </w:rPr>
        <w:t>case of task</w:t>
      </w:r>
      <w:r w:rsidR="00E449D5" w:rsidRPr="00785ACC">
        <w:rPr>
          <w:rFonts w:ascii="Times New Roman" w:hAnsi="Times New Roman" w:cs="Times New Roman"/>
          <w:sz w:val="24"/>
          <w:szCs w:val="24"/>
          <w:lang w:val="en-US"/>
        </w:rPr>
        <w:t>s</w:t>
      </w:r>
      <w:r w:rsidR="00263BC7">
        <w:rPr>
          <w:rFonts w:ascii="Times New Roman" w:hAnsi="Times New Roman" w:cs="Times New Roman"/>
          <w:sz w:val="24"/>
          <w:szCs w:val="24"/>
          <w:lang w:val="en-US"/>
        </w:rPr>
        <w:t xml:space="preserve"> </w:t>
      </w:r>
      <w:r w:rsidR="00322D0F" w:rsidRPr="00785ACC">
        <w:rPr>
          <w:rFonts w:ascii="Times New Roman" w:hAnsi="Times New Roman" w:cs="Times New Roman"/>
          <w:sz w:val="24"/>
          <w:szCs w:val="24"/>
          <w:lang w:val="en-US"/>
        </w:rPr>
        <w:t>that are not clearly assigned to individual units</w:t>
      </w:r>
      <w:r w:rsidR="00E449D5" w:rsidRPr="00785ACC">
        <w:rPr>
          <w:rFonts w:ascii="Times New Roman" w:hAnsi="Times New Roman" w:cs="Times New Roman"/>
          <w:sz w:val="24"/>
          <w:szCs w:val="24"/>
          <w:lang w:val="en-US"/>
        </w:rPr>
        <w:t>–</w:t>
      </w:r>
      <w:r w:rsidR="00322D0F" w:rsidRPr="00785ACC">
        <w:rPr>
          <w:rFonts w:ascii="Times New Roman" w:hAnsi="Times New Roman" w:cs="Times New Roman"/>
          <w:sz w:val="24"/>
          <w:szCs w:val="24"/>
          <w:lang w:val="en-US"/>
        </w:rPr>
        <w:t xml:space="preserve"> in accordance with the law principles – </w:t>
      </w:r>
      <w:r w:rsidR="00E449D5" w:rsidRPr="00785ACC">
        <w:rPr>
          <w:rFonts w:ascii="Times New Roman" w:hAnsi="Times New Roman" w:cs="Times New Roman"/>
          <w:sz w:val="24"/>
          <w:szCs w:val="24"/>
          <w:lang w:val="en-US"/>
        </w:rPr>
        <w:t>they stay in favor of the municipalities (</w:t>
      </w:r>
      <w:proofErr w:type="spellStart"/>
      <w:r w:rsidR="009B60EE" w:rsidRPr="00785ACC">
        <w:rPr>
          <w:rFonts w:ascii="Times New Roman" w:hAnsi="Times New Roman" w:cs="Times New Roman"/>
          <w:sz w:val="24"/>
          <w:szCs w:val="24"/>
          <w:lang w:val="en-US"/>
        </w:rPr>
        <w:t>Ustawa</w:t>
      </w:r>
      <w:proofErr w:type="spellEnd"/>
      <w:r w:rsidR="009B60EE" w:rsidRPr="00785ACC">
        <w:rPr>
          <w:rFonts w:ascii="Times New Roman" w:hAnsi="Times New Roman" w:cs="Times New Roman"/>
          <w:sz w:val="24"/>
          <w:szCs w:val="24"/>
          <w:lang w:val="en-US"/>
        </w:rPr>
        <w:t xml:space="preserve"> </w:t>
      </w:r>
      <w:r w:rsidR="003438EA">
        <w:rPr>
          <w:rFonts w:ascii="Times New Roman" w:hAnsi="Times New Roman" w:cs="Times New Roman"/>
          <w:sz w:val="24"/>
          <w:szCs w:val="24"/>
          <w:lang w:val="en-US"/>
        </w:rPr>
        <w:t xml:space="preserve">o </w:t>
      </w:r>
      <w:proofErr w:type="spellStart"/>
      <w:r w:rsidR="003438EA">
        <w:rPr>
          <w:rFonts w:ascii="Times New Roman" w:hAnsi="Times New Roman" w:cs="Times New Roman"/>
          <w:sz w:val="24"/>
          <w:szCs w:val="24"/>
          <w:lang w:val="en-US"/>
        </w:rPr>
        <w:t>samorządzie</w:t>
      </w:r>
      <w:proofErr w:type="spellEnd"/>
      <w:r w:rsidR="003438EA">
        <w:rPr>
          <w:rFonts w:ascii="Times New Roman" w:hAnsi="Times New Roman" w:cs="Times New Roman"/>
          <w:sz w:val="24"/>
          <w:szCs w:val="24"/>
          <w:lang w:val="en-US"/>
        </w:rPr>
        <w:t xml:space="preserve"> </w:t>
      </w:r>
      <w:proofErr w:type="spellStart"/>
      <w:r w:rsidR="003438EA">
        <w:rPr>
          <w:rFonts w:ascii="Times New Roman" w:hAnsi="Times New Roman" w:cs="Times New Roman"/>
          <w:sz w:val="24"/>
          <w:szCs w:val="24"/>
          <w:lang w:val="en-US"/>
        </w:rPr>
        <w:t>gminnym</w:t>
      </w:r>
      <w:proofErr w:type="spellEnd"/>
      <w:r w:rsidR="003438EA">
        <w:rPr>
          <w:rFonts w:ascii="Times New Roman" w:hAnsi="Times New Roman" w:cs="Times New Roman"/>
          <w:sz w:val="24"/>
          <w:szCs w:val="24"/>
          <w:lang w:val="en-US"/>
        </w:rPr>
        <w:t>…, a</w:t>
      </w:r>
      <w:r w:rsidR="009B60EE" w:rsidRPr="00785ACC">
        <w:rPr>
          <w:rFonts w:ascii="Times New Roman" w:hAnsi="Times New Roman" w:cs="Times New Roman"/>
          <w:sz w:val="24"/>
          <w:szCs w:val="24"/>
          <w:lang w:val="en-US"/>
        </w:rPr>
        <w:t xml:space="preserve">rt. 6). </w:t>
      </w:r>
      <w:r w:rsidR="00322D0F" w:rsidRPr="00785ACC">
        <w:rPr>
          <w:rFonts w:ascii="Times New Roman" w:hAnsi="Times New Roman" w:cs="Times New Roman"/>
          <w:sz w:val="24"/>
          <w:szCs w:val="24"/>
          <w:lang w:val="en-US"/>
        </w:rPr>
        <w:t>The self-government units at district and regional level are oblige</w:t>
      </w:r>
      <w:r w:rsidR="00263BC7">
        <w:rPr>
          <w:rFonts w:ascii="Times New Roman" w:hAnsi="Times New Roman" w:cs="Times New Roman"/>
          <w:sz w:val="24"/>
          <w:szCs w:val="24"/>
          <w:lang w:val="en-US"/>
        </w:rPr>
        <w:t>d</w:t>
      </w:r>
      <w:r w:rsidR="00322D0F" w:rsidRPr="00785ACC">
        <w:rPr>
          <w:rFonts w:ascii="Times New Roman" w:hAnsi="Times New Roman" w:cs="Times New Roman"/>
          <w:sz w:val="24"/>
          <w:szCs w:val="24"/>
          <w:lang w:val="en-US"/>
        </w:rPr>
        <w:t xml:space="preserve"> to perform only </w:t>
      </w:r>
      <w:r w:rsidR="00263BC7">
        <w:rPr>
          <w:rFonts w:ascii="Times New Roman" w:hAnsi="Times New Roman" w:cs="Times New Roman"/>
          <w:sz w:val="24"/>
          <w:szCs w:val="24"/>
          <w:lang w:val="en-US"/>
        </w:rPr>
        <w:t xml:space="preserve">the </w:t>
      </w:r>
      <w:r w:rsidR="00322D0F" w:rsidRPr="00785ACC">
        <w:rPr>
          <w:rFonts w:ascii="Times New Roman" w:hAnsi="Times New Roman" w:cs="Times New Roman"/>
          <w:sz w:val="24"/>
          <w:szCs w:val="24"/>
          <w:lang w:val="en-US"/>
        </w:rPr>
        <w:t xml:space="preserve">tasks clearly indicated in </w:t>
      </w:r>
      <w:r w:rsidR="00E449D5" w:rsidRPr="00785ACC">
        <w:rPr>
          <w:rFonts w:ascii="Times New Roman" w:hAnsi="Times New Roman" w:cs="Times New Roman"/>
          <w:sz w:val="24"/>
          <w:szCs w:val="24"/>
          <w:lang w:val="en-US"/>
        </w:rPr>
        <w:t xml:space="preserve">the </w:t>
      </w:r>
      <w:r w:rsidR="00322D0F" w:rsidRPr="00785ACC">
        <w:rPr>
          <w:rFonts w:ascii="Times New Roman" w:hAnsi="Times New Roman" w:cs="Times New Roman"/>
          <w:sz w:val="24"/>
          <w:szCs w:val="24"/>
          <w:lang w:val="en-US"/>
        </w:rPr>
        <w:t xml:space="preserve">legal acts. </w:t>
      </w:r>
    </w:p>
    <w:p w:rsidR="00360A77" w:rsidRPr="00785ACC" w:rsidRDefault="00263BC7" w:rsidP="009E39E4">
      <w:pPr>
        <w:ind w:firstLine="708"/>
        <w:rPr>
          <w:rFonts w:ascii="Times New Roman" w:hAnsi="Times New Roman" w:cs="Times New Roman"/>
          <w:sz w:val="24"/>
          <w:szCs w:val="24"/>
          <w:lang w:val="en-US"/>
        </w:rPr>
      </w:pPr>
      <w:r>
        <w:rPr>
          <w:rFonts w:ascii="Times New Roman" w:hAnsi="Times New Roman" w:cs="Times New Roman"/>
          <w:sz w:val="24"/>
          <w:szCs w:val="24"/>
          <w:lang w:val="en-US"/>
        </w:rPr>
        <w:t>The a</w:t>
      </w:r>
      <w:r w:rsidR="005B327D" w:rsidRPr="00785ACC">
        <w:rPr>
          <w:rFonts w:ascii="Times New Roman" w:hAnsi="Times New Roman" w:cs="Times New Roman"/>
          <w:sz w:val="24"/>
          <w:szCs w:val="24"/>
          <w:lang w:val="en-US"/>
        </w:rPr>
        <w:t>utonomy of self-government units</w:t>
      </w:r>
      <w:r>
        <w:rPr>
          <w:rFonts w:ascii="Times New Roman" w:hAnsi="Times New Roman" w:cs="Times New Roman"/>
          <w:sz w:val="24"/>
          <w:szCs w:val="24"/>
          <w:lang w:val="en-US"/>
        </w:rPr>
        <w:t xml:space="preserve"> </w:t>
      </w:r>
      <w:r w:rsidR="005B327D" w:rsidRPr="00785ACC">
        <w:rPr>
          <w:rFonts w:ascii="Times New Roman" w:hAnsi="Times New Roman" w:cs="Times New Roman"/>
          <w:sz w:val="24"/>
          <w:szCs w:val="24"/>
          <w:lang w:val="en-US"/>
        </w:rPr>
        <w:t>is largely determined</w:t>
      </w:r>
      <w:r>
        <w:rPr>
          <w:rFonts w:ascii="Times New Roman" w:hAnsi="Times New Roman" w:cs="Times New Roman"/>
          <w:sz w:val="24"/>
          <w:szCs w:val="24"/>
          <w:lang w:val="en-US"/>
        </w:rPr>
        <w:t xml:space="preserve"> </w:t>
      </w:r>
      <w:r w:rsidR="005B327D" w:rsidRPr="00785ACC">
        <w:rPr>
          <w:rFonts w:ascii="Times New Roman" w:hAnsi="Times New Roman" w:cs="Times New Roman"/>
          <w:sz w:val="24"/>
          <w:szCs w:val="24"/>
          <w:lang w:val="en-US"/>
        </w:rPr>
        <w:t xml:space="preserve">by the scope of tasks assigned to them. Generally, they can be divided into mandatory and optional. Naturally, </w:t>
      </w:r>
      <w:r>
        <w:rPr>
          <w:rFonts w:ascii="Times New Roman" w:hAnsi="Times New Roman" w:cs="Times New Roman"/>
          <w:sz w:val="24"/>
          <w:szCs w:val="24"/>
          <w:lang w:val="en-US"/>
        </w:rPr>
        <w:t xml:space="preserve">the </w:t>
      </w:r>
      <w:r w:rsidR="005B327D" w:rsidRPr="00785ACC">
        <w:rPr>
          <w:rFonts w:ascii="Times New Roman" w:hAnsi="Times New Roman" w:cs="Times New Roman"/>
          <w:sz w:val="24"/>
          <w:szCs w:val="24"/>
          <w:lang w:val="en-US"/>
        </w:rPr>
        <w:t xml:space="preserve">performance of optional tasks is connected with </w:t>
      </w:r>
      <w:r>
        <w:rPr>
          <w:rFonts w:ascii="Times New Roman" w:hAnsi="Times New Roman" w:cs="Times New Roman"/>
          <w:sz w:val="24"/>
          <w:szCs w:val="24"/>
          <w:lang w:val="en-US"/>
        </w:rPr>
        <w:t>a</w:t>
      </w:r>
      <w:r w:rsidR="005B327D" w:rsidRPr="00785ACC">
        <w:rPr>
          <w:rFonts w:ascii="Times New Roman" w:hAnsi="Times New Roman" w:cs="Times New Roman"/>
          <w:sz w:val="24"/>
          <w:szCs w:val="24"/>
          <w:lang w:val="en-US"/>
        </w:rPr>
        <w:t xml:space="preserve"> </w:t>
      </w:r>
      <w:r w:rsidR="00C53591" w:rsidRPr="00785ACC">
        <w:rPr>
          <w:rFonts w:ascii="Times New Roman" w:hAnsi="Times New Roman" w:cs="Times New Roman"/>
          <w:sz w:val="24"/>
          <w:szCs w:val="24"/>
          <w:lang w:val="en-US"/>
        </w:rPr>
        <w:t xml:space="preserve">with greater </w:t>
      </w:r>
      <w:r w:rsidR="00C53591" w:rsidRPr="00C2568A">
        <w:rPr>
          <w:rFonts w:ascii="Times New Roman" w:hAnsi="Times New Roman" w:cs="Times New Roman"/>
          <w:sz w:val="24"/>
          <w:szCs w:val="24"/>
          <w:lang w:val="en-US"/>
        </w:rPr>
        <w:t>freedom of spending</w:t>
      </w:r>
      <w:r w:rsidR="00360A77" w:rsidRPr="00C2568A">
        <w:rPr>
          <w:rFonts w:ascii="Times New Roman" w:hAnsi="Times New Roman" w:cs="Times New Roman"/>
          <w:sz w:val="24"/>
          <w:szCs w:val="24"/>
          <w:lang w:val="en-US"/>
        </w:rPr>
        <w:t xml:space="preserve"> (of course within the limits of the law</w:t>
      </w:r>
      <w:proofErr w:type="gramStart"/>
      <w:r w:rsidRPr="00C2568A">
        <w:rPr>
          <w:rFonts w:ascii="Times New Roman" w:hAnsi="Times New Roman" w:cs="Times New Roman"/>
          <w:sz w:val="24"/>
          <w:szCs w:val="24"/>
          <w:lang w:val="en-US"/>
        </w:rPr>
        <w:t>)</w:t>
      </w:r>
      <w:r w:rsidR="00360A77" w:rsidRPr="00C2568A">
        <w:rPr>
          <w:rFonts w:ascii="Times New Roman" w:hAnsi="Times New Roman" w:cs="Times New Roman"/>
          <w:sz w:val="24"/>
          <w:szCs w:val="24"/>
          <w:lang w:val="en-US"/>
        </w:rPr>
        <w:t xml:space="preserve">  </w:t>
      </w:r>
      <w:r w:rsidR="00C53591" w:rsidRPr="00C2568A">
        <w:rPr>
          <w:rFonts w:ascii="Times New Roman" w:hAnsi="Times New Roman" w:cs="Times New Roman"/>
          <w:sz w:val="24"/>
          <w:szCs w:val="24"/>
          <w:lang w:val="en-US"/>
        </w:rPr>
        <w:t>(</w:t>
      </w:r>
      <w:proofErr w:type="spellStart"/>
      <w:proofErr w:type="gramEnd"/>
      <w:r w:rsidR="009B60EE" w:rsidRPr="00C2568A">
        <w:rPr>
          <w:rFonts w:ascii="Times New Roman" w:hAnsi="Times New Roman" w:cs="Times New Roman"/>
          <w:sz w:val="24"/>
          <w:szCs w:val="24"/>
          <w:lang w:val="en-US"/>
        </w:rPr>
        <w:t>Ustawa</w:t>
      </w:r>
      <w:proofErr w:type="spellEnd"/>
      <w:r w:rsidR="009B60EE" w:rsidRPr="00C2568A">
        <w:rPr>
          <w:rFonts w:ascii="Times New Roman" w:hAnsi="Times New Roman" w:cs="Times New Roman"/>
          <w:sz w:val="24"/>
          <w:szCs w:val="24"/>
          <w:lang w:val="en-US"/>
        </w:rPr>
        <w:t xml:space="preserve"> o </w:t>
      </w:r>
      <w:proofErr w:type="spellStart"/>
      <w:r w:rsidR="009B60EE" w:rsidRPr="00C2568A">
        <w:rPr>
          <w:rFonts w:ascii="Times New Roman" w:hAnsi="Times New Roman" w:cs="Times New Roman"/>
          <w:sz w:val="24"/>
          <w:szCs w:val="24"/>
          <w:lang w:val="en-US"/>
        </w:rPr>
        <w:t>finansach</w:t>
      </w:r>
      <w:proofErr w:type="spellEnd"/>
      <w:r w:rsidR="009800C7">
        <w:rPr>
          <w:rFonts w:ascii="Times New Roman" w:hAnsi="Times New Roman" w:cs="Times New Roman"/>
          <w:sz w:val="24"/>
          <w:szCs w:val="24"/>
          <w:lang w:val="en-US"/>
        </w:rPr>
        <w:t xml:space="preserve"> </w:t>
      </w:r>
      <w:proofErr w:type="spellStart"/>
      <w:r w:rsidR="009800C7">
        <w:rPr>
          <w:rFonts w:ascii="Times New Roman" w:hAnsi="Times New Roman" w:cs="Times New Roman"/>
          <w:sz w:val="24"/>
          <w:szCs w:val="24"/>
          <w:lang w:val="en-US"/>
        </w:rPr>
        <w:t>publicznych</w:t>
      </w:r>
      <w:proofErr w:type="spellEnd"/>
      <w:r w:rsidR="009800C7">
        <w:rPr>
          <w:rFonts w:ascii="Times New Roman" w:hAnsi="Times New Roman" w:cs="Times New Roman"/>
          <w:sz w:val="24"/>
          <w:szCs w:val="24"/>
          <w:lang w:val="en-US"/>
        </w:rPr>
        <w:t xml:space="preserve">…, </w:t>
      </w:r>
      <w:proofErr w:type="spellStart"/>
      <w:r w:rsidR="009B60EE" w:rsidRPr="009800C7">
        <w:rPr>
          <w:rFonts w:ascii="Times New Roman" w:hAnsi="Times New Roman" w:cs="Times New Roman"/>
          <w:sz w:val="24"/>
          <w:szCs w:val="24"/>
          <w:lang w:val="en-US"/>
        </w:rPr>
        <w:t>Ustawa</w:t>
      </w:r>
      <w:proofErr w:type="spellEnd"/>
      <w:r w:rsidR="009B60EE" w:rsidRPr="009800C7">
        <w:rPr>
          <w:rFonts w:ascii="Times New Roman" w:hAnsi="Times New Roman" w:cs="Times New Roman"/>
          <w:sz w:val="24"/>
          <w:szCs w:val="24"/>
          <w:lang w:val="en-US"/>
        </w:rPr>
        <w:t xml:space="preserve"> </w:t>
      </w:r>
      <w:proofErr w:type="spellStart"/>
      <w:r w:rsidR="009800C7">
        <w:rPr>
          <w:rFonts w:ascii="Times New Roman" w:hAnsi="Times New Roman" w:cs="Times New Roman"/>
          <w:sz w:val="24"/>
          <w:szCs w:val="24"/>
          <w:lang w:val="en-US"/>
        </w:rPr>
        <w:t>prawo</w:t>
      </w:r>
      <w:proofErr w:type="spellEnd"/>
      <w:r w:rsidR="009800C7">
        <w:rPr>
          <w:rFonts w:ascii="Times New Roman" w:hAnsi="Times New Roman" w:cs="Times New Roman"/>
          <w:sz w:val="24"/>
          <w:szCs w:val="24"/>
          <w:lang w:val="en-US"/>
        </w:rPr>
        <w:t xml:space="preserve"> </w:t>
      </w:r>
      <w:proofErr w:type="spellStart"/>
      <w:r w:rsidR="009800C7">
        <w:rPr>
          <w:rFonts w:ascii="Times New Roman" w:hAnsi="Times New Roman" w:cs="Times New Roman"/>
          <w:sz w:val="24"/>
          <w:szCs w:val="24"/>
          <w:lang w:val="en-US"/>
        </w:rPr>
        <w:t>zamówień</w:t>
      </w:r>
      <w:proofErr w:type="spellEnd"/>
      <w:r w:rsidR="009800C7">
        <w:rPr>
          <w:rFonts w:ascii="Times New Roman" w:hAnsi="Times New Roman" w:cs="Times New Roman"/>
          <w:sz w:val="24"/>
          <w:szCs w:val="24"/>
          <w:lang w:val="en-US"/>
        </w:rPr>
        <w:t xml:space="preserve"> </w:t>
      </w:r>
      <w:proofErr w:type="spellStart"/>
      <w:r w:rsidR="009800C7">
        <w:rPr>
          <w:rFonts w:ascii="Times New Roman" w:hAnsi="Times New Roman" w:cs="Times New Roman"/>
          <w:sz w:val="24"/>
          <w:szCs w:val="24"/>
          <w:lang w:val="en-US"/>
        </w:rPr>
        <w:t>publicznych</w:t>
      </w:r>
      <w:proofErr w:type="spellEnd"/>
      <w:r w:rsidR="009800C7">
        <w:rPr>
          <w:rFonts w:ascii="Times New Roman" w:hAnsi="Times New Roman" w:cs="Times New Roman"/>
          <w:sz w:val="24"/>
          <w:szCs w:val="24"/>
          <w:lang w:val="en-US"/>
        </w:rPr>
        <w:t>…</w:t>
      </w:r>
      <w:r w:rsidR="00664380" w:rsidRPr="00785ACC">
        <w:rPr>
          <w:rFonts w:ascii="Times New Roman" w:hAnsi="Times New Roman" w:cs="Times New Roman"/>
          <w:sz w:val="24"/>
          <w:szCs w:val="24"/>
          <w:lang w:val="en-US"/>
        </w:rPr>
        <w:t xml:space="preserve">). </w:t>
      </w:r>
    </w:p>
    <w:p w:rsidR="00CE544A" w:rsidRPr="00785ACC" w:rsidRDefault="00635F2F" w:rsidP="00AB1119">
      <w:pPr>
        <w:ind w:firstLine="708"/>
        <w:rPr>
          <w:rFonts w:ascii="Times New Roman" w:hAnsi="Times New Roman" w:cs="Times New Roman"/>
          <w:sz w:val="24"/>
          <w:szCs w:val="24"/>
          <w:lang w:val="en-US"/>
        </w:rPr>
      </w:pPr>
      <w:r>
        <w:rPr>
          <w:rFonts w:ascii="Times New Roman" w:hAnsi="Times New Roman" w:cs="Times New Roman"/>
          <w:sz w:val="24"/>
          <w:szCs w:val="24"/>
          <w:lang w:val="en-US"/>
        </w:rPr>
        <w:t>On the other hand</w:t>
      </w:r>
      <w:r w:rsidR="00AB1119" w:rsidRPr="00785ACC">
        <w:rPr>
          <w:rFonts w:ascii="Times New Roman" w:hAnsi="Times New Roman" w:cs="Times New Roman"/>
          <w:sz w:val="24"/>
          <w:szCs w:val="24"/>
          <w:lang w:val="en-US"/>
        </w:rPr>
        <w:t xml:space="preserve">, </w:t>
      </w:r>
      <w:r w:rsidR="00360A77" w:rsidRPr="00785ACC">
        <w:rPr>
          <w:rFonts w:ascii="Times New Roman" w:hAnsi="Times New Roman" w:cs="Times New Roman"/>
          <w:sz w:val="24"/>
          <w:szCs w:val="24"/>
          <w:lang w:val="en-US"/>
        </w:rPr>
        <w:t>perform</w:t>
      </w:r>
      <w:r w:rsidR="009E39E4" w:rsidRPr="00785ACC">
        <w:rPr>
          <w:rFonts w:ascii="Times New Roman" w:hAnsi="Times New Roman" w:cs="Times New Roman"/>
          <w:sz w:val="24"/>
          <w:szCs w:val="24"/>
          <w:lang w:val="en-US"/>
        </w:rPr>
        <w:t>in</w:t>
      </w:r>
      <w:r>
        <w:rPr>
          <w:rFonts w:ascii="Times New Roman" w:hAnsi="Times New Roman" w:cs="Times New Roman"/>
          <w:sz w:val="24"/>
          <w:szCs w:val="24"/>
          <w:lang w:val="en-US"/>
        </w:rPr>
        <w:t>g the</w:t>
      </w:r>
      <w:r w:rsidR="00360A77" w:rsidRPr="00785ACC">
        <w:rPr>
          <w:rFonts w:ascii="Times New Roman" w:hAnsi="Times New Roman" w:cs="Times New Roman"/>
          <w:sz w:val="24"/>
          <w:szCs w:val="24"/>
          <w:lang w:val="en-US"/>
        </w:rPr>
        <w:t xml:space="preserve"> compulsory</w:t>
      </w:r>
      <w:r w:rsidR="00AB1119" w:rsidRPr="00785ACC">
        <w:rPr>
          <w:rFonts w:ascii="Times New Roman" w:hAnsi="Times New Roman" w:cs="Times New Roman"/>
          <w:sz w:val="24"/>
          <w:szCs w:val="24"/>
          <w:lang w:val="en-US"/>
        </w:rPr>
        <w:t xml:space="preserve"> (mandatory)</w:t>
      </w:r>
      <w:r w:rsidR="00263BC7">
        <w:rPr>
          <w:rFonts w:ascii="Times New Roman" w:hAnsi="Times New Roman" w:cs="Times New Roman"/>
          <w:sz w:val="24"/>
          <w:szCs w:val="24"/>
          <w:lang w:val="en-US"/>
        </w:rPr>
        <w:t xml:space="preserve"> </w:t>
      </w:r>
      <w:r w:rsidR="009E39E4" w:rsidRPr="00785ACC">
        <w:rPr>
          <w:rFonts w:ascii="Times New Roman" w:hAnsi="Times New Roman" w:cs="Times New Roman"/>
          <w:sz w:val="24"/>
          <w:szCs w:val="24"/>
          <w:lang w:val="en-US"/>
        </w:rPr>
        <w:t>tasks ca</w:t>
      </w:r>
      <w:r w:rsidR="00AB1119" w:rsidRPr="00785ACC">
        <w:rPr>
          <w:rFonts w:ascii="Times New Roman" w:hAnsi="Times New Roman" w:cs="Times New Roman"/>
          <w:sz w:val="24"/>
          <w:szCs w:val="24"/>
          <w:lang w:val="en-US"/>
        </w:rPr>
        <w:t>use</w:t>
      </w:r>
      <w:r w:rsidR="00263BC7">
        <w:rPr>
          <w:rFonts w:ascii="Times New Roman" w:hAnsi="Times New Roman" w:cs="Times New Roman"/>
          <w:sz w:val="24"/>
          <w:szCs w:val="24"/>
          <w:lang w:val="en-US"/>
        </w:rPr>
        <w:t>s</w:t>
      </w:r>
      <w:r w:rsidR="00AB1119" w:rsidRPr="00785ACC">
        <w:rPr>
          <w:rFonts w:ascii="Times New Roman" w:hAnsi="Times New Roman" w:cs="Times New Roman"/>
          <w:sz w:val="24"/>
          <w:szCs w:val="24"/>
          <w:lang w:val="en-US"/>
        </w:rPr>
        <w:t xml:space="preserve"> the need to allocate funds for their implementation regardless</w:t>
      </w:r>
      <w:r>
        <w:rPr>
          <w:rFonts w:ascii="Times New Roman" w:hAnsi="Times New Roman" w:cs="Times New Roman"/>
          <w:sz w:val="24"/>
          <w:szCs w:val="24"/>
          <w:lang w:val="en-US"/>
        </w:rPr>
        <w:t xml:space="preserve"> of</w:t>
      </w:r>
      <w:r w:rsidR="00AB1119" w:rsidRPr="00785A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00AB1119" w:rsidRPr="00785ACC">
        <w:rPr>
          <w:rFonts w:ascii="Times New Roman" w:hAnsi="Times New Roman" w:cs="Times New Roman"/>
          <w:sz w:val="24"/>
          <w:szCs w:val="24"/>
          <w:lang w:val="en-US"/>
        </w:rPr>
        <w:t>self-gover</w:t>
      </w:r>
      <w:r w:rsidR="009E39E4" w:rsidRPr="00785ACC">
        <w:rPr>
          <w:rFonts w:ascii="Times New Roman" w:hAnsi="Times New Roman" w:cs="Times New Roman"/>
          <w:sz w:val="24"/>
          <w:szCs w:val="24"/>
          <w:lang w:val="en-US"/>
        </w:rPr>
        <w:t>n</w:t>
      </w:r>
      <w:r w:rsidR="00AB1119" w:rsidRPr="00785ACC">
        <w:rPr>
          <w:rFonts w:ascii="Times New Roman" w:hAnsi="Times New Roman" w:cs="Times New Roman"/>
          <w:sz w:val="24"/>
          <w:szCs w:val="24"/>
          <w:lang w:val="en-US"/>
        </w:rPr>
        <w:t>ments</w:t>
      </w:r>
      <w:r>
        <w:rPr>
          <w:rFonts w:ascii="Times New Roman" w:hAnsi="Times New Roman" w:cs="Times New Roman"/>
          <w:sz w:val="24"/>
          <w:szCs w:val="24"/>
          <w:lang w:val="en-US"/>
        </w:rPr>
        <w:t>’</w:t>
      </w:r>
      <w:r w:rsidR="00AB1119" w:rsidRPr="00785ACC">
        <w:rPr>
          <w:rFonts w:ascii="Times New Roman" w:hAnsi="Times New Roman" w:cs="Times New Roman"/>
          <w:sz w:val="24"/>
          <w:szCs w:val="24"/>
          <w:lang w:val="en-US"/>
        </w:rPr>
        <w:t xml:space="preserve"> will and opinion. It i</w:t>
      </w:r>
      <w:r w:rsidR="00713A28" w:rsidRPr="00785ACC">
        <w:rPr>
          <w:rFonts w:ascii="Times New Roman" w:hAnsi="Times New Roman" w:cs="Times New Roman"/>
          <w:sz w:val="24"/>
          <w:szCs w:val="24"/>
          <w:lang w:val="en-US"/>
        </w:rPr>
        <w:t xml:space="preserve">s </w:t>
      </w:r>
      <w:r w:rsidR="00AB1119" w:rsidRPr="00785ACC">
        <w:rPr>
          <w:rFonts w:ascii="Times New Roman" w:hAnsi="Times New Roman" w:cs="Times New Roman"/>
          <w:sz w:val="24"/>
          <w:szCs w:val="24"/>
          <w:lang w:val="en-US"/>
        </w:rPr>
        <w:t>also impor</w:t>
      </w:r>
      <w:r w:rsidR="00713A28" w:rsidRPr="00785ACC">
        <w:rPr>
          <w:rFonts w:ascii="Times New Roman" w:hAnsi="Times New Roman" w:cs="Times New Roman"/>
          <w:sz w:val="24"/>
          <w:szCs w:val="24"/>
          <w:lang w:val="en-US"/>
        </w:rPr>
        <w:t>tant</w:t>
      </w:r>
      <w:r w:rsidR="00AB1119" w:rsidRPr="00785ACC">
        <w:rPr>
          <w:rFonts w:ascii="Times New Roman" w:hAnsi="Times New Roman" w:cs="Times New Roman"/>
          <w:sz w:val="24"/>
          <w:szCs w:val="24"/>
          <w:lang w:val="en-US"/>
        </w:rPr>
        <w:t xml:space="preserve"> </w:t>
      </w:r>
      <w:r w:rsidR="00DC7521">
        <w:rPr>
          <w:rFonts w:ascii="Times New Roman" w:hAnsi="Times New Roman" w:cs="Times New Roman"/>
          <w:sz w:val="24"/>
          <w:szCs w:val="24"/>
          <w:lang w:val="en-US"/>
        </w:rPr>
        <w:t>to what extent</w:t>
      </w:r>
      <w:r w:rsidR="00AB1119" w:rsidRPr="00785ACC">
        <w:rPr>
          <w:rFonts w:ascii="Times New Roman" w:hAnsi="Times New Roman" w:cs="Times New Roman"/>
          <w:sz w:val="24"/>
          <w:szCs w:val="24"/>
          <w:lang w:val="en-US"/>
        </w:rPr>
        <w:t xml:space="preserve"> the </w:t>
      </w:r>
      <w:r w:rsidR="00360A77" w:rsidRPr="00785ACC">
        <w:rPr>
          <w:rFonts w:ascii="Times New Roman" w:hAnsi="Times New Roman" w:cs="Times New Roman"/>
          <w:sz w:val="24"/>
          <w:szCs w:val="24"/>
          <w:lang w:val="en-US"/>
        </w:rPr>
        <w:t xml:space="preserve">quality standards </w:t>
      </w:r>
      <w:r w:rsidR="00AB1119" w:rsidRPr="00785ACC">
        <w:rPr>
          <w:rFonts w:ascii="Times New Roman" w:hAnsi="Times New Roman" w:cs="Times New Roman"/>
          <w:sz w:val="24"/>
          <w:szCs w:val="24"/>
          <w:lang w:val="en-US"/>
        </w:rPr>
        <w:t xml:space="preserve">of the </w:t>
      </w:r>
      <w:r w:rsidR="00360A77" w:rsidRPr="00785ACC">
        <w:rPr>
          <w:rFonts w:ascii="Times New Roman" w:hAnsi="Times New Roman" w:cs="Times New Roman"/>
          <w:sz w:val="24"/>
          <w:szCs w:val="24"/>
          <w:lang w:val="en-US"/>
        </w:rPr>
        <w:t>compulsory</w:t>
      </w:r>
      <w:r>
        <w:rPr>
          <w:rFonts w:ascii="Times New Roman" w:hAnsi="Times New Roman" w:cs="Times New Roman"/>
          <w:sz w:val="24"/>
          <w:szCs w:val="24"/>
          <w:lang w:val="en-US"/>
        </w:rPr>
        <w:t xml:space="preserve"> tasks </w:t>
      </w:r>
      <w:r w:rsidR="00DC7521">
        <w:rPr>
          <w:rFonts w:ascii="Times New Roman" w:hAnsi="Times New Roman" w:cs="Times New Roman"/>
          <w:sz w:val="24"/>
          <w:szCs w:val="24"/>
          <w:lang w:val="en-US"/>
        </w:rPr>
        <w:t>hav</w:t>
      </w:r>
      <w:r>
        <w:rPr>
          <w:rFonts w:ascii="Times New Roman" w:hAnsi="Times New Roman" w:cs="Times New Roman"/>
          <w:sz w:val="24"/>
          <w:szCs w:val="24"/>
          <w:lang w:val="en-US"/>
        </w:rPr>
        <w:t>e</w:t>
      </w:r>
      <w:r w:rsidR="00DC7521">
        <w:rPr>
          <w:rFonts w:ascii="Times New Roman" w:hAnsi="Times New Roman" w:cs="Times New Roman"/>
          <w:sz w:val="24"/>
          <w:szCs w:val="24"/>
          <w:lang w:val="en-US"/>
        </w:rPr>
        <w:t xml:space="preserve"> been determined</w:t>
      </w:r>
      <w:r w:rsidR="00AB1119" w:rsidRPr="00785ACC">
        <w:rPr>
          <w:rFonts w:ascii="Times New Roman" w:hAnsi="Times New Roman" w:cs="Times New Roman"/>
          <w:sz w:val="24"/>
          <w:szCs w:val="24"/>
          <w:lang w:val="en-US"/>
        </w:rPr>
        <w:t xml:space="preserve"> in the applicable legislation</w:t>
      </w:r>
      <w:r w:rsidR="00360A77" w:rsidRPr="00DC7521">
        <w:rPr>
          <w:rFonts w:ascii="Times New Roman" w:hAnsi="Times New Roman" w:cs="Times New Roman"/>
          <w:sz w:val="24"/>
          <w:szCs w:val="24"/>
          <w:lang w:val="en-US"/>
        </w:rPr>
        <w:t>.</w:t>
      </w:r>
      <w:r w:rsidRPr="00DC7521">
        <w:rPr>
          <w:rFonts w:ascii="Times New Roman" w:hAnsi="Times New Roman" w:cs="Times New Roman"/>
          <w:sz w:val="24"/>
          <w:szCs w:val="24"/>
          <w:lang w:val="en-US"/>
        </w:rPr>
        <w:t xml:space="preserve"> </w:t>
      </w:r>
      <w:r w:rsidR="00CE544A" w:rsidRPr="00DC7521">
        <w:rPr>
          <w:rFonts w:ascii="Times New Roman" w:hAnsi="Times New Roman" w:cs="Times New Roman"/>
          <w:sz w:val="24"/>
          <w:szCs w:val="24"/>
          <w:lang w:val="en-US"/>
        </w:rPr>
        <w:t xml:space="preserve">In practice, precisely defined </w:t>
      </w:r>
      <w:r w:rsidR="00DC7521" w:rsidRPr="00DC7521">
        <w:rPr>
          <w:rFonts w:ascii="Times New Roman" w:hAnsi="Times New Roman" w:cs="Times New Roman"/>
          <w:sz w:val="24"/>
          <w:szCs w:val="24"/>
          <w:lang w:val="en-US"/>
        </w:rPr>
        <w:t xml:space="preserve">margins </w:t>
      </w:r>
      <w:r w:rsidR="00CE544A" w:rsidRPr="00DC7521">
        <w:rPr>
          <w:rFonts w:ascii="Times New Roman" w:hAnsi="Times New Roman" w:cs="Times New Roman"/>
          <w:sz w:val="24"/>
          <w:szCs w:val="24"/>
          <w:lang w:val="en-US"/>
        </w:rPr>
        <w:t xml:space="preserve">of </w:t>
      </w:r>
      <w:r w:rsidR="00DC7521" w:rsidRPr="00DC7521">
        <w:rPr>
          <w:rFonts w:ascii="Times New Roman" w:hAnsi="Times New Roman" w:cs="Times New Roman"/>
          <w:sz w:val="24"/>
          <w:szCs w:val="24"/>
          <w:lang w:val="en-US"/>
        </w:rPr>
        <w:t xml:space="preserve">the </w:t>
      </w:r>
      <w:r w:rsidR="00E61E33" w:rsidRPr="00DC7521">
        <w:rPr>
          <w:rFonts w:ascii="Times New Roman" w:hAnsi="Times New Roman" w:cs="Times New Roman"/>
          <w:sz w:val="24"/>
          <w:szCs w:val="24"/>
          <w:lang w:val="en-US"/>
        </w:rPr>
        <w:t>task</w:t>
      </w:r>
      <w:r w:rsidR="00DC7521" w:rsidRPr="00DC7521">
        <w:rPr>
          <w:rFonts w:ascii="Times New Roman" w:hAnsi="Times New Roman" w:cs="Times New Roman"/>
          <w:sz w:val="24"/>
          <w:szCs w:val="24"/>
          <w:lang w:val="en-US"/>
        </w:rPr>
        <w:t>s</w:t>
      </w:r>
      <w:r w:rsidR="00E61E33" w:rsidRPr="00DC7521">
        <w:rPr>
          <w:rFonts w:ascii="Times New Roman" w:hAnsi="Times New Roman" w:cs="Times New Roman"/>
          <w:sz w:val="24"/>
          <w:szCs w:val="24"/>
          <w:lang w:val="en-US"/>
        </w:rPr>
        <w:t xml:space="preserve"> </w:t>
      </w:r>
      <w:r w:rsidR="00DC7521" w:rsidRPr="00DC7521">
        <w:rPr>
          <w:rFonts w:ascii="Times New Roman" w:hAnsi="Times New Roman" w:cs="Times New Roman"/>
          <w:sz w:val="24"/>
          <w:szCs w:val="24"/>
          <w:lang w:val="en-US"/>
        </w:rPr>
        <w:t>to be performed</w:t>
      </w:r>
      <w:r w:rsidR="00E61E33" w:rsidRPr="00DC7521">
        <w:rPr>
          <w:rFonts w:ascii="Times New Roman" w:hAnsi="Times New Roman" w:cs="Times New Roman"/>
          <w:sz w:val="24"/>
          <w:szCs w:val="24"/>
          <w:lang w:val="en-US"/>
        </w:rPr>
        <w:t xml:space="preserve"> </w:t>
      </w:r>
      <w:r w:rsidR="00DC7521" w:rsidRPr="00DC7521">
        <w:rPr>
          <w:rFonts w:ascii="Times New Roman" w:hAnsi="Times New Roman" w:cs="Times New Roman"/>
          <w:sz w:val="24"/>
          <w:szCs w:val="24"/>
          <w:lang w:val="en-US"/>
        </w:rPr>
        <w:t>lead to the limiting of the</w:t>
      </w:r>
      <w:r w:rsidR="00CE544A" w:rsidRPr="00DC7521">
        <w:rPr>
          <w:rFonts w:ascii="Times New Roman" w:hAnsi="Times New Roman" w:cs="Times New Roman"/>
          <w:sz w:val="24"/>
          <w:szCs w:val="24"/>
          <w:lang w:val="en-US"/>
        </w:rPr>
        <w:t xml:space="preserve"> self-</w:t>
      </w:r>
      <w:r w:rsidR="00360A77" w:rsidRPr="00DC7521">
        <w:rPr>
          <w:rFonts w:ascii="Times New Roman" w:hAnsi="Times New Roman" w:cs="Times New Roman"/>
          <w:sz w:val="24"/>
          <w:szCs w:val="24"/>
          <w:lang w:val="en-US"/>
        </w:rPr>
        <w:t>governments</w:t>
      </w:r>
      <w:r w:rsidR="00DC7521" w:rsidRPr="00DC7521">
        <w:rPr>
          <w:rFonts w:ascii="Times New Roman" w:hAnsi="Times New Roman" w:cs="Times New Roman"/>
          <w:sz w:val="24"/>
          <w:szCs w:val="24"/>
          <w:lang w:val="en-US"/>
        </w:rPr>
        <w:t>’</w:t>
      </w:r>
      <w:r w:rsidR="00CE544A" w:rsidRPr="00DC7521">
        <w:rPr>
          <w:rFonts w:ascii="Times New Roman" w:hAnsi="Times New Roman" w:cs="Times New Roman"/>
          <w:sz w:val="24"/>
          <w:szCs w:val="24"/>
          <w:lang w:val="en-US"/>
        </w:rPr>
        <w:t xml:space="preserve"> </w:t>
      </w:r>
      <w:r w:rsidR="00DC7521" w:rsidRPr="00DC7521">
        <w:rPr>
          <w:rFonts w:ascii="Times New Roman" w:hAnsi="Times New Roman" w:cs="Times New Roman"/>
          <w:sz w:val="24"/>
          <w:szCs w:val="24"/>
          <w:lang w:val="en-US"/>
        </w:rPr>
        <w:t xml:space="preserve">freedom, which simultaneously influences the </w:t>
      </w:r>
      <w:r w:rsidR="00CE544A" w:rsidRPr="00DC7521">
        <w:rPr>
          <w:rFonts w:ascii="Times New Roman" w:hAnsi="Times New Roman" w:cs="Times New Roman"/>
          <w:sz w:val="24"/>
          <w:szCs w:val="24"/>
          <w:lang w:val="en-US"/>
        </w:rPr>
        <w:t>activities and determines their expenditures.</w:t>
      </w:r>
      <w:r w:rsidR="00CE544A" w:rsidRPr="00785ACC">
        <w:rPr>
          <w:rFonts w:ascii="Times New Roman" w:hAnsi="Times New Roman" w:cs="Times New Roman"/>
          <w:sz w:val="24"/>
          <w:szCs w:val="24"/>
          <w:lang w:val="en-US"/>
        </w:rPr>
        <w:t xml:space="preserve"> </w:t>
      </w:r>
    </w:p>
    <w:p w:rsidR="00360A77" w:rsidRPr="00785ACC" w:rsidRDefault="00360A77" w:rsidP="00360A77">
      <w:pPr>
        <w:rPr>
          <w:rFonts w:ascii="Times New Roman" w:hAnsi="Times New Roman" w:cs="Times New Roman"/>
          <w:sz w:val="24"/>
          <w:szCs w:val="24"/>
          <w:lang w:val="en-US"/>
        </w:rPr>
      </w:pPr>
    </w:p>
    <w:p w:rsidR="00CE544A" w:rsidRPr="00785ACC" w:rsidRDefault="00360A77" w:rsidP="00360A77">
      <w:p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Table 2.</w:t>
      </w:r>
      <w:proofErr w:type="gramEnd"/>
      <w:r w:rsidRPr="00785ACC">
        <w:rPr>
          <w:rFonts w:ascii="Times New Roman" w:hAnsi="Times New Roman" w:cs="Times New Roman"/>
          <w:sz w:val="24"/>
          <w:szCs w:val="24"/>
          <w:lang w:val="en-US"/>
        </w:rPr>
        <w:t xml:space="preserve">  Expenditure by departments (category), having the largest share in the total expenditure of particular types of local government in Poland in 2012</w:t>
      </w:r>
    </w:p>
    <w:tbl>
      <w:tblPr>
        <w:tblStyle w:val="TableGrid"/>
        <w:tblW w:w="0" w:type="auto"/>
        <w:tblInd w:w="108" w:type="dxa"/>
        <w:tblLook w:val="04A0" w:firstRow="1" w:lastRow="0" w:firstColumn="1" w:lastColumn="0" w:noHBand="0" w:noVBand="1"/>
      </w:tblPr>
      <w:tblGrid>
        <w:gridCol w:w="2962"/>
        <w:gridCol w:w="3071"/>
        <w:gridCol w:w="3071"/>
      </w:tblGrid>
      <w:tr w:rsidR="0057437D" w:rsidRPr="0057437D" w:rsidTr="00BA29F4">
        <w:tc>
          <w:tcPr>
            <w:tcW w:w="2962" w:type="dxa"/>
            <w:vAlign w:val="center"/>
          </w:tcPr>
          <w:p w:rsidR="0057437D" w:rsidRPr="00785ACC" w:rsidRDefault="0057437D" w:rsidP="00304891">
            <w:pPr>
              <w:jc w:val="center"/>
              <w:rPr>
                <w:rFonts w:ascii="Times New Roman" w:hAnsi="Times New Roman" w:cs="Times New Roman"/>
                <w:sz w:val="24"/>
                <w:szCs w:val="24"/>
                <w:lang w:val="en-US"/>
              </w:rPr>
            </w:pPr>
            <w:r w:rsidRPr="00785ACC">
              <w:rPr>
                <w:rFonts w:ascii="Times New Roman" w:hAnsi="Times New Roman" w:cs="Times New Roman"/>
                <w:sz w:val="24"/>
                <w:szCs w:val="24"/>
                <w:lang w:val="en-US"/>
              </w:rPr>
              <w:t>Self-governments units/level of self-government</w:t>
            </w:r>
          </w:p>
        </w:tc>
        <w:tc>
          <w:tcPr>
            <w:tcW w:w="3071" w:type="dxa"/>
            <w:vAlign w:val="center"/>
          </w:tcPr>
          <w:p w:rsidR="0057437D" w:rsidRPr="0057437D" w:rsidRDefault="0057437D" w:rsidP="00635F2F">
            <w:pPr>
              <w:jc w:val="center"/>
              <w:rPr>
                <w:rFonts w:ascii="Times New Roman" w:hAnsi="Times New Roman" w:cs="Times New Roman"/>
                <w:sz w:val="24"/>
                <w:szCs w:val="24"/>
              </w:rPr>
            </w:pPr>
            <w:r>
              <w:rPr>
                <w:rFonts w:ascii="Times New Roman" w:hAnsi="Times New Roman" w:cs="Times New Roman"/>
                <w:sz w:val="24"/>
                <w:szCs w:val="24"/>
              </w:rPr>
              <w:t>Category of exp</w:t>
            </w:r>
            <w:r w:rsidR="00635F2F">
              <w:rPr>
                <w:rFonts w:ascii="Times New Roman" w:hAnsi="Times New Roman" w:cs="Times New Roman"/>
                <w:sz w:val="24"/>
                <w:szCs w:val="24"/>
              </w:rPr>
              <w:t>ens</w:t>
            </w:r>
            <w:r>
              <w:rPr>
                <w:rFonts w:ascii="Times New Roman" w:hAnsi="Times New Roman" w:cs="Times New Roman"/>
                <w:sz w:val="24"/>
                <w:szCs w:val="24"/>
              </w:rPr>
              <w:t xml:space="preserve">es  </w:t>
            </w:r>
          </w:p>
        </w:tc>
        <w:tc>
          <w:tcPr>
            <w:tcW w:w="3071" w:type="dxa"/>
            <w:vAlign w:val="center"/>
          </w:tcPr>
          <w:p w:rsidR="0057437D" w:rsidRPr="0057437D" w:rsidRDefault="0057437D" w:rsidP="00304891">
            <w:pPr>
              <w:jc w:val="center"/>
              <w:rPr>
                <w:rFonts w:ascii="Times New Roman" w:hAnsi="Times New Roman" w:cs="Times New Roman"/>
                <w:sz w:val="24"/>
                <w:szCs w:val="24"/>
              </w:rPr>
            </w:pPr>
            <w:r>
              <w:rPr>
                <w:rFonts w:ascii="Times New Roman" w:hAnsi="Times New Roman" w:cs="Times New Roman"/>
                <w:sz w:val="24"/>
                <w:szCs w:val="24"/>
              </w:rPr>
              <w:t xml:space="preserve">Share in total expenditures </w:t>
            </w:r>
            <w:r w:rsidRPr="0057437D">
              <w:rPr>
                <w:rFonts w:ascii="Times New Roman" w:hAnsi="Times New Roman" w:cs="Times New Roman"/>
                <w:sz w:val="24"/>
                <w:szCs w:val="24"/>
              </w:rPr>
              <w:t xml:space="preserve"> (%)</w:t>
            </w:r>
          </w:p>
        </w:tc>
      </w:tr>
      <w:tr w:rsidR="0057437D" w:rsidRPr="0057437D" w:rsidTr="00BA29F4">
        <w:tc>
          <w:tcPr>
            <w:tcW w:w="2962" w:type="dxa"/>
            <w:vAlign w:val="center"/>
          </w:tcPr>
          <w:p w:rsidR="0057437D" w:rsidRPr="0057437D" w:rsidRDefault="0057437D" w:rsidP="0057437D">
            <w:pPr>
              <w:rPr>
                <w:rFonts w:ascii="Times New Roman" w:hAnsi="Times New Roman" w:cs="Times New Roman"/>
                <w:sz w:val="24"/>
                <w:szCs w:val="24"/>
              </w:rPr>
            </w:pPr>
            <w:r>
              <w:rPr>
                <w:rFonts w:ascii="Times New Roman" w:hAnsi="Times New Roman" w:cs="Times New Roman"/>
                <w:sz w:val="24"/>
                <w:szCs w:val="24"/>
              </w:rPr>
              <w:t>municipalities</w:t>
            </w:r>
          </w:p>
        </w:tc>
        <w:tc>
          <w:tcPr>
            <w:tcW w:w="3071" w:type="dxa"/>
            <w:vAlign w:val="center"/>
          </w:tcPr>
          <w:p w:rsidR="0057437D" w:rsidRPr="0057437D" w:rsidRDefault="0057437D" w:rsidP="00304891">
            <w:pPr>
              <w:jc w:val="center"/>
              <w:rPr>
                <w:rFonts w:ascii="Times New Roman" w:hAnsi="Times New Roman" w:cs="Times New Roman"/>
                <w:sz w:val="24"/>
                <w:szCs w:val="24"/>
              </w:rPr>
            </w:pPr>
            <w:r>
              <w:rPr>
                <w:rFonts w:ascii="Times New Roman" w:hAnsi="Times New Roman" w:cs="Times New Roman"/>
                <w:sz w:val="24"/>
                <w:szCs w:val="24"/>
              </w:rPr>
              <w:t xml:space="preserve">Education </w:t>
            </w:r>
          </w:p>
        </w:tc>
        <w:tc>
          <w:tcPr>
            <w:tcW w:w="3071" w:type="dxa"/>
            <w:vAlign w:val="center"/>
          </w:tcPr>
          <w:p w:rsidR="0057437D" w:rsidRPr="0057437D" w:rsidRDefault="0057437D" w:rsidP="00304891">
            <w:pPr>
              <w:jc w:val="center"/>
              <w:rPr>
                <w:rFonts w:ascii="Times New Roman" w:hAnsi="Times New Roman" w:cs="Times New Roman"/>
                <w:sz w:val="24"/>
                <w:szCs w:val="24"/>
              </w:rPr>
            </w:pPr>
            <w:r w:rsidRPr="0057437D">
              <w:rPr>
                <w:rFonts w:ascii="Times New Roman" w:hAnsi="Times New Roman" w:cs="Times New Roman"/>
                <w:sz w:val="24"/>
                <w:szCs w:val="24"/>
              </w:rPr>
              <w:t>37,1</w:t>
            </w:r>
          </w:p>
        </w:tc>
      </w:tr>
      <w:tr w:rsidR="0057437D" w:rsidRPr="0057437D" w:rsidTr="00BA29F4">
        <w:tc>
          <w:tcPr>
            <w:tcW w:w="2962" w:type="dxa"/>
            <w:vAlign w:val="center"/>
          </w:tcPr>
          <w:p w:rsidR="0057437D" w:rsidRPr="0057437D" w:rsidRDefault="0057437D" w:rsidP="00304891">
            <w:pPr>
              <w:rPr>
                <w:rFonts w:ascii="Times New Roman" w:hAnsi="Times New Roman" w:cs="Times New Roman"/>
                <w:sz w:val="24"/>
                <w:szCs w:val="24"/>
              </w:rPr>
            </w:pPr>
            <w:r>
              <w:rPr>
                <w:rFonts w:ascii="Times New Roman" w:hAnsi="Times New Roman" w:cs="Times New Roman"/>
                <w:sz w:val="24"/>
                <w:szCs w:val="24"/>
              </w:rPr>
              <w:t>districts</w:t>
            </w:r>
          </w:p>
        </w:tc>
        <w:tc>
          <w:tcPr>
            <w:tcW w:w="3071" w:type="dxa"/>
            <w:vAlign w:val="center"/>
          </w:tcPr>
          <w:p w:rsidR="0057437D" w:rsidRPr="0057437D" w:rsidRDefault="0057437D" w:rsidP="00304891">
            <w:pPr>
              <w:jc w:val="center"/>
              <w:rPr>
                <w:rFonts w:ascii="Times New Roman" w:hAnsi="Times New Roman" w:cs="Times New Roman"/>
                <w:sz w:val="24"/>
                <w:szCs w:val="24"/>
              </w:rPr>
            </w:pPr>
            <w:r>
              <w:rPr>
                <w:rFonts w:ascii="Times New Roman" w:hAnsi="Times New Roman" w:cs="Times New Roman"/>
                <w:sz w:val="24"/>
                <w:szCs w:val="24"/>
              </w:rPr>
              <w:t>Education</w:t>
            </w:r>
          </w:p>
        </w:tc>
        <w:tc>
          <w:tcPr>
            <w:tcW w:w="3071" w:type="dxa"/>
            <w:vAlign w:val="center"/>
          </w:tcPr>
          <w:p w:rsidR="0057437D" w:rsidRPr="0057437D" w:rsidRDefault="0057437D" w:rsidP="00304891">
            <w:pPr>
              <w:jc w:val="center"/>
              <w:rPr>
                <w:rFonts w:ascii="Times New Roman" w:hAnsi="Times New Roman" w:cs="Times New Roman"/>
                <w:sz w:val="24"/>
                <w:szCs w:val="24"/>
              </w:rPr>
            </w:pPr>
            <w:r w:rsidRPr="0057437D">
              <w:rPr>
                <w:rFonts w:ascii="Times New Roman" w:hAnsi="Times New Roman" w:cs="Times New Roman"/>
                <w:sz w:val="24"/>
                <w:szCs w:val="24"/>
              </w:rPr>
              <w:t>32,0</w:t>
            </w:r>
          </w:p>
        </w:tc>
      </w:tr>
      <w:tr w:rsidR="0057437D" w:rsidRPr="0057437D" w:rsidTr="00BA29F4">
        <w:tc>
          <w:tcPr>
            <w:tcW w:w="2962" w:type="dxa"/>
            <w:vAlign w:val="center"/>
          </w:tcPr>
          <w:p w:rsidR="0057437D" w:rsidRPr="0057437D" w:rsidRDefault="0057437D" w:rsidP="00304891">
            <w:pPr>
              <w:rPr>
                <w:rFonts w:ascii="Times New Roman" w:hAnsi="Times New Roman" w:cs="Times New Roman"/>
                <w:sz w:val="24"/>
                <w:szCs w:val="24"/>
              </w:rPr>
            </w:pPr>
            <w:r>
              <w:rPr>
                <w:rFonts w:ascii="Times New Roman" w:hAnsi="Times New Roman" w:cs="Times New Roman"/>
                <w:sz w:val="24"/>
                <w:szCs w:val="24"/>
              </w:rPr>
              <w:t>regions/voivodships</w:t>
            </w:r>
          </w:p>
        </w:tc>
        <w:tc>
          <w:tcPr>
            <w:tcW w:w="3071" w:type="dxa"/>
            <w:vAlign w:val="center"/>
          </w:tcPr>
          <w:p w:rsidR="0057437D" w:rsidRPr="0057437D" w:rsidRDefault="0057437D" w:rsidP="00304891">
            <w:pPr>
              <w:jc w:val="center"/>
              <w:rPr>
                <w:rFonts w:ascii="Times New Roman" w:hAnsi="Times New Roman" w:cs="Times New Roman"/>
                <w:sz w:val="24"/>
                <w:szCs w:val="24"/>
              </w:rPr>
            </w:pPr>
            <w:r>
              <w:rPr>
                <w:rFonts w:ascii="Times New Roman" w:hAnsi="Times New Roman" w:cs="Times New Roman"/>
                <w:sz w:val="24"/>
                <w:szCs w:val="24"/>
              </w:rPr>
              <w:t xml:space="preserve">Transport and communication </w:t>
            </w:r>
          </w:p>
        </w:tc>
        <w:tc>
          <w:tcPr>
            <w:tcW w:w="3071" w:type="dxa"/>
            <w:vAlign w:val="center"/>
          </w:tcPr>
          <w:p w:rsidR="0057437D" w:rsidRPr="0057437D" w:rsidRDefault="0057437D" w:rsidP="00304891">
            <w:pPr>
              <w:jc w:val="center"/>
              <w:rPr>
                <w:rFonts w:ascii="Times New Roman" w:hAnsi="Times New Roman" w:cs="Times New Roman"/>
                <w:sz w:val="24"/>
                <w:szCs w:val="24"/>
              </w:rPr>
            </w:pPr>
            <w:r w:rsidRPr="0057437D">
              <w:rPr>
                <w:rFonts w:ascii="Times New Roman" w:hAnsi="Times New Roman" w:cs="Times New Roman"/>
                <w:sz w:val="24"/>
                <w:szCs w:val="24"/>
              </w:rPr>
              <w:t>37,9</w:t>
            </w:r>
          </w:p>
        </w:tc>
      </w:tr>
    </w:tbl>
    <w:p w:rsidR="00360A77" w:rsidRDefault="00360A77" w:rsidP="00360A77">
      <w:pPr>
        <w:rPr>
          <w:rFonts w:ascii="Times New Roman" w:hAnsi="Times New Roman" w:cs="Times New Roman"/>
          <w:sz w:val="24"/>
          <w:szCs w:val="24"/>
        </w:rPr>
      </w:pPr>
      <w:r w:rsidRPr="00BA29F4">
        <w:rPr>
          <w:rFonts w:ascii="Times New Roman" w:hAnsi="Times New Roman" w:cs="Times New Roman"/>
          <w:sz w:val="24"/>
          <w:szCs w:val="24"/>
        </w:rPr>
        <w:t xml:space="preserve">Source: Own study based on: </w:t>
      </w:r>
      <w:r w:rsidR="00BA29F4" w:rsidRPr="00BA29F4">
        <w:rPr>
          <w:rFonts w:ascii="Times New Roman" w:hAnsi="Times New Roman" w:cs="Times New Roman"/>
          <w:sz w:val="24"/>
          <w:szCs w:val="24"/>
        </w:rPr>
        <w:t>Opracowanie własne na podstawie: Sprawozdanie z działalności regionalnych izb obrachunkowych i wykonania budżetu przez jednostki samorządu terytorialnego w 2012 roku, Krajowa Rada Regionalnych Izb Obrachunkowych, Warszawa 2013, s. 161.</w:t>
      </w:r>
    </w:p>
    <w:p w:rsidR="00BA29F4" w:rsidRPr="00BA29F4" w:rsidRDefault="00BA29F4" w:rsidP="00360A77">
      <w:pPr>
        <w:rPr>
          <w:rFonts w:ascii="Times New Roman" w:hAnsi="Times New Roman" w:cs="Times New Roman"/>
          <w:sz w:val="24"/>
          <w:szCs w:val="24"/>
        </w:rPr>
      </w:pPr>
    </w:p>
    <w:p w:rsidR="00360A77" w:rsidRPr="00785ACC" w:rsidRDefault="00CE1ECF" w:rsidP="002E1358">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According to the </w:t>
      </w:r>
      <w:r w:rsidR="00360A77" w:rsidRPr="00785ACC">
        <w:rPr>
          <w:rFonts w:ascii="Times New Roman" w:hAnsi="Times New Roman" w:cs="Times New Roman"/>
          <w:sz w:val="24"/>
          <w:szCs w:val="24"/>
          <w:lang w:val="en-US"/>
        </w:rPr>
        <w:t xml:space="preserve">data </w:t>
      </w:r>
      <w:r w:rsidR="00635F2F">
        <w:rPr>
          <w:rFonts w:ascii="Times New Roman" w:hAnsi="Times New Roman" w:cs="Times New Roman"/>
          <w:sz w:val="24"/>
          <w:szCs w:val="24"/>
          <w:lang w:val="en-US"/>
        </w:rPr>
        <w:t xml:space="preserve">presented in Table </w:t>
      </w:r>
      <w:proofErr w:type="gramStart"/>
      <w:r w:rsidR="00635F2F">
        <w:rPr>
          <w:rFonts w:ascii="Times New Roman" w:hAnsi="Times New Roman" w:cs="Times New Roman"/>
          <w:sz w:val="24"/>
          <w:szCs w:val="24"/>
          <w:lang w:val="en-US"/>
        </w:rPr>
        <w:t xml:space="preserve">2 </w:t>
      </w:r>
      <w:r w:rsidRPr="00785ACC">
        <w:rPr>
          <w:rFonts w:ascii="Times New Roman" w:hAnsi="Times New Roman" w:cs="Times New Roman"/>
          <w:sz w:val="24"/>
          <w:szCs w:val="24"/>
          <w:lang w:val="en-US"/>
        </w:rPr>
        <w:t xml:space="preserve"> </w:t>
      </w:r>
      <w:r w:rsidR="00360A77" w:rsidRPr="00785ACC">
        <w:rPr>
          <w:rFonts w:ascii="Times New Roman" w:hAnsi="Times New Roman" w:cs="Times New Roman"/>
          <w:sz w:val="24"/>
          <w:szCs w:val="24"/>
          <w:lang w:val="en-US"/>
        </w:rPr>
        <w:t>municipalities</w:t>
      </w:r>
      <w:proofErr w:type="gramEnd"/>
      <w:r w:rsidR="00360A77" w:rsidRPr="00785ACC">
        <w:rPr>
          <w:rFonts w:ascii="Times New Roman" w:hAnsi="Times New Roman" w:cs="Times New Roman"/>
          <w:sz w:val="24"/>
          <w:szCs w:val="24"/>
          <w:lang w:val="en-US"/>
        </w:rPr>
        <w:t xml:space="preserve"> and </w:t>
      </w:r>
      <w:r w:rsidR="00635F2F">
        <w:rPr>
          <w:rFonts w:ascii="Times New Roman" w:hAnsi="Times New Roman" w:cs="Times New Roman"/>
          <w:sz w:val="24"/>
          <w:szCs w:val="24"/>
          <w:lang w:val="en-US"/>
        </w:rPr>
        <w:t xml:space="preserve">districts </w:t>
      </w:r>
      <w:r w:rsidRPr="00785ACC">
        <w:rPr>
          <w:rFonts w:ascii="Times New Roman" w:hAnsi="Times New Roman" w:cs="Times New Roman"/>
          <w:sz w:val="24"/>
          <w:szCs w:val="24"/>
          <w:lang w:val="en-US"/>
        </w:rPr>
        <w:t xml:space="preserve"> have </w:t>
      </w:r>
      <w:r w:rsidR="00360A77" w:rsidRPr="00785ACC">
        <w:rPr>
          <w:rFonts w:ascii="Times New Roman" w:hAnsi="Times New Roman" w:cs="Times New Roman"/>
          <w:sz w:val="24"/>
          <w:szCs w:val="24"/>
          <w:lang w:val="en-US"/>
        </w:rPr>
        <w:t>the largest financial expenditures relate</w:t>
      </w:r>
      <w:r w:rsidR="00635F2F">
        <w:rPr>
          <w:rFonts w:ascii="Times New Roman" w:hAnsi="Times New Roman" w:cs="Times New Roman"/>
          <w:sz w:val="24"/>
          <w:szCs w:val="24"/>
          <w:lang w:val="en-US"/>
        </w:rPr>
        <w:t>d</w:t>
      </w:r>
      <w:r w:rsidR="00360A77" w:rsidRPr="00785ACC">
        <w:rPr>
          <w:rFonts w:ascii="Times New Roman" w:hAnsi="Times New Roman" w:cs="Times New Roman"/>
          <w:sz w:val="24"/>
          <w:szCs w:val="24"/>
          <w:lang w:val="en-US"/>
        </w:rPr>
        <w:t xml:space="preserve"> to education</w:t>
      </w:r>
      <w:r w:rsidRPr="00785ACC">
        <w:rPr>
          <w:rFonts w:ascii="Times New Roman" w:hAnsi="Times New Roman" w:cs="Times New Roman"/>
          <w:sz w:val="24"/>
          <w:szCs w:val="24"/>
          <w:lang w:val="en-US"/>
        </w:rPr>
        <w:t xml:space="preserve">, which are in fact </w:t>
      </w:r>
      <w:r w:rsidR="00360A77" w:rsidRPr="00785ACC">
        <w:rPr>
          <w:rFonts w:ascii="Times New Roman" w:hAnsi="Times New Roman" w:cs="Times New Roman"/>
          <w:sz w:val="24"/>
          <w:szCs w:val="24"/>
          <w:lang w:val="en-US"/>
        </w:rPr>
        <w:t xml:space="preserve">mandatory. </w:t>
      </w:r>
      <w:r w:rsidRPr="00785ACC">
        <w:rPr>
          <w:rFonts w:ascii="Times New Roman" w:hAnsi="Times New Roman" w:cs="Times New Roman"/>
          <w:sz w:val="24"/>
          <w:szCs w:val="24"/>
          <w:lang w:val="en-US"/>
        </w:rPr>
        <w:t xml:space="preserve">The education expenditures seem to be </w:t>
      </w:r>
      <w:r w:rsidR="002E1358" w:rsidRPr="00785ACC">
        <w:rPr>
          <w:rFonts w:ascii="Times New Roman" w:hAnsi="Times New Roman" w:cs="Times New Roman"/>
          <w:sz w:val="24"/>
          <w:szCs w:val="24"/>
          <w:lang w:val="en-US"/>
        </w:rPr>
        <w:t xml:space="preserve">a </w:t>
      </w:r>
      <w:r w:rsidRPr="00785ACC">
        <w:rPr>
          <w:rFonts w:ascii="Times New Roman" w:hAnsi="Times New Roman" w:cs="Times New Roman"/>
          <w:sz w:val="24"/>
          <w:szCs w:val="24"/>
          <w:lang w:val="en-US"/>
        </w:rPr>
        <w:t xml:space="preserve">good example of </w:t>
      </w:r>
      <w:r w:rsidR="00635F2F">
        <w:rPr>
          <w:rFonts w:ascii="Times New Roman" w:hAnsi="Times New Roman" w:cs="Times New Roman"/>
          <w:sz w:val="24"/>
          <w:szCs w:val="24"/>
          <w:lang w:val="en-US"/>
        </w:rPr>
        <w:t xml:space="preserve">the presentation of the </w:t>
      </w:r>
      <w:r w:rsidRPr="00785ACC">
        <w:rPr>
          <w:rFonts w:ascii="Times New Roman" w:hAnsi="Times New Roman" w:cs="Times New Roman"/>
          <w:sz w:val="24"/>
          <w:szCs w:val="24"/>
          <w:lang w:val="en-US"/>
        </w:rPr>
        <w:t>self-go</w:t>
      </w:r>
      <w:r w:rsidR="002E1358" w:rsidRPr="00785ACC">
        <w:rPr>
          <w:rFonts w:ascii="Times New Roman" w:hAnsi="Times New Roman" w:cs="Times New Roman"/>
          <w:sz w:val="24"/>
          <w:szCs w:val="24"/>
          <w:lang w:val="en-US"/>
        </w:rPr>
        <w:t>vern</w:t>
      </w:r>
      <w:r w:rsidR="006E7B82" w:rsidRPr="00785ACC">
        <w:rPr>
          <w:rFonts w:ascii="Times New Roman" w:hAnsi="Times New Roman" w:cs="Times New Roman"/>
          <w:sz w:val="24"/>
          <w:szCs w:val="24"/>
          <w:lang w:val="en-US"/>
        </w:rPr>
        <w:t>m</w:t>
      </w:r>
      <w:r w:rsidR="002E1358" w:rsidRPr="00785ACC">
        <w:rPr>
          <w:rFonts w:ascii="Times New Roman" w:hAnsi="Times New Roman" w:cs="Times New Roman"/>
          <w:sz w:val="24"/>
          <w:szCs w:val="24"/>
          <w:lang w:val="en-US"/>
        </w:rPr>
        <w:t>ents</w:t>
      </w:r>
      <w:r w:rsidR="00635F2F">
        <w:rPr>
          <w:rFonts w:ascii="Times New Roman" w:hAnsi="Times New Roman" w:cs="Times New Roman"/>
          <w:sz w:val="24"/>
          <w:szCs w:val="24"/>
          <w:lang w:val="en-US"/>
        </w:rPr>
        <w:t>’ autonomy</w:t>
      </w:r>
      <w:r w:rsidR="002E1358" w:rsidRPr="00785ACC">
        <w:rPr>
          <w:rFonts w:ascii="Times New Roman" w:hAnsi="Times New Roman" w:cs="Times New Roman"/>
          <w:sz w:val="24"/>
          <w:szCs w:val="24"/>
          <w:lang w:val="en-US"/>
        </w:rPr>
        <w:t xml:space="preserve">. </w:t>
      </w:r>
      <w:r w:rsidR="00360A77" w:rsidRPr="00785ACC">
        <w:rPr>
          <w:rFonts w:ascii="Times New Roman" w:hAnsi="Times New Roman" w:cs="Times New Roman"/>
          <w:sz w:val="24"/>
          <w:szCs w:val="24"/>
          <w:lang w:val="en-US"/>
        </w:rPr>
        <w:t xml:space="preserve">The structure and basic principles of the Polish education system </w:t>
      </w:r>
      <w:r w:rsidRPr="00785ACC">
        <w:rPr>
          <w:rFonts w:ascii="Times New Roman" w:hAnsi="Times New Roman" w:cs="Times New Roman"/>
          <w:sz w:val="24"/>
          <w:szCs w:val="24"/>
          <w:lang w:val="en-US"/>
        </w:rPr>
        <w:t xml:space="preserve">are regulated by the Law on the Education System </w:t>
      </w:r>
      <w:r w:rsidR="00DF3E26" w:rsidRPr="00785ACC">
        <w:rPr>
          <w:rFonts w:ascii="Times New Roman" w:hAnsi="Times New Roman" w:cs="Times New Roman"/>
          <w:sz w:val="24"/>
          <w:szCs w:val="24"/>
          <w:lang w:val="en-US"/>
        </w:rPr>
        <w:t>(</w:t>
      </w:r>
      <w:proofErr w:type="spellStart"/>
      <w:r w:rsidR="00E91ADE" w:rsidRPr="00785ACC">
        <w:rPr>
          <w:rFonts w:ascii="Times New Roman" w:hAnsi="Times New Roman" w:cs="Times New Roman"/>
          <w:sz w:val="24"/>
          <w:szCs w:val="24"/>
          <w:lang w:val="en-US"/>
        </w:rPr>
        <w:t>Ustawa</w:t>
      </w:r>
      <w:proofErr w:type="spellEnd"/>
      <w:r w:rsidR="00E91ADE" w:rsidRPr="00785ACC">
        <w:rPr>
          <w:rFonts w:ascii="Times New Roman" w:hAnsi="Times New Roman" w:cs="Times New Roman"/>
          <w:sz w:val="24"/>
          <w:szCs w:val="24"/>
          <w:lang w:val="en-US"/>
        </w:rPr>
        <w:t xml:space="preserve"> </w:t>
      </w:r>
      <w:r w:rsidR="00DF6374">
        <w:rPr>
          <w:rFonts w:ascii="Times New Roman" w:hAnsi="Times New Roman" w:cs="Times New Roman"/>
          <w:sz w:val="24"/>
          <w:szCs w:val="24"/>
          <w:lang w:val="en-US"/>
        </w:rPr>
        <w:t xml:space="preserve">o </w:t>
      </w:r>
      <w:proofErr w:type="spellStart"/>
      <w:r w:rsidR="00DF6374">
        <w:rPr>
          <w:rFonts w:ascii="Times New Roman" w:hAnsi="Times New Roman" w:cs="Times New Roman"/>
          <w:sz w:val="24"/>
          <w:szCs w:val="24"/>
          <w:lang w:val="en-US"/>
        </w:rPr>
        <w:t>systemie</w:t>
      </w:r>
      <w:proofErr w:type="spellEnd"/>
      <w:r w:rsidR="00DF6374">
        <w:rPr>
          <w:rFonts w:ascii="Times New Roman" w:hAnsi="Times New Roman" w:cs="Times New Roman"/>
          <w:sz w:val="24"/>
          <w:szCs w:val="24"/>
          <w:lang w:val="en-US"/>
        </w:rPr>
        <w:t xml:space="preserve"> </w:t>
      </w:r>
      <w:proofErr w:type="spellStart"/>
      <w:r w:rsidR="00DF6374">
        <w:rPr>
          <w:rFonts w:ascii="Times New Roman" w:hAnsi="Times New Roman" w:cs="Times New Roman"/>
          <w:sz w:val="24"/>
          <w:szCs w:val="24"/>
          <w:lang w:val="en-US"/>
        </w:rPr>
        <w:t>oświaty</w:t>
      </w:r>
      <w:proofErr w:type="spellEnd"/>
      <w:r w:rsidR="00DF6374">
        <w:rPr>
          <w:rFonts w:ascii="Times New Roman" w:hAnsi="Times New Roman" w:cs="Times New Roman"/>
          <w:sz w:val="24"/>
          <w:szCs w:val="24"/>
          <w:lang w:val="en-US"/>
        </w:rPr>
        <w:t>…</w:t>
      </w:r>
      <w:r w:rsidR="00DF3E26" w:rsidRPr="00785ACC">
        <w:rPr>
          <w:rFonts w:ascii="Times New Roman" w:hAnsi="Times New Roman" w:cs="Times New Roman"/>
          <w:sz w:val="24"/>
          <w:szCs w:val="24"/>
          <w:lang w:val="en-US"/>
        </w:rPr>
        <w:t>)</w:t>
      </w:r>
      <w:r w:rsidR="00360A77" w:rsidRPr="00785ACC">
        <w:rPr>
          <w:rFonts w:ascii="Times New Roman" w:hAnsi="Times New Roman" w:cs="Times New Roman"/>
          <w:sz w:val="24"/>
          <w:szCs w:val="24"/>
          <w:lang w:val="en-US"/>
        </w:rPr>
        <w:t>.</w:t>
      </w:r>
      <w:r w:rsidR="00635F2F">
        <w:rPr>
          <w:rFonts w:ascii="Times New Roman" w:hAnsi="Times New Roman" w:cs="Times New Roman"/>
          <w:sz w:val="24"/>
          <w:szCs w:val="24"/>
          <w:lang w:val="en-US"/>
        </w:rPr>
        <w:t xml:space="preserve"> </w:t>
      </w:r>
      <w:r w:rsidR="00360A77" w:rsidRPr="00785ACC">
        <w:rPr>
          <w:rFonts w:ascii="Times New Roman" w:hAnsi="Times New Roman" w:cs="Times New Roman"/>
          <w:sz w:val="24"/>
          <w:szCs w:val="24"/>
          <w:lang w:val="en-US"/>
        </w:rPr>
        <w:t xml:space="preserve">In accordance </w:t>
      </w:r>
      <w:r w:rsidR="00360A77" w:rsidRPr="00785ACC">
        <w:rPr>
          <w:rFonts w:ascii="Times New Roman" w:hAnsi="Times New Roman" w:cs="Times New Roman"/>
          <w:sz w:val="24"/>
          <w:szCs w:val="24"/>
          <w:lang w:val="en-US"/>
        </w:rPr>
        <w:lastRenderedPageBreak/>
        <w:t xml:space="preserve">with the provisions </w:t>
      </w:r>
      <w:r w:rsidR="00CD2A99" w:rsidRPr="00785ACC">
        <w:rPr>
          <w:rFonts w:ascii="Times New Roman" w:hAnsi="Times New Roman" w:cs="Times New Roman"/>
          <w:sz w:val="24"/>
          <w:szCs w:val="24"/>
          <w:lang w:val="en-US"/>
        </w:rPr>
        <w:t>of this act self-</w:t>
      </w:r>
      <w:r w:rsidR="00360A77" w:rsidRPr="00785ACC">
        <w:rPr>
          <w:rFonts w:ascii="Times New Roman" w:hAnsi="Times New Roman" w:cs="Times New Roman"/>
          <w:sz w:val="24"/>
          <w:szCs w:val="24"/>
          <w:lang w:val="en-US"/>
        </w:rPr>
        <w:t xml:space="preserve">government units are responsible for </w:t>
      </w:r>
      <w:r w:rsidR="00CD2A99" w:rsidRPr="00785ACC">
        <w:rPr>
          <w:rFonts w:ascii="Times New Roman" w:hAnsi="Times New Roman" w:cs="Times New Roman"/>
          <w:sz w:val="24"/>
          <w:szCs w:val="24"/>
          <w:lang w:val="en-US"/>
        </w:rPr>
        <w:t xml:space="preserve">school administration, </w:t>
      </w:r>
      <w:r w:rsidR="00360A77" w:rsidRPr="00785ACC">
        <w:rPr>
          <w:rFonts w:ascii="Times New Roman" w:hAnsi="Times New Roman" w:cs="Times New Roman"/>
          <w:sz w:val="24"/>
          <w:szCs w:val="24"/>
          <w:lang w:val="en-US"/>
        </w:rPr>
        <w:t xml:space="preserve">organizational issues, financial and human resources. </w:t>
      </w:r>
      <w:r w:rsidR="00CD2A99" w:rsidRPr="00785ACC">
        <w:rPr>
          <w:rFonts w:ascii="Times New Roman" w:hAnsi="Times New Roman" w:cs="Times New Roman"/>
          <w:sz w:val="24"/>
          <w:szCs w:val="24"/>
          <w:lang w:val="en-US"/>
        </w:rPr>
        <w:t>The pedagogical supervis</w:t>
      </w:r>
      <w:r w:rsidR="00991C5D" w:rsidRPr="00785ACC">
        <w:rPr>
          <w:rFonts w:ascii="Times New Roman" w:hAnsi="Times New Roman" w:cs="Times New Roman"/>
          <w:sz w:val="24"/>
          <w:szCs w:val="24"/>
          <w:lang w:val="en-US"/>
        </w:rPr>
        <w:t>i</w:t>
      </w:r>
      <w:r w:rsidR="00CD2A99" w:rsidRPr="00785ACC">
        <w:rPr>
          <w:rFonts w:ascii="Times New Roman" w:hAnsi="Times New Roman" w:cs="Times New Roman"/>
          <w:sz w:val="24"/>
          <w:szCs w:val="24"/>
          <w:lang w:val="en-US"/>
        </w:rPr>
        <w:t>on over the schools led by self-governments is pro</w:t>
      </w:r>
      <w:r w:rsidR="001B6C4E" w:rsidRPr="00785ACC">
        <w:rPr>
          <w:rFonts w:ascii="Times New Roman" w:hAnsi="Times New Roman" w:cs="Times New Roman"/>
          <w:sz w:val="24"/>
          <w:szCs w:val="24"/>
          <w:lang w:val="en-US"/>
        </w:rPr>
        <w:t>vided by Board of Edu</w:t>
      </w:r>
      <w:r w:rsidR="00635F2F">
        <w:rPr>
          <w:rFonts w:ascii="Times New Roman" w:hAnsi="Times New Roman" w:cs="Times New Roman"/>
          <w:sz w:val="24"/>
          <w:szCs w:val="24"/>
          <w:lang w:val="en-US"/>
        </w:rPr>
        <w:t>cation (P</w:t>
      </w:r>
      <w:r w:rsidR="001B6C4E" w:rsidRPr="00785ACC">
        <w:rPr>
          <w:rFonts w:ascii="Times New Roman" w:hAnsi="Times New Roman" w:cs="Times New Roman"/>
          <w:sz w:val="24"/>
          <w:szCs w:val="24"/>
          <w:lang w:val="en-US"/>
        </w:rPr>
        <w:t xml:space="preserve">olish: </w:t>
      </w:r>
      <w:proofErr w:type="spellStart"/>
      <w:r w:rsidR="001B6C4E" w:rsidRPr="00785ACC">
        <w:rPr>
          <w:rFonts w:ascii="Times New Roman" w:hAnsi="Times New Roman" w:cs="Times New Roman"/>
          <w:sz w:val="24"/>
          <w:szCs w:val="24"/>
          <w:lang w:val="en-US"/>
        </w:rPr>
        <w:t>Ku</w:t>
      </w:r>
      <w:r w:rsidR="00CD2A99" w:rsidRPr="00785ACC">
        <w:rPr>
          <w:rFonts w:ascii="Times New Roman" w:hAnsi="Times New Roman" w:cs="Times New Roman"/>
          <w:sz w:val="24"/>
          <w:szCs w:val="24"/>
          <w:lang w:val="en-US"/>
        </w:rPr>
        <w:t>r</w:t>
      </w:r>
      <w:r w:rsidR="001B6C4E" w:rsidRPr="00785ACC">
        <w:rPr>
          <w:rFonts w:ascii="Times New Roman" w:hAnsi="Times New Roman" w:cs="Times New Roman"/>
          <w:sz w:val="24"/>
          <w:szCs w:val="24"/>
          <w:lang w:val="en-US"/>
        </w:rPr>
        <w:t>atorium</w:t>
      </w:r>
      <w:proofErr w:type="spellEnd"/>
      <w:r w:rsidR="001B6C4E" w:rsidRPr="00785ACC">
        <w:rPr>
          <w:rFonts w:ascii="Times New Roman" w:hAnsi="Times New Roman" w:cs="Times New Roman"/>
          <w:sz w:val="24"/>
          <w:szCs w:val="24"/>
          <w:lang w:val="en-US"/>
        </w:rPr>
        <w:t xml:space="preserve"> </w:t>
      </w:r>
      <w:proofErr w:type="spellStart"/>
      <w:r w:rsidR="001B6C4E" w:rsidRPr="00785ACC">
        <w:rPr>
          <w:rFonts w:ascii="Times New Roman" w:hAnsi="Times New Roman" w:cs="Times New Roman"/>
          <w:sz w:val="24"/>
          <w:szCs w:val="24"/>
          <w:lang w:val="en-US"/>
        </w:rPr>
        <w:t>Oświaty</w:t>
      </w:r>
      <w:proofErr w:type="spellEnd"/>
      <w:r w:rsidR="00CD2A99" w:rsidRPr="00785ACC">
        <w:rPr>
          <w:rFonts w:ascii="Times New Roman" w:hAnsi="Times New Roman" w:cs="Times New Roman"/>
          <w:sz w:val="24"/>
          <w:szCs w:val="24"/>
          <w:lang w:val="en-US"/>
        </w:rPr>
        <w:t xml:space="preserve">), which represents </w:t>
      </w:r>
      <w:r w:rsidR="00635F2F">
        <w:rPr>
          <w:rFonts w:ascii="Times New Roman" w:hAnsi="Times New Roman" w:cs="Times New Roman"/>
          <w:sz w:val="24"/>
          <w:szCs w:val="24"/>
          <w:lang w:val="en-US"/>
        </w:rPr>
        <w:t xml:space="preserve">the </w:t>
      </w:r>
      <w:r w:rsidR="00CD2A99" w:rsidRPr="00785ACC">
        <w:rPr>
          <w:rFonts w:ascii="Times New Roman" w:hAnsi="Times New Roman" w:cs="Times New Roman"/>
          <w:sz w:val="24"/>
          <w:szCs w:val="24"/>
          <w:lang w:val="en-US"/>
        </w:rPr>
        <w:t xml:space="preserve">central administration. Each level of self-governments is responsible for </w:t>
      </w:r>
      <w:r w:rsidR="00635F2F">
        <w:rPr>
          <w:rFonts w:ascii="Times New Roman" w:hAnsi="Times New Roman" w:cs="Times New Roman"/>
          <w:sz w:val="24"/>
          <w:szCs w:val="24"/>
          <w:lang w:val="en-US"/>
        </w:rPr>
        <w:t xml:space="preserve">a </w:t>
      </w:r>
      <w:r w:rsidR="00CD2A99" w:rsidRPr="00785ACC">
        <w:rPr>
          <w:rFonts w:ascii="Times New Roman" w:hAnsi="Times New Roman" w:cs="Times New Roman"/>
          <w:sz w:val="24"/>
          <w:szCs w:val="24"/>
          <w:lang w:val="en-US"/>
        </w:rPr>
        <w:t>different type of sc</w:t>
      </w:r>
      <w:r w:rsidR="00255599" w:rsidRPr="00785ACC">
        <w:rPr>
          <w:rFonts w:ascii="Times New Roman" w:hAnsi="Times New Roman" w:cs="Times New Roman"/>
          <w:sz w:val="24"/>
          <w:szCs w:val="24"/>
          <w:lang w:val="en-US"/>
        </w:rPr>
        <w:t>hools. The units at the municip</w:t>
      </w:r>
      <w:r w:rsidR="00CD2A99" w:rsidRPr="00785ACC">
        <w:rPr>
          <w:rFonts w:ascii="Times New Roman" w:hAnsi="Times New Roman" w:cs="Times New Roman"/>
          <w:sz w:val="24"/>
          <w:szCs w:val="24"/>
          <w:lang w:val="en-US"/>
        </w:rPr>
        <w:t>a</w:t>
      </w:r>
      <w:r w:rsidR="00255599" w:rsidRPr="00785ACC">
        <w:rPr>
          <w:rFonts w:ascii="Times New Roman" w:hAnsi="Times New Roman" w:cs="Times New Roman"/>
          <w:sz w:val="24"/>
          <w:szCs w:val="24"/>
          <w:lang w:val="en-US"/>
        </w:rPr>
        <w:t>l</w:t>
      </w:r>
      <w:r w:rsidR="00CD2A99" w:rsidRPr="00785ACC">
        <w:rPr>
          <w:rFonts w:ascii="Times New Roman" w:hAnsi="Times New Roman" w:cs="Times New Roman"/>
          <w:sz w:val="24"/>
          <w:szCs w:val="24"/>
          <w:lang w:val="en-US"/>
        </w:rPr>
        <w:t xml:space="preserve">ity level are responsible for primary/elementary education. The district level is obliged to </w:t>
      </w:r>
      <w:r w:rsidR="00635F2F">
        <w:rPr>
          <w:rFonts w:ascii="Times New Roman" w:hAnsi="Times New Roman" w:cs="Times New Roman"/>
          <w:sz w:val="24"/>
          <w:szCs w:val="24"/>
          <w:lang w:val="en-US"/>
        </w:rPr>
        <w:t>run</w:t>
      </w:r>
      <w:r w:rsidR="00CD2A99" w:rsidRPr="00785ACC">
        <w:rPr>
          <w:rFonts w:ascii="Times New Roman" w:hAnsi="Times New Roman" w:cs="Times New Roman"/>
          <w:sz w:val="24"/>
          <w:szCs w:val="24"/>
          <w:lang w:val="en-US"/>
        </w:rPr>
        <w:t xml:space="preserve"> secondary schools as well as vocational e</w:t>
      </w:r>
      <w:r w:rsidR="00CC442B">
        <w:rPr>
          <w:rFonts w:ascii="Times New Roman" w:hAnsi="Times New Roman" w:cs="Times New Roman"/>
          <w:sz w:val="24"/>
          <w:szCs w:val="24"/>
          <w:lang w:val="en-US"/>
        </w:rPr>
        <w:t>stablishments</w:t>
      </w:r>
      <w:r w:rsidR="00CD2A99" w:rsidRPr="00785ACC">
        <w:rPr>
          <w:rFonts w:ascii="Times New Roman" w:hAnsi="Times New Roman" w:cs="Times New Roman"/>
          <w:sz w:val="24"/>
          <w:szCs w:val="24"/>
          <w:lang w:val="en-US"/>
        </w:rPr>
        <w:t xml:space="preserve">. The specific situation can be observed at the regional level, which is responsible for </w:t>
      </w:r>
      <w:r w:rsidR="00050ABE" w:rsidRPr="00785ACC">
        <w:rPr>
          <w:rFonts w:ascii="Times New Roman" w:hAnsi="Times New Roman" w:cs="Times New Roman"/>
          <w:sz w:val="24"/>
          <w:szCs w:val="24"/>
          <w:lang w:val="en-US"/>
        </w:rPr>
        <w:t xml:space="preserve">public institutions </w:t>
      </w:r>
      <w:r w:rsidR="00635F2F">
        <w:rPr>
          <w:rFonts w:ascii="Times New Roman" w:hAnsi="Times New Roman" w:cs="Times New Roman"/>
          <w:sz w:val="24"/>
          <w:szCs w:val="24"/>
          <w:lang w:val="en-US"/>
        </w:rPr>
        <w:t>dealing with</w:t>
      </w:r>
      <w:r w:rsidR="00050ABE" w:rsidRPr="00785ACC">
        <w:rPr>
          <w:rFonts w:ascii="Times New Roman" w:hAnsi="Times New Roman" w:cs="Times New Roman"/>
          <w:sz w:val="24"/>
          <w:szCs w:val="24"/>
          <w:lang w:val="en-US"/>
        </w:rPr>
        <w:t xml:space="preserve"> teachers</w:t>
      </w:r>
      <w:r w:rsidR="00635F2F">
        <w:rPr>
          <w:rFonts w:ascii="Times New Roman" w:hAnsi="Times New Roman" w:cs="Times New Roman"/>
          <w:sz w:val="24"/>
          <w:szCs w:val="24"/>
          <w:lang w:val="en-US"/>
        </w:rPr>
        <w:t>’</w:t>
      </w:r>
      <w:r w:rsidR="00050ABE" w:rsidRPr="00785ACC">
        <w:rPr>
          <w:rFonts w:ascii="Times New Roman" w:hAnsi="Times New Roman" w:cs="Times New Roman"/>
          <w:sz w:val="24"/>
          <w:szCs w:val="24"/>
          <w:lang w:val="en-US"/>
        </w:rPr>
        <w:t xml:space="preserve"> education and training, pedagogical</w:t>
      </w:r>
      <w:r w:rsidR="00E26E75" w:rsidRPr="00785ACC">
        <w:rPr>
          <w:rFonts w:ascii="Times New Roman" w:hAnsi="Times New Roman" w:cs="Times New Roman"/>
          <w:sz w:val="24"/>
          <w:szCs w:val="24"/>
          <w:lang w:val="en-US"/>
        </w:rPr>
        <w:t xml:space="preserve"> libraries</w:t>
      </w:r>
      <w:r w:rsidR="00635F2F">
        <w:rPr>
          <w:rFonts w:ascii="Times New Roman" w:hAnsi="Times New Roman" w:cs="Times New Roman"/>
          <w:sz w:val="24"/>
          <w:szCs w:val="24"/>
          <w:lang w:val="en-US"/>
        </w:rPr>
        <w:t xml:space="preserve"> and other</w:t>
      </w:r>
      <w:r w:rsidR="00E26E75" w:rsidRPr="00785ACC">
        <w:rPr>
          <w:rFonts w:ascii="Times New Roman" w:hAnsi="Times New Roman" w:cs="Times New Roman"/>
          <w:sz w:val="24"/>
          <w:szCs w:val="24"/>
          <w:lang w:val="en-US"/>
        </w:rPr>
        <w:t xml:space="preserve"> regional educational institutions. </w:t>
      </w:r>
    </w:p>
    <w:p w:rsidR="00360A77" w:rsidRPr="00785ACC" w:rsidRDefault="00E26E75" w:rsidP="00E26E75">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Analyzing the</w:t>
      </w:r>
      <w:r w:rsidR="00360A77" w:rsidRPr="00785ACC">
        <w:rPr>
          <w:rFonts w:ascii="Times New Roman" w:hAnsi="Times New Roman" w:cs="Times New Roman"/>
          <w:sz w:val="24"/>
          <w:szCs w:val="24"/>
          <w:lang w:val="en-US"/>
        </w:rPr>
        <w:t xml:space="preserve"> educational expenditures </w:t>
      </w:r>
      <w:r w:rsidRPr="00785ACC">
        <w:rPr>
          <w:rFonts w:ascii="Times New Roman" w:hAnsi="Times New Roman" w:cs="Times New Roman"/>
          <w:sz w:val="24"/>
          <w:szCs w:val="24"/>
          <w:lang w:val="en-US"/>
        </w:rPr>
        <w:t>at the local level (municipalities) we can conclude</w:t>
      </w:r>
      <w:r w:rsidR="00360A77" w:rsidRPr="00785ACC">
        <w:rPr>
          <w:rFonts w:ascii="Times New Roman" w:hAnsi="Times New Roman" w:cs="Times New Roman"/>
          <w:sz w:val="24"/>
          <w:szCs w:val="24"/>
          <w:lang w:val="en-US"/>
        </w:rPr>
        <w:t xml:space="preserve"> that the </w:t>
      </w:r>
      <w:r w:rsidR="00255599" w:rsidRPr="00785ACC">
        <w:rPr>
          <w:rFonts w:ascii="Times New Roman" w:hAnsi="Times New Roman" w:cs="Times New Roman"/>
          <w:sz w:val="24"/>
          <w:szCs w:val="24"/>
          <w:lang w:val="en-US"/>
        </w:rPr>
        <w:t>majority of th</w:t>
      </w:r>
      <w:r w:rsidRPr="00785ACC">
        <w:rPr>
          <w:rFonts w:ascii="Times New Roman" w:hAnsi="Times New Roman" w:cs="Times New Roman"/>
          <w:sz w:val="24"/>
          <w:szCs w:val="24"/>
          <w:lang w:val="en-US"/>
        </w:rPr>
        <w:t>e</w:t>
      </w:r>
      <w:r w:rsidR="00255599" w:rsidRPr="00785ACC">
        <w:rPr>
          <w:rFonts w:ascii="Times New Roman" w:hAnsi="Times New Roman" w:cs="Times New Roman"/>
          <w:sz w:val="24"/>
          <w:szCs w:val="24"/>
          <w:lang w:val="en-US"/>
        </w:rPr>
        <w:t>i</w:t>
      </w:r>
      <w:r w:rsidRPr="00785ACC">
        <w:rPr>
          <w:rFonts w:ascii="Times New Roman" w:hAnsi="Times New Roman" w:cs="Times New Roman"/>
          <w:sz w:val="24"/>
          <w:szCs w:val="24"/>
          <w:lang w:val="en-US"/>
        </w:rPr>
        <w:t xml:space="preserve">r </w:t>
      </w:r>
      <w:r w:rsidR="00360A77" w:rsidRPr="00785ACC">
        <w:rPr>
          <w:rFonts w:ascii="Times New Roman" w:hAnsi="Times New Roman" w:cs="Times New Roman"/>
          <w:sz w:val="24"/>
          <w:szCs w:val="24"/>
          <w:lang w:val="en-US"/>
        </w:rPr>
        <w:t xml:space="preserve">spending </w:t>
      </w:r>
      <w:r w:rsidR="00CC442B">
        <w:rPr>
          <w:rFonts w:ascii="Times New Roman" w:hAnsi="Times New Roman" w:cs="Times New Roman"/>
          <w:sz w:val="24"/>
          <w:szCs w:val="24"/>
          <w:lang w:val="en-US"/>
        </w:rPr>
        <w:t>is allocated for</w:t>
      </w:r>
      <w:r w:rsidRPr="00785ACC">
        <w:rPr>
          <w:rFonts w:ascii="Times New Roman" w:hAnsi="Times New Roman" w:cs="Times New Roman"/>
          <w:sz w:val="24"/>
          <w:szCs w:val="24"/>
          <w:lang w:val="en-US"/>
        </w:rPr>
        <w:t xml:space="preserve"> teachers</w:t>
      </w:r>
      <w:r w:rsidR="003E36AE">
        <w:rPr>
          <w:rFonts w:ascii="Times New Roman" w:hAnsi="Times New Roman" w:cs="Times New Roman"/>
          <w:sz w:val="24"/>
          <w:szCs w:val="24"/>
          <w:lang w:val="en-US"/>
        </w:rPr>
        <w:t>’</w:t>
      </w:r>
      <w:r w:rsidR="00CC442B">
        <w:rPr>
          <w:rFonts w:ascii="Times New Roman" w:hAnsi="Times New Roman" w:cs="Times New Roman"/>
          <w:sz w:val="24"/>
          <w:szCs w:val="24"/>
          <w:lang w:val="en-US"/>
        </w:rPr>
        <w:t xml:space="preserve"> pay</w:t>
      </w:r>
      <w:r w:rsidRPr="00785ACC">
        <w:rPr>
          <w:rFonts w:ascii="Times New Roman" w:hAnsi="Times New Roman" w:cs="Times New Roman"/>
          <w:sz w:val="24"/>
          <w:szCs w:val="24"/>
          <w:lang w:val="en-US"/>
        </w:rPr>
        <w:t xml:space="preserve"> </w:t>
      </w:r>
      <w:r w:rsidR="00360A77" w:rsidRPr="00785ACC">
        <w:rPr>
          <w:rFonts w:ascii="Times New Roman" w:hAnsi="Times New Roman" w:cs="Times New Roman"/>
          <w:sz w:val="24"/>
          <w:szCs w:val="24"/>
          <w:lang w:val="en-US"/>
        </w:rPr>
        <w:t>(see Figures 6 and 7).</w:t>
      </w:r>
    </w:p>
    <w:p w:rsidR="00360A77" w:rsidRPr="00785ACC" w:rsidRDefault="00360A77" w:rsidP="00360A77">
      <w:pPr>
        <w:rPr>
          <w:rFonts w:ascii="Times New Roman" w:hAnsi="Times New Roman" w:cs="Times New Roman"/>
          <w:sz w:val="24"/>
          <w:szCs w:val="24"/>
          <w:lang w:val="en-US"/>
        </w:rPr>
      </w:pPr>
      <w:proofErr w:type="gramStart"/>
      <w:r w:rsidRPr="00785ACC">
        <w:rPr>
          <w:rFonts w:ascii="Times New Roman" w:hAnsi="Times New Roman" w:cs="Times New Roman"/>
          <w:sz w:val="24"/>
          <w:szCs w:val="24"/>
          <w:lang w:val="en-US"/>
        </w:rPr>
        <w:t>Figure 6</w:t>
      </w:r>
      <w:r w:rsidR="00E26E75" w:rsidRPr="00785ACC">
        <w:rPr>
          <w:rFonts w:ascii="Times New Roman" w:hAnsi="Times New Roman" w:cs="Times New Roman"/>
          <w:sz w:val="24"/>
          <w:szCs w:val="24"/>
          <w:lang w:val="en-US"/>
        </w:rPr>
        <w:t>.</w:t>
      </w:r>
      <w:proofErr w:type="gramEnd"/>
      <w:r w:rsidRPr="00785ACC">
        <w:rPr>
          <w:rFonts w:ascii="Times New Roman" w:hAnsi="Times New Roman" w:cs="Times New Roman"/>
          <w:sz w:val="24"/>
          <w:szCs w:val="24"/>
          <w:lang w:val="en-US"/>
        </w:rPr>
        <w:t xml:space="preserve"> The structure of educational exp</w:t>
      </w:r>
      <w:r w:rsidR="00E26E75" w:rsidRPr="00785ACC">
        <w:rPr>
          <w:rFonts w:ascii="Times New Roman" w:hAnsi="Times New Roman" w:cs="Times New Roman"/>
          <w:sz w:val="24"/>
          <w:szCs w:val="24"/>
          <w:lang w:val="en-US"/>
        </w:rPr>
        <w:t>enses in municipalities in 2012</w:t>
      </w:r>
    </w:p>
    <w:p w:rsidR="00E26E75" w:rsidRDefault="00E26E75" w:rsidP="00360A77">
      <w:pPr>
        <w:rPr>
          <w:rFonts w:ascii="Times New Roman" w:hAnsi="Times New Roman" w:cs="Times New Roman"/>
          <w:sz w:val="24"/>
          <w:szCs w:val="24"/>
        </w:rPr>
      </w:pPr>
      <w:r>
        <w:rPr>
          <w:noProof/>
          <w:lang w:val="sl-SI" w:eastAsia="sl-SI"/>
        </w:rPr>
        <w:drawing>
          <wp:inline distT="0" distB="0" distL="0" distR="0">
            <wp:extent cx="5400675" cy="1438910"/>
            <wp:effectExtent l="0" t="0" r="9525" b="27940"/>
            <wp:docPr id="3"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60A77" w:rsidRDefault="00360A77" w:rsidP="00360A77">
      <w:pPr>
        <w:rPr>
          <w:rFonts w:ascii="Times New Roman" w:hAnsi="Times New Roman" w:cs="Times New Roman"/>
          <w:sz w:val="24"/>
          <w:szCs w:val="24"/>
        </w:rPr>
      </w:pPr>
      <w:r w:rsidRPr="00DF6374">
        <w:rPr>
          <w:rFonts w:ascii="Times New Roman" w:hAnsi="Times New Roman" w:cs="Times New Roman"/>
          <w:sz w:val="24"/>
          <w:szCs w:val="24"/>
        </w:rPr>
        <w:t xml:space="preserve">Source: </w:t>
      </w:r>
      <w:r w:rsidR="00DF6374" w:rsidRPr="00BA29F4">
        <w:rPr>
          <w:rFonts w:ascii="Times New Roman" w:hAnsi="Times New Roman" w:cs="Times New Roman"/>
          <w:sz w:val="24"/>
          <w:szCs w:val="24"/>
        </w:rPr>
        <w:t>Own elaboration based on: Sprawozdanie z wykonania budżetu państwa za okres od 1stycznia do 31 grudnia 2012 r. Informacja o wykonaniu budżetów jednostek samorządu terytorialnego, Rada Ministrów, Warszawa 2013.</w:t>
      </w:r>
    </w:p>
    <w:p w:rsidR="00DF6374" w:rsidRPr="00DF6374" w:rsidRDefault="00DF6374" w:rsidP="00360A77">
      <w:pPr>
        <w:rPr>
          <w:rFonts w:ascii="Times New Roman" w:hAnsi="Times New Roman" w:cs="Times New Roman"/>
          <w:sz w:val="24"/>
          <w:szCs w:val="24"/>
        </w:rPr>
      </w:pPr>
    </w:p>
    <w:p w:rsidR="00E26E75" w:rsidRPr="00785ACC" w:rsidRDefault="00360A77" w:rsidP="00360A77">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Figure 7 </w:t>
      </w:r>
      <w:proofErr w:type="gramStart"/>
      <w:r w:rsidRPr="00785ACC">
        <w:rPr>
          <w:rFonts w:ascii="Times New Roman" w:hAnsi="Times New Roman" w:cs="Times New Roman"/>
          <w:sz w:val="24"/>
          <w:szCs w:val="24"/>
          <w:lang w:val="en-US"/>
        </w:rPr>
        <w:t>The</w:t>
      </w:r>
      <w:proofErr w:type="gramEnd"/>
      <w:r w:rsidRPr="00785ACC">
        <w:rPr>
          <w:rFonts w:ascii="Times New Roman" w:hAnsi="Times New Roman" w:cs="Times New Roman"/>
          <w:sz w:val="24"/>
          <w:szCs w:val="24"/>
          <w:lang w:val="en-US"/>
        </w:rPr>
        <w:t xml:space="preserve"> structure of educational ex</w:t>
      </w:r>
      <w:r w:rsidR="00583B41" w:rsidRPr="00785ACC">
        <w:rPr>
          <w:rFonts w:ascii="Times New Roman" w:hAnsi="Times New Roman" w:cs="Times New Roman"/>
          <w:sz w:val="24"/>
          <w:szCs w:val="24"/>
          <w:lang w:val="en-US"/>
        </w:rPr>
        <w:t>penses in the districts in 2012</w:t>
      </w:r>
    </w:p>
    <w:p w:rsidR="00360A77" w:rsidRPr="00360A77" w:rsidRDefault="00E26E75" w:rsidP="00360A77">
      <w:pPr>
        <w:rPr>
          <w:rFonts w:ascii="Times New Roman" w:hAnsi="Times New Roman" w:cs="Times New Roman"/>
          <w:sz w:val="24"/>
          <w:szCs w:val="24"/>
        </w:rPr>
      </w:pPr>
      <w:r>
        <w:rPr>
          <w:noProof/>
          <w:lang w:val="sl-SI" w:eastAsia="sl-SI"/>
        </w:rPr>
        <w:drawing>
          <wp:inline distT="0" distB="0" distL="0" distR="0">
            <wp:extent cx="5406887" cy="1916264"/>
            <wp:effectExtent l="0" t="0" r="22860" b="27305"/>
            <wp:docPr id="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60A77" w:rsidRPr="00DF6374" w:rsidRDefault="00360A77" w:rsidP="00360A77">
      <w:pPr>
        <w:rPr>
          <w:rFonts w:ascii="Times New Roman" w:hAnsi="Times New Roman" w:cs="Times New Roman"/>
          <w:sz w:val="24"/>
          <w:szCs w:val="24"/>
        </w:rPr>
      </w:pPr>
      <w:r w:rsidRPr="00DF6374">
        <w:rPr>
          <w:rFonts w:ascii="Times New Roman" w:hAnsi="Times New Roman" w:cs="Times New Roman"/>
          <w:sz w:val="24"/>
          <w:szCs w:val="24"/>
        </w:rPr>
        <w:lastRenderedPageBreak/>
        <w:t xml:space="preserve">Source: </w:t>
      </w:r>
      <w:r w:rsidR="00DF6374" w:rsidRPr="00BA29F4">
        <w:rPr>
          <w:rFonts w:ascii="Times New Roman" w:hAnsi="Times New Roman" w:cs="Times New Roman"/>
          <w:sz w:val="24"/>
          <w:szCs w:val="24"/>
        </w:rPr>
        <w:t>Own elaboration based on: Sprawozdanie z wykonania budżetu państwa za okres od 1stycznia do 31 grudnia 2012 r. Informacja o wykonaniu budżetów jednostek samorządu terytorialnego, Rada Ministrów, Warszawa 2013.</w:t>
      </w:r>
    </w:p>
    <w:p w:rsidR="00360A77" w:rsidRPr="00DF6374" w:rsidRDefault="00360A77" w:rsidP="00360A77">
      <w:pPr>
        <w:rPr>
          <w:rFonts w:ascii="Times New Roman" w:hAnsi="Times New Roman" w:cs="Times New Roman"/>
          <w:sz w:val="24"/>
          <w:szCs w:val="24"/>
        </w:rPr>
      </w:pPr>
    </w:p>
    <w:p w:rsidR="00AF4731" w:rsidRPr="00785ACC" w:rsidRDefault="00360A77" w:rsidP="000A5551">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It would seem</w:t>
      </w:r>
      <w:r w:rsidR="00CC442B">
        <w:rPr>
          <w:rFonts w:ascii="Times New Roman" w:hAnsi="Times New Roman" w:cs="Times New Roman"/>
          <w:sz w:val="24"/>
          <w:szCs w:val="24"/>
          <w:lang w:val="en-US"/>
        </w:rPr>
        <w:t xml:space="preserve"> logical</w:t>
      </w:r>
      <w:r w:rsidRPr="00785ACC">
        <w:rPr>
          <w:rFonts w:ascii="Times New Roman" w:hAnsi="Times New Roman" w:cs="Times New Roman"/>
          <w:sz w:val="24"/>
          <w:szCs w:val="24"/>
          <w:lang w:val="en-US"/>
        </w:rPr>
        <w:t xml:space="preserve"> that local authorities</w:t>
      </w:r>
      <w:r w:rsidR="00CC442B">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w:t>
      </w:r>
      <w:r w:rsidR="00CC442B">
        <w:rPr>
          <w:rFonts w:ascii="Times New Roman" w:hAnsi="Times New Roman" w:cs="Times New Roman"/>
          <w:sz w:val="24"/>
          <w:szCs w:val="24"/>
          <w:lang w:val="en-US"/>
        </w:rPr>
        <w:t>as</w:t>
      </w:r>
      <w:r w:rsidR="00583B41"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school</w:t>
      </w:r>
      <w:r w:rsidR="00CC442B">
        <w:rPr>
          <w:rFonts w:ascii="Times New Roman" w:hAnsi="Times New Roman" w:cs="Times New Roman"/>
          <w:sz w:val="24"/>
          <w:szCs w:val="24"/>
          <w:lang w:val="en-US"/>
        </w:rPr>
        <w:t>-running bodies,</w:t>
      </w:r>
      <w:r w:rsidR="00583B41"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should have adequate discretion to the </w:t>
      </w:r>
      <w:r w:rsidR="00583B41" w:rsidRPr="00785ACC">
        <w:rPr>
          <w:rFonts w:ascii="Times New Roman" w:hAnsi="Times New Roman" w:cs="Times New Roman"/>
          <w:sz w:val="24"/>
          <w:szCs w:val="24"/>
          <w:lang w:val="en-US"/>
        </w:rPr>
        <w:t>remuneration of their employee</w:t>
      </w:r>
      <w:r w:rsidR="00CC442B">
        <w:rPr>
          <w:rFonts w:ascii="Times New Roman" w:hAnsi="Times New Roman" w:cs="Times New Roman"/>
          <w:sz w:val="24"/>
          <w:szCs w:val="24"/>
          <w:lang w:val="en-US"/>
        </w:rPr>
        <w:t>s</w:t>
      </w:r>
      <w:r w:rsidR="00583B41" w:rsidRPr="00785ACC">
        <w:rPr>
          <w:rFonts w:ascii="Times New Roman" w:hAnsi="Times New Roman" w:cs="Times New Roman"/>
          <w:sz w:val="24"/>
          <w:szCs w:val="24"/>
          <w:lang w:val="en-US"/>
        </w:rPr>
        <w:t>, especially teachers</w:t>
      </w:r>
      <w:r w:rsidRPr="00785ACC">
        <w:rPr>
          <w:rFonts w:ascii="Times New Roman" w:hAnsi="Times New Roman" w:cs="Times New Roman"/>
          <w:sz w:val="24"/>
          <w:szCs w:val="24"/>
          <w:lang w:val="en-US"/>
        </w:rPr>
        <w:t>.</w:t>
      </w:r>
      <w:r w:rsidR="00583B41" w:rsidRPr="00785ACC">
        <w:rPr>
          <w:rFonts w:ascii="Times New Roman" w:hAnsi="Times New Roman" w:cs="Times New Roman"/>
          <w:sz w:val="24"/>
          <w:szCs w:val="24"/>
          <w:lang w:val="en-US"/>
        </w:rPr>
        <w:t xml:space="preserve"> However, in Poland</w:t>
      </w:r>
      <w:r w:rsidRPr="00785ACC">
        <w:rPr>
          <w:rFonts w:ascii="Times New Roman" w:hAnsi="Times New Roman" w:cs="Times New Roman"/>
          <w:sz w:val="24"/>
          <w:szCs w:val="24"/>
          <w:lang w:val="en-US"/>
        </w:rPr>
        <w:t xml:space="preserve"> the central authorities </w:t>
      </w:r>
      <w:r w:rsidR="00583B41" w:rsidRPr="00785ACC">
        <w:rPr>
          <w:rFonts w:ascii="Times New Roman" w:hAnsi="Times New Roman" w:cs="Times New Roman"/>
          <w:sz w:val="24"/>
          <w:szCs w:val="24"/>
          <w:lang w:val="en-US"/>
        </w:rPr>
        <w:t>h</w:t>
      </w:r>
      <w:r w:rsidRPr="00785ACC">
        <w:rPr>
          <w:rFonts w:ascii="Times New Roman" w:hAnsi="Times New Roman" w:cs="Times New Roman"/>
          <w:sz w:val="24"/>
          <w:szCs w:val="24"/>
          <w:lang w:val="en-US"/>
        </w:rPr>
        <w:t>a</w:t>
      </w:r>
      <w:r w:rsidR="00583B41" w:rsidRPr="00785ACC">
        <w:rPr>
          <w:rFonts w:ascii="Times New Roman" w:hAnsi="Times New Roman" w:cs="Times New Roman"/>
          <w:sz w:val="24"/>
          <w:szCs w:val="24"/>
          <w:lang w:val="en-US"/>
        </w:rPr>
        <w:t>ve</w:t>
      </w:r>
      <w:r w:rsidR="00CC442B">
        <w:rPr>
          <w:rFonts w:ascii="Times New Roman" w:hAnsi="Times New Roman" w:cs="Times New Roman"/>
          <w:sz w:val="24"/>
          <w:szCs w:val="24"/>
          <w:lang w:val="en-US"/>
        </w:rPr>
        <w:t xml:space="preserve"> </w:t>
      </w:r>
      <w:r w:rsidR="00583B41" w:rsidRPr="00785ACC">
        <w:rPr>
          <w:rFonts w:ascii="Times New Roman" w:hAnsi="Times New Roman" w:cs="Times New Roman"/>
          <w:sz w:val="24"/>
          <w:szCs w:val="24"/>
          <w:lang w:val="en-US"/>
        </w:rPr>
        <w:t xml:space="preserve">the </w:t>
      </w:r>
      <w:r w:rsidR="00080D11">
        <w:rPr>
          <w:rFonts w:ascii="Times New Roman" w:hAnsi="Times New Roman" w:cs="Times New Roman"/>
          <w:sz w:val="24"/>
          <w:szCs w:val="24"/>
          <w:lang w:val="en-US"/>
        </w:rPr>
        <w:t xml:space="preserve">most to say when it comes to </w:t>
      </w:r>
      <w:r w:rsidR="00583B41" w:rsidRPr="00785ACC">
        <w:rPr>
          <w:rFonts w:ascii="Times New Roman" w:hAnsi="Times New Roman" w:cs="Times New Roman"/>
          <w:sz w:val="24"/>
          <w:szCs w:val="24"/>
          <w:lang w:val="en-US"/>
        </w:rPr>
        <w:t>teachers</w:t>
      </w:r>
      <w:r w:rsidR="00CC442B">
        <w:rPr>
          <w:rFonts w:ascii="Times New Roman" w:hAnsi="Times New Roman" w:cs="Times New Roman"/>
          <w:sz w:val="24"/>
          <w:szCs w:val="24"/>
          <w:lang w:val="en-US"/>
        </w:rPr>
        <w:t>’</w:t>
      </w:r>
      <w:r w:rsidR="00583B41" w:rsidRPr="00785ACC">
        <w:rPr>
          <w:rFonts w:ascii="Times New Roman" w:hAnsi="Times New Roman" w:cs="Times New Roman"/>
          <w:sz w:val="24"/>
          <w:szCs w:val="24"/>
          <w:lang w:val="en-US"/>
        </w:rPr>
        <w:t xml:space="preserve"> </w:t>
      </w:r>
      <w:r w:rsidR="00CC442B">
        <w:rPr>
          <w:rFonts w:ascii="Times New Roman" w:hAnsi="Times New Roman" w:cs="Times New Roman"/>
          <w:sz w:val="24"/>
          <w:szCs w:val="24"/>
          <w:lang w:val="en-US"/>
        </w:rPr>
        <w:t>salaries</w:t>
      </w:r>
      <w:r w:rsidR="00583B41" w:rsidRPr="00785ACC">
        <w:rPr>
          <w:rFonts w:ascii="Times New Roman" w:hAnsi="Times New Roman" w:cs="Times New Roman"/>
          <w:sz w:val="24"/>
          <w:szCs w:val="24"/>
          <w:lang w:val="en-US"/>
        </w:rPr>
        <w:t>. The</w:t>
      </w:r>
      <w:r w:rsidR="00BD7B3C" w:rsidRPr="00785ACC">
        <w:rPr>
          <w:rFonts w:ascii="Times New Roman" w:hAnsi="Times New Roman" w:cs="Times New Roman"/>
          <w:sz w:val="24"/>
          <w:szCs w:val="24"/>
          <w:lang w:val="en-US"/>
        </w:rPr>
        <w:t xml:space="preserve"> main instrument of the ad</w:t>
      </w:r>
      <w:r w:rsidR="00583B41" w:rsidRPr="00785ACC">
        <w:rPr>
          <w:rFonts w:ascii="Times New Roman" w:hAnsi="Times New Roman" w:cs="Times New Roman"/>
          <w:sz w:val="24"/>
          <w:szCs w:val="24"/>
          <w:lang w:val="en-US"/>
        </w:rPr>
        <w:t>o</w:t>
      </w:r>
      <w:r w:rsidR="00BD7B3C" w:rsidRPr="00785ACC">
        <w:rPr>
          <w:rFonts w:ascii="Times New Roman" w:hAnsi="Times New Roman" w:cs="Times New Roman"/>
          <w:sz w:val="24"/>
          <w:szCs w:val="24"/>
          <w:lang w:val="en-US"/>
        </w:rPr>
        <w:t>p</w:t>
      </w:r>
      <w:r w:rsidR="00583B41" w:rsidRPr="00785ACC">
        <w:rPr>
          <w:rFonts w:ascii="Times New Roman" w:hAnsi="Times New Roman" w:cs="Times New Roman"/>
          <w:sz w:val="24"/>
          <w:szCs w:val="24"/>
          <w:lang w:val="en-US"/>
        </w:rPr>
        <w:t>ted solution is the Teachers</w:t>
      </w:r>
      <w:r w:rsidR="008955A6" w:rsidRPr="00785ACC">
        <w:rPr>
          <w:rFonts w:ascii="Times New Roman" w:hAnsi="Times New Roman" w:cs="Times New Roman"/>
          <w:sz w:val="24"/>
          <w:szCs w:val="24"/>
          <w:lang w:val="en-US"/>
        </w:rPr>
        <w:t>’</w:t>
      </w:r>
      <w:r w:rsidR="00583B41" w:rsidRPr="00785ACC">
        <w:rPr>
          <w:rFonts w:ascii="Times New Roman" w:hAnsi="Times New Roman" w:cs="Times New Roman"/>
          <w:sz w:val="24"/>
          <w:szCs w:val="24"/>
          <w:lang w:val="en-US"/>
        </w:rPr>
        <w:t xml:space="preserve"> Charter</w:t>
      </w:r>
      <w:r w:rsidR="00CC442B">
        <w:rPr>
          <w:rFonts w:ascii="Times New Roman" w:hAnsi="Times New Roman" w:cs="Times New Roman"/>
          <w:sz w:val="24"/>
          <w:szCs w:val="24"/>
          <w:lang w:val="en-US"/>
        </w:rPr>
        <w:t>,</w:t>
      </w:r>
      <w:r w:rsidR="00583B41" w:rsidRPr="00785ACC">
        <w:rPr>
          <w:rFonts w:ascii="Times New Roman" w:hAnsi="Times New Roman" w:cs="Times New Roman"/>
          <w:sz w:val="24"/>
          <w:szCs w:val="24"/>
          <w:lang w:val="en-US"/>
        </w:rPr>
        <w:t xml:space="preserve"> which includes the principles of determining the remuneration for teachers </w:t>
      </w:r>
      <w:r w:rsidR="001B6C4E" w:rsidRPr="00785ACC">
        <w:rPr>
          <w:rFonts w:ascii="Times New Roman" w:hAnsi="Times New Roman" w:cs="Times New Roman"/>
          <w:sz w:val="24"/>
          <w:szCs w:val="24"/>
          <w:lang w:val="en-US"/>
        </w:rPr>
        <w:t>(</w:t>
      </w:r>
      <w:proofErr w:type="spellStart"/>
      <w:r w:rsidR="008955A6" w:rsidRPr="00785ACC">
        <w:rPr>
          <w:rFonts w:ascii="Times New Roman" w:hAnsi="Times New Roman" w:cs="Times New Roman"/>
          <w:sz w:val="24"/>
          <w:szCs w:val="24"/>
          <w:lang w:val="en-US"/>
        </w:rPr>
        <w:t>Ustawa</w:t>
      </w:r>
      <w:proofErr w:type="spellEnd"/>
      <w:r w:rsidR="008955A6" w:rsidRPr="00785ACC">
        <w:rPr>
          <w:rFonts w:ascii="Times New Roman" w:hAnsi="Times New Roman" w:cs="Times New Roman"/>
          <w:sz w:val="24"/>
          <w:szCs w:val="24"/>
          <w:lang w:val="en-US"/>
        </w:rPr>
        <w:t xml:space="preserve"> </w:t>
      </w:r>
      <w:r w:rsidR="009800C7">
        <w:rPr>
          <w:rFonts w:ascii="Times New Roman" w:hAnsi="Times New Roman" w:cs="Times New Roman"/>
          <w:sz w:val="24"/>
          <w:szCs w:val="24"/>
          <w:lang w:val="en-US"/>
        </w:rPr>
        <w:t xml:space="preserve">Karta </w:t>
      </w:r>
      <w:proofErr w:type="spellStart"/>
      <w:r w:rsidR="009800C7">
        <w:rPr>
          <w:rFonts w:ascii="Times New Roman" w:hAnsi="Times New Roman" w:cs="Times New Roman"/>
          <w:sz w:val="24"/>
          <w:szCs w:val="24"/>
          <w:lang w:val="en-US"/>
        </w:rPr>
        <w:t>Nauczyciela</w:t>
      </w:r>
      <w:proofErr w:type="spellEnd"/>
      <w:r w:rsidR="009800C7">
        <w:rPr>
          <w:rFonts w:ascii="Times New Roman" w:hAnsi="Times New Roman" w:cs="Times New Roman"/>
          <w:sz w:val="24"/>
          <w:szCs w:val="24"/>
          <w:lang w:val="en-US"/>
        </w:rPr>
        <w:t>…</w:t>
      </w:r>
      <w:r w:rsidR="001B6C4E" w:rsidRPr="00785ACC">
        <w:rPr>
          <w:rFonts w:ascii="Times New Roman" w:hAnsi="Times New Roman" w:cs="Times New Roman"/>
          <w:sz w:val="24"/>
          <w:szCs w:val="24"/>
          <w:lang w:val="en-US"/>
        </w:rPr>
        <w:t xml:space="preserve">). </w:t>
      </w:r>
      <w:r w:rsidR="00583B41" w:rsidRPr="00785ACC">
        <w:rPr>
          <w:rFonts w:ascii="Times New Roman" w:hAnsi="Times New Roman" w:cs="Times New Roman"/>
          <w:sz w:val="24"/>
          <w:szCs w:val="24"/>
          <w:lang w:val="en-US"/>
        </w:rPr>
        <w:t>This model preserve</w:t>
      </w:r>
      <w:r w:rsidR="007E59C1" w:rsidRPr="00785ACC">
        <w:rPr>
          <w:rFonts w:ascii="Times New Roman" w:hAnsi="Times New Roman" w:cs="Times New Roman"/>
          <w:sz w:val="24"/>
          <w:szCs w:val="24"/>
          <w:lang w:val="en-US"/>
        </w:rPr>
        <w:t>s</w:t>
      </w:r>
      <w:r w:rsidR="00583B41" w:rsidRPr="00785ACC">
        <w:rPr>
          <w:rFonts w:ascii="Times New Roman" w:hAnsi="Times New Roman" w:cs="Times New Roman"/>
          <w:sz w:val="24"/>
          <w:szCs w:val="24"/>
          <w:lang w:val="en-US"/>
        </w:rPr>
        <w:t xml:space="preserve"> the central government</w:t>
      </w:r>
      <w:r w:rsidR="00080D11">
        <w:rPr>
          <w:rFonts w:ascii="Times New Roman" w:hAnsi="Times New Roman" w:cs="Times New Roman"/>
          <w:sz w:val="24"/>
          <w:szCs w:val="24"/>
          <w:lang w:val="en-US"/>
        </w:rPr>
        <w:t>’s</w:t>
      </w:r>
      <w:r w:rsidR="00583B41" w:rsidRPr="00785ACC">
        <w:rPr>
          <w:rFonts w:ascii="Times New Roman" w:hAnsi="Times New Roman" w:cs="Times New Roman"/>
          <w:sz w:val="24"/>
          <w:szCs w:val="24"/>
          <w:lang w:val="en-US"/>
        </w:rPr>
        <w:t xml:space="preserve"> right to intervene in the self-government</w:t>
      </w:r>
      <w:r w:rsidR="00080D11">
        <w:rPr>
          <w:rFonts w:ascii="Times New Roman" w:hAnsi="Times New Roman" w:cs="Times New Roman"/>
          <w:sz w:val="24"/>
          <w:szCs w:val="24"/>
          <w:lang w:val="en-US"/>
        </w:rPr>
        <w:t>’s</w:t>
      </w:r>
      <w:r w:rsidR="00583B41" w:rsidRPr="00785ACC">
        <w:rPr>
          <w:rFonts w:ascii="Times New Roman" w:hAnsi="Times New Roman" w:cs="Times New Roman"/>
          <w:sz w:val="24"/>
          <w:szCs w:val="24"/>
          <w:lang w:val="en-US"/>
        </w:rPr>
        <w:t xml:space="preserve"> educational policy. On </w:t>
      </w:r>
      <w:r w:rsidR="00DE7FDB" w:rsidRPr="00785ACC">
        <w:rPr>
          <w:rFonts w:ascii="Times New Roman" w:hAnsi="Times New Roman" w:cs="Times New Roman"/>
          <w:sz w:val="24"/>
          <w:szCs w:val="24"/>
          <w:lang w:val="en-US"/>
        </w:rPr>
        <w:t>the one hand, due to the importa</w:t>
      </w:r>
      <w:r w:rsidR="00583B41" w:rsidRPr="00785ACC">
        <w:rPr>
          <w:rFonts w:ascii="Times New Roman" w:hAnsi="Times New Roman" w:cs="Times New Roman"/>
          <w:sz w:val="24"/>
          <w:szCs w:val="24"/>
          <w:lang w:val="en-US"/>
        </w:rPr>
        <w:t xml:space="preserve">nce of the education system for </w:t>
      </w:r>
      <w:r w:rsidR="00C862E5" w:rsidRPr="00785ACC">
        <w:rPr>
          <w:rFonts w:ascii="Times New Roman" w:hAnsi="Times New Roman" w:cs="Times New Roman"/>
          <w:sz w:val="24"/>
          <w:szCs w:val="24"/>
          <w:lang w:val="en-US"/>
        </w:rPr>
        <w:t xml:space="preserve">the </w:t>
      </w:r>
      <w:r w:rsidR="00583B41" w:rsidRPr="00785ACC">
        <w:rPr>
          <w:rFonts w:ascii="Times New Roman" w:hAnsi="Times New Roman" w:cs="Times New Roman"/>
          <w:sz w:val="24"/>
          <w:szCs w:val="24"/>
          <w:lang w:val="en-US"/>
        </w:rPr>
        <w:t>socio-economic development of the territorial units such</w:t>
      </w:r>
      <w:r w:rsidR="00080D11">
        <w:rPr>
          <w:rFonts w:ascii="Times New Roman" w:hAnsi="Times New Roman" w:cs="Times New Roman"/>
          <w:sz w:val="24"/>
          <w:szCs w:val="24"/>
          <w:lang w:val="en-US"/>
        </w:rPr>
        <w:t xml:space="preserve"> </w:t>
      </w:r>
      <w:proofErr w:type="gramStart"/>
      <w:r w:rsidR="00080D11">
        <w:rPr>
          <w:rFonts w:ascii="Times New Roman" w:hAnsi="Times New Roman" w:cs="Times New Roman"/>
          <w:sz w:val="24"/>
          <w:szCs w:val="24"/>
          <w:lang w:val="en-US"/>
        </w:rPr>
        <w:t>an</w:t>
      </w:r>
      <w:r w:rsidR="00583B41" w:rsidRPr="00785ACC">
        <w:rPr>
          <w:rFonts w:ascii="Times New Roman" w:hAnsi="Times New Roman" w:cs="Times New Roman"/>
          <w:sz w:val="24"/>
          <w:szCs w:val="24"/>
          <w:lang w:val="en-US"/>
        </w:rPr>
        <w:t xml:space="preserve"> interference</w:t>
      </w:r>
      <w:proofErr w:type="gramEnd"/>
      <w:r w:rsidR="00583B41" w:rsidRPr="00785ACC">
        <w:rPr>
          <w:rFonts w:ascii="Times New Roman" w:hAnsi="Times New Roman" w:cs="Times New Roman"/>
          <w:sz w:val="24"/>
          <w:szCs w:val="24"/>
          <w:lang w:val="en-US"/>
        </w:rPr>
        <w:t xml:space="preserve"> might be justified. On the other hand, the encroachment of the centr</w:t>
      </w:r>
      <w:r w:rsidR="00B00672" w:rsidRPr="00785ACC">
        <w:rPr>
          <w:rFonts w:ascii="Times New Roman" w:hAnsi="Times New Roman" w:cs="Times New Roman"/>
          <w:sz w:val="24"/>
          <w:szCs w:val="24"/>
          <w:lang w:val="en-US"/>
        </w:rPr>
        <w:t>al authorities in</w:t>
      </w:r>
      <w:r w:rsidR="00080D11">
        <w:rPr>
          <w:rFonts w:ascii="Times New Roman" w:hAnsi="Times New Roman" w:cs="Times New Roman"/>
          <w:sz w:val="24"/>
          <w:szCs w:val="24"/>
          <w:lang w:val="en-US"/>
        </w:rPr>
        <w:t>to</w:t>
      </w:r>
      <w:r w:rsidR="00B00672" w:rsidRPr="00785ACC">
        <w:rPr>
          <w:rFonts w:ascii="Times New Roman" w:hAnsi="Times New Roman" w:cs="Times New Roman"/>
          <w:sz w:val="24"/>
          <w:szCs w:val="24"/>
          <w:lang w:val="en-US"/>
        </w:rPr>
        <w:t xml:space="preserve"> the area of</w:t>
      </w:r>
      <w:r w:rsidR="00080D11">
        <w:rPr>
          <w:rFonts w:ascii="Times New Roman" w:hAnsi="Times New Roman" w:cs="Times New Roman"/>
          <w:sz w:val="24"/>
          <w:szCs w:val="24"/>
          <w:lang w:val="en-US"/>
        </w:rPr>
        <w:t xml:space="preserve"> </w:t>
      </w:r>
      <w:r w:rsidR="00B00672" w:rsidRPr="00785ACC">
        <w:rPr>
          <w:rFonts w:ascii="Times New Roman" w:hAnsi="Times New Roman" w:cs="Times New Roman"/>
          <w:sz w:val="24"/>
          <w:szCs w:val="24"/>
          <w:lang w:val="en-US"/>
        </w:rPr>
        <w:t>self-</w:t>
      </w:r>
      <w:r w:rsidR="00583B41" w:rsidRPr="00785ACC">
        <w:rPr>
          <w:rFonts w:ascii="Times New Roman" w:hAnsi="Times New Roman" w:cs="Times New Roman"/>
          <w:sz w:val="24"/>
          <w:szCs w:val="24"/>
          <w:lang w:val="en-US"/>
        </w:rPr>
        <w:t>government</w:t>
      </w:r>
      <w:r w:rsidR="00B00672" w:rsidRPr="00785ACC">
        <w:rPr>
          <w:rFonts w:ascii="Times New Roman" w:hAnsi="Times New Roman" w:cs="Times New Roman"/>
          <w:sz w:val="24"/>
          <w:szCs w:val="24"/>
          <w:lang w:val="en-US"/>
        </w:rPr>
        <w:t>s</w:t>
      </w:r>
      <w:r w:rsidR="00080D11">
        <w:rPr>
          <w:rFonts w:ascii="Times New Roman" w:hAnsi="Times New Roman" w:cs="Times New Roman"/>
          <w:sz w:val="24"/>
          <w:szCs w:val="24"/>
          <w:lang w:val="en-US"/>
        </w:rPr>
        <w:t>’ activities</w:t>
      </w:r>
      <w:r w:rsidR="00B00672" w:rsidRPr="00785ACC">
        <w:rPr>
          <w:rFonts w:ascii="Times New Roman" w:hAnsi="Times New Roman" w:cs="Times New Roman"/>
          <w:sz w:val="24"/>
          <w:szCs w:val="24"/>
          <w:lang w:val="en-US"/>
        </w:rPr>
        <w:t xml:space="preserve"> seems to be</w:t>
      </w:r>
      <w:r w:rsidR="00583B41" w:rsidRPr="00785ACC">
        <w:rPr>
          <w:rFonts w:ascii="Times New Roman" w:hAnsi="Times New Roman" w:cs="Times New Roman"/>
          <w:sz w:val="24"/>
          <w:szCs w:val="24"/>
          <w:lang w:val="en-US"/>
        </w:rPr>
        <w:t xml:space="preserve"> a violation of decentralization</w:t>
      </w:r>
      <w:r w:rsidR="00B00672" w:rsidRPr="00785ACC">
        <w:rPr>
          <w:rFonts w:ascii="Times New Roman" w:hAnsi="Times New Roman" w:cs="Times New Roman"/>
          <w:sz w:val="24"/>
          <w:szCs w:val="24"/>
          <w:lang w:val="en-US"/>
        </w:rPr>
        <w:t xml:space="preserve"> as well as subsidi</w:t>
      </w:r>
      <w:r w:rsidR="000972FF" w:rsidRPr="00785ACC">
        <w:rPr>
          <w:rFonts w:ascii="Times New Roman" w:hAnsi="Times New Roman" w:cs="Times New Roman"/>
          <w:sz w:val="24"/>
          <w:szCs w:val="24"/>
          <w:lang w:val="en-US"/>
        </w:rPr>
        <w:t>ar</w:t>
      </w:r>
      <w:r w:rsidR="0019099B" w:rsidRPr="00785ACC">
        <w:rPr>
          <w:rFonts w:ascii="Times New Roman" w:hAnsi="Times New Roman" w:cs="Times New Roman"/>
          <w:sz w:val="24"/>
          <w:szCs w:val="24"/>
          <w:lang w:val="en-US"/>
        </w:rPr>
        <w:t>y principle.</w:t>
      </w:r>
    </w:p>
    <w:p w:rsidR="00360A77" w:rsidRPr="009800C7" w:rsidRDefault="00360A77" w:rsidP="00CA7D96">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In accordance with the Teacher</w:t>
      </w:r>
      <w:r w:rsidR="0019099B" w:rsidRPr="00785ACC">
        <w:rPr>
          <w:rFonts w:ascii="Times New Roman" w:hAnsi="Times New Roman" w:cs="Times New Roman"/>
          <w:sz w:val="24"/>
          <w:szCs w:val="24"/>
          <w:lang w:val="en-US"/>
        </w:rPr>
        <w:t xml:space="preserve">s’ Charter the </w:t>
      </w:r>
      <w:r w:rsidRPr="00785ACC">
        <w:rPr>
          <w:rFonts w:ascii="Times New Roman" w:hAnsi="Times New Roman" w:cs="Times New Roman"/>
          <w:sz w:val="24"/>
          <w:szCs w:val="24"/>
          <w:lang w:val="en-US"/>
        </w:rPr>
        <w:t xml:space="preserve">salary </w:t>
      </w:r>
      <w:r w:rsidR="0019099B" w:rsidRPr="00785ACC">
        <w:rPr>
          <w:rFonts w:ascii="Times New Roman" w:hAnsi="Times New Roman" w:cs="Times New Roman"/>
          <w:sz w:val="24"/>
          <w:szCs w:val="24"/>
          <w:lang w:val="en-US"/>
        </w:rPr>
        <w:t xml:space="preserve">of this professional group </w:t>
      </w:r>
      <w:r w:rsidRPr="00785ACC">
        <w:rPr>
          <w:rFonts w:ascii="Times New Roman" w:hAnsi="Times New Roman" w:cs="Times New Roman"/>
          <w:sz w:val="24"/>
          <w:szCs w:val="24"/>
          <w:lang w:val="en-US"/>
        </w:rPr>
        <w:t xml:space="preserve">consists of: 1) </w:t>
      </w:r>
      <w:r w:rsidR="00080D11">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 xml:space="preserve">basic salary; 2) </w:t>
      </w:r>
      <w:r w:rsidR="0019099B" w:rsidRPr="00785ACC">
        <w:rPr>
          <w:rFonts w:ascii="Times New Roman" w:hAnsi="Times New Roman" w:cs="Times New Roman"/>
          <w:sz w:val="24"/>
          <w:szCs w:val="24"/>
          <w:lang w:val="en-US"/>
        </w:rPr>
        <w:t>various a</w:t>
      </w:r>
      <w:r w:rsidR="0019099B" w:rsidRPr="00DC7521">
        <w:rPr>
          <w:rFonts w:ascii="Times New Roman" w:hAnsi="Times New Roman" w:cs="Times New Roman"/>
          <w:sz w:val="24"/>
          <w:szCs w:val="24"/>
          <w:lang w:val="en-US"/>
        </w:rPr>
        <w:t>dditions to salary (e.g.</w:t>
      </w:r>
      <w:r w:rsidR="00080D11" w:rsidRPr="00DC7521">
        <w:rPr>
          <w:rFonts w:ascii="Times New Roman" w:hAnsi="Times New Roman" w:cs="Times New Roman"/>
          <w:sz w:val="24"/>
          <w:szCs w:val="24"/>
          <w:lang w:val="en-US"/>
        </w:rPr>
        <w:t xml:space="preserve"> </w:t>
      </w:r>
      <w:r w:rsidR="00E904DE" w:rsidRPr="00DC7521">
        <w:rPr>
          <w:rFonts w:ascii="Times New Roman" w:hAnsi="Times New Roman" w:cs="Times New Roman"/>
          <w:sz w:val="24"/>
          <w:szCs w:val="24"/>
          <w:lang w:val="en-US"/>
        </w:rPr>
        <w:t xml:space="preserve">seniority, </w:t>
      </w:r>
      <w:r w:rsidRPr="00DC7521">
        <w:rPr>
          <w:rFonts w:ascii="Times New Roman" w:hAnsi="Times New Roman" w:cs="Times New Roman"/>
          <w:sz w:val="24"/>
          <w:szCs w:val="24"/>
          <w:lang w:val="en-US"/>
        </w:rPr>
        <w:t>incentive, functional</w:t>
      </w:r>
      <w:r w:rsidR="00080D11" w:rsidRPr="00DC7521">
        <w:rPr>
          <w:rFonts w:ascii="Times New Roman" w:hAnsi="Times New Roman" w:cs="Times New Roman"/>
          <w:sz w:val="24"/>
          <w:szCs w:val="24"/>
          <w:lang w:val="en-US"/>
        </w:rPr>
        <w:t xml:space="preserve"> </w:t>
      </w:r>
      <w:r w:rsidR="00E904DE" w:rsidRPr="00DC7521">
        <w:rPr>
          <w:rFonts w:ascii="Times New Roman" w:hAnsi="Times New Roman" w:cs="Times New Roman"/>
          <w:sz w:val="24"/>
          <w:szCs w:val="24"/>
          <w:lang w:val="en-US"/>
        </w:rPr>
        <w:t>(additional responsibilities)</w:t>
      </w:r>
      <w:r w:rsidRPr="00DC7521">
        <w:rPr>
          <w:rFonts w:ascii="Times New Roman" w:hAnsi="Times New Roman" w:cs="Times New Roman"/>
          <w:sz w:val="24"/>
          <w:szCs w:val="24"/>
          <w:lang w:val="en-US"/>
        </w:rPr>
        <w:t>, and for working conditions;</w:t>
      </w:r>
      <w:r w:rsidRPr="00785ACC">
        <w:rPr>
          <w:rFonts w:ascii="Times New Roman" w:hAnsi="Times New Roman" w:cs="Times New Roman"/>
          <w:sz w:val="24"/>
          <w:szCs w:val="24"/>
          <w:lang w:val="en-US"/>
        </w:rPr>
        <w:t xml:space="preserve"> 3) the remuneration for overtime and </w:t>
      </w:r>
      <w:r w:rsidR="00E904DE" w:rsidRPr="00785ACC">
        <w:rPr>
          <w:rFonts w:ascii="Times New Roman" w:hAnsi="Times New Roman" w:cs="Times New Roman"/>
          <w:sz w:val="24"/>
          <w:szCs w:val="24"/>
          <w:lang w:val="en-US"/>
        </w:rPr>
        <w:t>temporary replacement</w:t>
      </w:r>
      <w:r w:rsidR="00080D11">
        <w:rPr>
          <w:rFonts w:ascii="Times New Roman" w:hAnsi="Times New Roman" w:cs="Times New Roman"/>
          <w:sz w:val="24"/>
          <w:szCs w:val="24"/>
          <w:lang w:val="en-US"/>
        </w:rPr>
        <w:t>; 4) awards</w:t>
      </w:r>
      <w:r w:rsidRPr="00785ACC">
        <w:rPr>
          <w:rFonts w:ascii="Times New Roman" w:hAnsi="Times New Roman" w:cs="Times New Roman"/>
          <w:sz w:val="24"/>
          <w:szCs w:val="24"/>
          <w:lang w:val="en-US"/>
        </w:rPr>
        <w:t xml:space="preserve"> and of any other benefits arising from the employment relationship, excluding the benefits of the </w:t>
      </w:r>
      <w:r w:rsidR="005D0539" w:rsidRPr="00785ACC">
        <w:rPr>
          <w:rFonts w:ascii="Times New Roman" w:hAnsi="Times New Roman" w:cs="Times New Roman"/>
          <w:sz w:val="24"/>
          <w:szCs w:val="24"/>
          <w:lang w:val="en-US"/>
        </w:rPr>
        <w:t>st</w:t>
      </w:r>
      <w:r w:rsidR="00E904DE" w:rsidRPr="00785ACC">
        <w:rPr>
          <w:rFonts w:ascii="Times New Roman" w:hAnsi="Times New Roman" w:cs="Times New Roman"/>
          <w:sz w:val="24"/>
          <w:szCs w:val="24"/>
          <w:lang w:val="en-US"/>
        </w:rPr>
        <w:t xml:space="preserve">aff </w:t>
      </w:r>
      <w:r w:rsidRPr="00785ACC">
        <w:rPr>
          <w:rFonts w:ascii="Times New Roman" w:hAnsi="Times New Roman" w:cs="Times New Roman"/>
          <w:sz w:val="24"/>
          <w:szCs w:val="24"/>
          <w:lang w:val="en-US"/>
        </w:rPr>
        <w:t xml:space="preserve">social fund and </w:t>
      </w:r>
      <w:r w:rsidR="00E904DE" w:rsidRPr="00785ACC">
        <w:rPr>
          <w:rFonts w:ascii="Times New Roman" w:hAnsi="Times New Roman" w:cs="Times New Roman"/>
          <w:sz w:val="24"/>
          <w:szCs w:val="24"/>
          <w:lang w:val="en-US"/>
        </w:rPr>
        <w:t xml:space="preserve">teachers’ </w:t>
      </w:r>
      <w:r w:rsidRPr="00785ACC">
        <w:rPr>
          <w:rFonts w:ascii="Times New Roman" w:hAnsi="Times New Roman" w:cs="Times New Roman"/>
          <w:sz w:val="24"/>
          <w:szCs w:val="24"/>
          <w:lang w:val="en-US"/>
        </w:rPr>
        <w:t>social allowances (</w:t>
      </w:r>
      <w:r w:rsidR="00E904DE" w:rsidRPr="00785ACC">
        <w:rPr>
          <w:rFonts w:ascii="Times New Roman" w:hAnsi="Times New Roman" w:cs="Times New Roman"/>
          <w:sz w:val="24"/>
          <w:szCs w:val="24"/>
          <w:lang w:val="en-US"/>
        </w:rPr>
        <w:t xml:space="preserve">e.g. </w:t>
      </w:r>
      <w:r w:rsidRPr="00785ACC">
        <w:rPr>
          <w:rFonts w:ascii="Times New Roman" w:hAnsi="Times New Roman" w:cs="Times New Roman"/>
          <w:sz w:val="24"/>
          <w:szCs w:val="24"/>
          <w:lang w:val="en-US"/>
        </w:rPr>
        <w:t xml:space="preserve">housing and </w:t>
      </w:r>
      <w:r w:rsidR="00080D11">
        <w:rPr>
          <w:rFonts w:ascii="Times New Roman" w:hAnsi="Times New Roman" w:cs="Times New Roman"/>
          <w:sz w:val="24"/>
          <w:szCs w:val="24"/>
          <w:lang w:val="en-US"/>
        </w:rPr>
        <w:t xml:space="preserve">a </w:t>
      </w:r>
      <w:r w:rsidR="00B44E97" w:rsidRPr="00785ACC">
        <w:rPr>
          <w:rFonts w:ascii="Times New Roman" w:hAnsi="Times New Roman" w:cs="Times New Roman"/>
          <w:sz w:val="24"/>
          <w:szCs w:val="24"/>
          <w:lang w:val="en-US"/>
        </w:rPr>
        <w:t>so-call</w:t>
      </w:r>
      <w:r w:rsidR="00080D11">
        <w:rPr>
          <w:rFonts w:ascii="Times New Roman" w:hAnsi="Times New Roman" w:cs="Times New Roman"/>
          <w:sz w:val="24"/>
          <w:szCs w:val="24"/>
          <w:lang w:val="en-US"/>
        </w:rPr>
        <w:t>ed</w:t>
      </w:r>
      <w:r w:rsidR="00B44E97" w:rsidRPr="00785ACC">
        <w:rPr>
          <w:rFonts w:ascii="Times New Roman" w:hAnsi="Times New Roman" w:cs="Times New Roman"/>
          <w:sz w:val="24"/>
          <w:szCs w:val="24"/>
          <w:lang w:val="en-US"/>
        </w:rPr>
        <w:t xml:space="preserve"> rural</w:t>
      </w:r>
      <w:r w:rsidR="00080D11">
        <w:rPr>
          <w:rFonts w:ascii="Times New Roman" w:hAnsi="Times New Roman" w:cs="Times New Roman"/>
          <w:sz w:val="24"/>
          <w:szCs w:val="24"/>
          <w:lang w:val="en-US"/>
        </w:rPr>
        <w:t xml:space="preserve"> allowance,</w:t>
      </w:r>
      <w:r w:rsidR="00B44E97" w:rsidRPr="00785ACC">
        <w:rPr>
          <w:rFonts w:ascii="Times New Roman" w:hAnsi="Times New Roman" w:cs="Times New Roman"/>
          <w:sz w:val="24"/>
          <w:szCs w:val="24"/>
          <w:lang w:val="en-US"/>
        </w:rPr>
        <w:t xml:space="preserve"> both for work in</w:t>
      </w:r>
      <w:r w:rsidR="00E904DE" w:rsidRPr="00785ACC">
        <w:rPr>
          <w:rFonts w:ascii="Times New Roman" w:hAnsi="Times New Roman" w:cs="Times New Roman"/>
          <w:sz w:val="24"/>
          <w:szCs w:val="24"/>
          <w:lang w:val="en-US"/>
        </w:rPr>
        <w:t xml:space="preserve"> rural areas</w:t>
      </w:r>
      <w:r w:rsidRPr="00785ACC">
        <w:rPr>
          <w:rFonts w:ascii="Times New Roman" w:hAnsi="Times New Roman" w:cs="Times New Roman"/>
          <w:sz w:val="24"/>
          <w:szCs w:val="24"/>
          <w:lang w:val="en-US"/>
        </w:rPr>
        <w:t>).</w:t>
      </w:r>
      <w:r w:rsidR="00080D11">
        <w:rPr>
          <w:rFonts w:ascii="Times New Roman" w:hAnsi="Times New Roman" w:cs="Times New Roman"/>
          <w:sz w:val="24"/>
          <w:szCs w:val="24"/>
          <w:lang w:val="en-US"/>
        </w:rPr>
        <w:t xml:space="preserve"> The </w:t>
      </w:r>
      <w:r w:rsidR="008A007F">
        <w:rPr>
          <w:rFonts w:ascii="Times New Roman" w:hAnsi="Times New Roman" w:cs="Times New Roman"/>
          <w:sz w:val="24"/>
          <w:szCs w:val="24"/>
          <w:lang w:val="en-US"/>
        </w:rPr>
        <w:t>amount</w:t>
      </w:r>
      <w:r w:rsidRPr="00785ACC">
        <w:rPr>
          <w:rFonts w:ascii="Times New Roman" w:hAnsi="Times New Roman" w:cs="Times New Roman"/>
          <w:sz w:val="24"/>
          <w:szCs w:val="24"/>
          <w:lang w:val="en-US"/>
        </w:rPr>
        <w:t xml:space="preserve"> of the teacher's basic salary </w:t>
      </w:r>
      <w:r w:rsidR="00B44E97" w:rsidRPr="00785ACC">
        <w:rPr>
          <w:rFonts w:ascii="Times New Roman" w:hAnsi="Times New Roman" w:cs="Times New Roman"/>
          <w:sz w:val="24"/>
          <w:szCs w:val="24"/>
          <w:lang w:val="en-US"/>
        </w:rPr>
        <w:t xml:space="preserve">depends on work experience, qualifications and </w:t>
      </w:r>
      <w:r w:rsidR="00080D11">
        <w:rPr>
          <w:rFonts w:ascii="Times New Roman" w:hAnsi="Times New Roman" w:cs="Times New Roman"/>
          <w:sz w:val="24"/>
          <w:szCs w:val="24"/>
          <w:lang w:val="en-US"/>
        </w:rPr>
        <w:t xml:space="preserve">the </w:t>
      </w:r>
      <w:r w:rsidR="00B44E97" w:rsidRPr="00785ACC">
        <w:rPr>
          <w:rFonts w:ascii="Times New Roman" w:hAnsi="Times New Roman" w:cs="Times New Roman"/>
          <w:sz w:val="24"/>
          <w:szCs w:val="24"/>
          <w:lang w:val="en-US"/>
        </w:rPr>
        <w:t>level of compulsory classes. T</w:t>
      </w:r>
      <w:r w:rsidRPr="00785ACC">
        <w:rPr>
          <w:rFonts w:ascii="Times New Roman" w:hAnsi="Times New Roman" w:cs="Times New Roman"/>
          <w:sz w:val="24"/>
          <w:szCs w:val="24"/>
          <w:lang w:val="en-US"/>
        </w:rPr>
        <w:t xml:space="preserve">he amount of </w:t>
      </w:r>
      <w:r w:rsidR="008A007F">
        <w:rPr>
          <w:rFonts w:ascii="Times New Roman" w:hAnsi="Times New Roman" w:cs="Times New Roman"/>
          <w:sz w:val="24"/>
          <w:szCs w:val="24"/>
          <w:lang w:val="en-US"/>
        </w:rPr>
        <w:t>perks</w:t>
      </w:r>
      <w:r w:rsidRPr="00785ACC">
        <w:rPr>
          <w:rFonts w:ascii="Times New Roman" w:hAnsi="Times New Roman" w:cs="Times New Roman"/>
          <w:sz w:val="24"/>
          <w:szCs w:val="24"/>
          <w:lang w:val="en-US"/>
        </w:rPr>
        <w:t xml:space="preserve"> </w:t>
      </w:r>
      <w:r w:rsidR="00B44E97" w:rsidRPr="00785ACC">
        <w:rPr>
          <w:rFonts w:ascii="Times New Roman" w:hAnsi="Times New Roman" w:cs="Times New Roman"/>
          <w:sz w:val="24"/>
          <w:szCs w:val="24"/>
          <w:lang w:val="en-US"/>
        </w:rPr>
        <w:t xml:space="preserve">to </w:t>
      </w:r>
      <w:r w:rsidR="008A007F">
        <w:rPr>
          <w:rFonts w:ascii="Times New Roman" w:hAnsi="Times New Roman" w:cs="Times New Roman"/>
          <w:sz w:val="24"/>
          <w:szCs w:val="24"/>
          <w:lang w:val="en-US"/>
        </w:rPr>
        <w:t xml:space="preserve">the </w:t>
      </w:r>
      <w:r w:rsidR="00B44E97" w:rsidRPr="00785ACC">
        <w:rPr>
          <w:rFonts w:ascii="Times New Roman" w:hAnsi="Times New Roman" w:cs="Times New Roman"/>
          <w:sz w:val="24"/>
          <w:szCs w:val="24"/>
          <w:lang w:val="en-US"/>
        </w:rPr>
        <w:t xml:space="preserve">salary depends on </w:t>
      </w:r>
      <w:r w:rsidR="008A007F">
        <w:rPr>
          <w:rFonts w:ascii="Times New Roman" w:hAnsi="Times New Roman" w:cs="Times New Roman"/>
          <w:sz w:val="24"/>
          <w:szCs w:val="24"/>
          <w:lang w:val="en-US"/>
        </w:rPr>
        <w:t xml:space="preserve">the </w:t>
      </w:r>
      <w:r w:rsidR="003B4041" w:rsidRPr="00785ACC">
        <w:rPr>
          <w:rFonts w:ascii="Times New Roman" w:hAnsi="Times New Roman" w:cs="Times New Roman"/>
          <w:sz w:val="24"/>
          <w:szCs w:val="24"/>
          <w:lang w:val="en-US"/>
        </w:rPr>
        <w:t>period of employment, quality of work and additional tasks</w:t>
      </w:r>
      <w:r w:rsidR="008A007F">
        <w:rPr>
          <w:rFonts w:ascii="Times New Roman" w:hAnsi="Times New Roman" w:cs="Times New Roman"/>
          <w:sz w:val="24"/>
          <w:szCs w:val="24"/>
          <w:lang w:val="en-US"/>
        </w:rPr>
        <w:t xml:space="preserve"> assigned</w:t>
      </w:r>
      <w:r w:rsidR="003B4041" w:rsidRPr="00785ACC">
        <w:rPr>
          <w:rFonts w:ascii="Times New Roman" w:hAnsi="Times New Roman" w:cs="Times New Roman"/>
          <w:sz w:val="24"/>
          <w:szCs w:val="24"/>
          <w:lang w:val="en-US"/>
        </w:rPr>
        <w:t xml:space="preserve">, </w:t>
      </w:r>
      <w:r w:rsidR="00B624CF" w:rsidRPr="00785ACC">
        <w:rPr>
          <w:rFonts w:ascii="Times New Roman" w:hAnsi="Times New Roman" w:cs="Times New Roman"/>
          <w:sz w:val="24"/>
          <w:szCs w:val="24"/>
          <w:lang w:val="en-US"/>
        </w:rPr>
        <w:t>additional</w:t>
      </w:r>
      <w:r w:rsidR="003B4041" w:rsidRPr="00785ACC">
        <w:rPr>
          <w:rFonts w:ascii="Times New Roman" w:hAnsi="Times New Roman" w:cs="Times New Roman"/>
          <w:sz w:val="24"/>
          <w:szCs w:val="24"/>
          <w:lang w:val="en-US"/>
        </w:rPr>
        <w:t xml:space="preserve"> functions and working conditions</w:t>
      </w:r>
      <w:r w:rsidR="008A007F" w:rsidRPr="008A007F">
        <w:rPr>
          <w:rFonts w:ascii="Times New Roman" w:hAnsi="Times New Roman" w:cs="Times New Roman"/>
          <w:sz w:val="24"/>
          <w:szCs w:val="24"/>
          <w:lang w:val="en-US"/>
        </w:rPr>
        <w:t xml:space="preserve"> </w:t>
      </w:r>
      <w:r w:rsidR="008A007F" w:rsidRPr="00785ACC">
        <w:rPr>
          <w:rFonts w:ascii="Times New Roman" w:hAnsi="Times New Roman" w:cs="Times New Roman"/>
          <w:sz w:val="24"/>
          <w:szCs w:val="24"/>
          <w:lang w:val="en-US"/>
        </w:rPr>
        <w:t>respectively</w:t>
      </w:r>
      <w:r w:rsidRPr="00785ACC">
        <w:rPr>
          <w:rFonts w:ascii="Times New Roman" w:hAnsi="Times New Roman" w:cs="Times New Roman"/>
          <w:sz w:val="24"/>
          <w:szCs w:val="24"/>
          <w:lang w:val="en-US"/>
        </w:rPr>
        <w:t>.</w:t>
      </w:r>
      <w:r w:rsidR="003E36AE">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T</w:t>
      </w:r>
      <w:r w:rsidR="00C430B5" w:rsidRPr="00785ACC">
        <w:rPr>
          <w:rFonts w:ascii="Times New Roman" w:hAnsi="Times New Roman" w:cs="Times New Roman"/>
          <w:sz w:val="24"/>
          <w:szCs w:val="24"/>
          <w:lang w:val="en-US"/>
        </w:rPr>
        <w:t xml:space="preserve">he </w:t>
      </w:r>
      <w:r w:rsidR="008A007F" w:rsidRPr="00785ACC">
        <w:rPr>
          <w:rFonts w:ascii="Times New Roman" w:hAnsi="Times New Roman" w:cs="Times New Roman"/>
          <w:sz w:val="24"/>
          <w:szCs w:val="24"/>
          <w:lang w:val="en-US"/>
        </w:rPr>
        <w:t>above</w:t>
      </w:r>
      <w:r w:rsidR="008A007F">
        <w:rPr>
          <w:rFonts w:ascii="Times New Roman" w:hAnsi="Times New Roman" w:cs="Times New Roman"/>
          <w:sz w:val="24"/>
          <w:szCs w:val="24"/>
          <w:lang w:val="en-US"/>
        </w:rPr>
        <w:t>-</w:t>
      </w:r>
      <w:r w:rsidR="00C430B5" w:rsidRPr="00785ACC">
        <w:rPr>
          <w:rFonts w:ascii="Times New Roman" w:hAnsi="Times New Roman" w:cs="Times New Roman"/>
          <w:sz w:val="24"/>
          <w:szCs w:val="24"/>
          <w:lang w:val="en-US"/>
        </w:rPr>
        <w:t xml:space="preserve">mentioned </w:t>
      </w:r>
      <w:r w:rsidRPr="00785ACC">
        <w:rPr>
          <w:rFonts w:ascii="Times New Roman" w:hAnsi="Times New Roman" w:cs="Times New Roman"/>
          <w:sz w:val="24"/>
          <w:szCs w:val="24"/>
          <w:lang w:val="en-US"/>
        </w:rPr>
        <w:t xml:space="preserve">rules do not give rise to </w:t>
      </w:r>
      <w:r w:rsidR="00C430B5" w:rsidRPr="00785ACC">
        <w:rPr>
          <w:rFonts w:ascii="Times New Roman" w:hAnsi="Times New Roman" w:cs="Times New Roman"/>
          <w:sz w:val="24"/>
          <w:szCs w:val="24"/>
          <w:lang w:val="en-US"/>
        </w:rPr>
        <w:t>controversy. They are not so much differ</w:t>
      </w:r>
      <w:r w:rsidR="008A007F">
        <w:rPr>
          <w:rFonts w:ascii="Times New Roman" w:hAnsi="Times New Roman" w:cs="Times New Roman"/>
          <w:sz w:val="24"/>
          <w:szCs w:val="24"/>
          <w:lang w:val="en-US"/>
        </w:rPr>
        <w:t>ent</w:t>
      </w:r>
      <w:r w:rsidR="00C430B5"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from the generally applicable rules of </w:t>
      </w:r>
      <w:r w:rsidR="00C430B5" w:rsidRPr="00785ACC">
        <w:rPr>
          <w:rFonts w:ascii="Times New Roman" w:hAnsi="Times New Roman" w:cs="Times New Roman"/>
          <w:sz w:val="24"/>
          <w:szCs w:val="24"/>
          <w:lang w:val="en-US"/>
        </w:rPr>
        <w:t xml:space="preserve">other groups of </w:t>
      </w:r>
      <w:r w:rsidR="00B624CF" w:rsidRPr="00785ACC">
        <w:rPr>
          <w:rFonts w:ascii="Times New Roman" w:hAnsi="Times New Roman" w:cs="Times New Roman"/>
          <w:sz w:val="24"/>
          <w:szCs w:val="24"/>
          <w:lang w:val="en-US"/>
        </w:rPr>
        <w:t>employee</w:t>
      </w:r>
      <w:r w:rsidR="008A007F">
        <w:rPr>
          <w:rFonts w:ascii="Times New Roman" w:hAnsi="Times New Roman" w:cs="Times New Roman"/>
          <w:sz w:val="24"/>
          <w:szCs w:val="24"/>
          <w:lang w:val="en-US"/>
        </w:rPr>
        <w:t xml:space="preserve"> </w:t>
      </w:r>
      <w:r w:rsidR="00C430B5" w:rsidRPr="00785ACC">
        <w:rPr>
          <w:rFonts w:ascii="Times New Roman" w:hAnsi="Times New Roman" w:cs="Times New Roman"/>
          <w:sz w:val="24"/>
          <w:szCs w:val="24"/>
          <w:lang w:val="en-US"/>
        </w:rPr>
        <w:t>remuneration</w:t>
      </w:r>
      <w:r w:rsidRPr="00785ACC">
        <w:rPr>
          <w:rFonts w:ascii="Times New Roman" w:hAnsi="Times New Roman" w:cs="Times New Roman"/>
          <w:sz w:val="24"/>
          <w:szCs w:val="24"/>
          <w:lang w:val="en-US"/>
        </w:rPr>
        <w:t xml:space="preserve">. </w:t>
      </w:r>
      <w:r w:rsidR="00C430B5" w:rsidRPr="00785ACC">
        <w:rPr>
          <w:rFonts w:ascii="Times New Roman" w:hAnsi="Times New Roman" w:cs="Times New Roman"/>
          <w:sz w:val="24"/>
          <w:szCs w:val="24"/>
          <w:lang w:val="en-US"/>
        </w:rPr>
        <w:t>H</w:t>
      </w:r>
      <w:r w:rsidRPr="00785ACC">
        <w:rPr>
          <w:rFonts w:ascii="Times New Roman" w:hAnsi="Times New Roman" w:cs="Times New Roman"/>
          <w:sz w:val="24"/>
          <w:szCs w:val="24"/>
          <w:lang w:val="en-US"/>
        </w:rPr>
        <w:t xml:space="preserve">owever, </w:t>
      </w:r>
      <w:r w:rsidR="00C430B5" w:rsidRPr="00785ACC">
        <w:rPr>
          <w:rFonts w:ascii="Times New Roman" w:hAnsi="Times New Roman" w:cs="Times New Roman"/>
          <w:sz w:val="24"/>
          <w:szCs w:val="24"/>
          <w:lang w:val="en-US"/>
        </w:rPr>
        <w:t>the Teachers' Charter</w:t>
      </w:r>
      <w:r w:rsidR="008A007F">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contains far-reaching provisions. The most important are those that guarantee the </w:t>
      </w:r>
      <w:r w:rsidR="008A007F">
        <w:rPr>
          <w:rFonts w:ascii="Times New Roman" w:hAnsi="Times New Roman" w:cs="Times New Roman"/>
          <w:sz w:val="24"/>
          <w:szCs w:val="24"/>
          <w:lang w:val="en-US"/>
        </w:rPr>
        <w:t>reaching</w:t>
      </w:r>
      <w:r w:rsidRPr="00785ACC">
        <w:rPr>
          <w:rFonts w:ascii="Times New Roman" w:hAnsi="Times New Roman" w:cs="Times New Roman"/>
          <w:sz w:val="24"/>
          <w:szCs w:val="24"/>
          <w:lang w:val="en-US"/>
        </w:rPr>
        <w:t xml:space="preserve"> of average </w:t>
      </w:r>
      <w:r w:rsidR="00C430B5" w:rsidRPr="00785ACC">
        <w:rPr>
          <w:rFonts w:ascii="Times New Roman" w:hAnsi="Times New Roman" w:cs="Times New Roman"/>
          <w:sz w:val="24"/>
          <w:szCs w:val="24"/>
          <w:lang w:val="en-US"/>
        </w:rPr>
        <w:t xml:space="preserve">teachers’ </w:t>
      </w:r>
      <w:r w:rsidRPr="00785ACC">
        <w:rPr>
          <w:rFonts w:ascii="Times New Roman" w:hAnsi="Times New Roman" w:cs="Times New Roman"/>
          <w:sz w:val="24"/>
          <w:szCs w:val="24"/>
          <w:lang w:val="en-US"/>
        </w:rPr>
        <w:t xml:space="preserve">salaries </w:t>
      </w:r>
      <w:r w:rsidR="00C430B5"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in each group of </w:t>
      </w:r>
      <w:r w:rsidR="00C430B5" w:rsidRPr="00785ACC">
        <w:rPr>
          <w:rFonts w:ascii="Times New Roman" w:hAnsi="Times New Roman" w:cs="Times New Roman"/>
          <w:sz w:val="24"/>
          <w:szCs w:val="24"/>
          <w:lang w:val="en-US"/>
        </w:rPr>
        <w:t>career advancement</w:t>
      </w:r>
      <w:r w:rsidR="00C430B5" w:rsidRPr="00DC7521">
        <w:rPr>
          <w:rFonts w:ascii="Times New Roman" w:hAnsi="Times New Roman" w:cs="Times New Roman"/>
          <w:sz w:val="24"/>
          <w:szCs w:val="24"/>
          <w:lang w:val="en-US"/>
        </w:rPr>
        <w:t>)</w:t>
      </w:r>
      <w:r w:rsidR="008A007F" w:rsidRPr="00DC7521">
        <w:rPr>
          <w:rFonts w:ascii="Times New Roman" w:hAnsi="Times New Roman" w:cs="Times New Roman"/>
          <w:sz w:val="24"/>
          <w:szCs w:val="24"/>
          <w:lang w:val="en-US"/>
        </w:rPr>
        <w:t xml:space="preserve"> </w:t>
      </w:r>
      <w:r w:rsidRPr="00DC7521">
        <w:rPr>
          <w:rFonts w:ascii="Times New Roman" w:hAnsi="Times New Roman" w:cs="Times New Roman"/>
          <w:sz w:val="24"/>
          <w:szCs w:val="24"/>
          <w:lang w:val="en-US"/>
        </w:rPr>
        <w:t xml:space="preserve">in the </w:t>
      </w:r>
      <w:r w:rsidR="00DC7521">
        <w:rPr>
          <w:rFonts w:ascii="Times New Roman" w:hAnsi="Times New Roman" w:cs="Times New Roman"/>
          <w:sz w:val="24"/>
          <w:szCs w:val="24"/>
          <w:lang w:val="en-US"/>
        </w:rPr>
        <w:t>schools which are run by a given</w:t>
      </w:r>
      <w:r w:rsidRPr="00DC7521">
        <w:rPr>
          <w:rFonts w:ascii="Times New Roman" w:hAnsi="Times New Roman" w:cs="Times New Roman"/>
          <w:sz w:val="24"/>
          <w:szCs w:val="24"/>
          <w:lang w:val="en-US"/>
        </w:rPr>
        <w:t xml:space="preserve"> local government</w:t>
      </w:r>
      <w:r w:rsidR="00C430B5" w:rsidRPr="00785ACC">
        <w:rPr>
          <w:rFonts w:ascii="Times New Roman" w:hAnsi="Times New Roman" w:cs="Times New Roman"/>
          <w:sz w:val="24"/>
          <w:szCs w:val="24"/>
          <w:lang w:val="en-US"/>
        </w:rPr>
        <w:t xml:space="preserve">. </w:t>
      </w:r>
      <w:r w:rsidR="002A2C1D" w:rsidRPr="00785ACC">
        <w:rPr>
          <w:rFonts w:ascii="Times New Roman" w:hAnsi="Times New Roman" w:cs="Times New Roman"/>
          <w:sz w:val="24"/>
          <w:szCs w:val="24"/>
          <w:lang w:val="en-US"/>
        </w:rPr>
        <w:t>The possibilities of local authorities</w:t>
      </w:r>
      <w:r w:rsidR="00541088" w:rsidRPr="00785ACC">
        <w:rPr>
          <w:rFonts w:ascii="Times New Roman" w:hAnsi="Times New Roman" w:cs="Times New Roman"/>
          <w:sz w:val="24"/>
          <w:szCs w:val="24"/>
          <w:lang w:val="en-US"/>
        </w:rPr>
        <w:t>’</w:t>
      </w:r>
      <w:r w:rsidR="00E749A2">
        <w:rPr>
          <w:rFonts w:ascii="Times New Roman" w:hAnsi="Times New Roman" w:cs="Times New Roman"/>
          <w:sz w:val="24"/>
          <w:szCs w:val="24"/>
          <w:lang w:val="en-US"/>
        </w:rPr>
        <w:t xml:space="preserve"> </w:t>
      </w:r>
      <w:r w:rsidR="002A2C1D" w:rsidRPr="00785ACC">
        <w:rPr>
          <w:rFonts w:ascii="Times New Roman" w:hAnsi="Times New Roman" w:cs="Times New Roman"/>
          <w:sz w:val="24"/>
          <w:szCs w:val="24"/>
          <w:lang w:val="en-US"/>
        </w:rPr>
        <w:t>action</w:t>
      </w:r>
      <w:r w:rsidR="00FF47AA" w:rsidRPr="00785ACC">
        <w:rPr>
          <w:rFonts w:ascii="Times New Roman" w:hAnsi="Times New Roman" w:cs="Times New Roman"/>
          <w:sz w:val="24"/>
          <w:szCs w:val="24"/>
          <w:lang w:val="en-US"/>
        </w:rPr>
        <w:t>s</w:t>
      </w:r>
      <w:r w:rsidR="002A2C1D" w:rsidRPr="00785ACC">
        <w:rPr>
          <w:rFonts w:ascii="Times New Roman" w:hAnsi="Times New Roman" w:cs="Times New Roman"/>
          <w:sz w:val="24"/>
          <w:szCs w:val="24"/>
          <w:lang w:val="en-US"/>
        </w:rPr>
        <w:t xml:space="preserve"> are limited in this case due to the fact that the </w:t>
      </w:r>
      <w:r w:rsidR="00541088" w:rsidRPr="00785ACC">
        <w:rPr>
          <w:rFonts w:ascii="Times New Roman" w:hAnsi="Times New Roman" w:cs="Times New Roman"/>
          <w:sz w:val="24"/>
          <w:szCs w:val="24"/>
          <w:lang w:val="en-US"/>
        </w:rPr>
        <w:t>ave</w:t>
      </w:r>
      <w:r w:rsidR="002A2C1D" w:rsidRPr="00785ACC">
        <w:rPr>
          <w:rFonts w:ascii="Times New Roman" w:hAnsi="Times New Roman" w:cs="Times New Roman"/>
          <w:sz w:val="24"/>
          <w:szCs w:val="24"/>
          <w:lang w:val="en-US"/>
        </w:rPr>
        <w:t>rage salary is annually determined by the central regulation</w:t>
      </w:r>
      <w:r w:rsidR="008A007F">
        <w:rPr>
          <w:rFonts w:ascii="Times New Roman" w:hAnsi="Times New Roman" w:cs="Times New Roman"/>
          <w:sz w:val="24"/>
          <w:szCs w:val="24"/>
          <w:lang w:val="en-US"/>
        </w:rPr>
        <w:t xml:space="preserve"> </w:t>
      </w:r>
      <w:r w:rsidR="002A2C1D" w:rsidRPr="00785ACC">
        <w:rPr>
          <w:rFonts w:ascii="Times New Roman" w:hAnsi="Times New Roman" w:cs="Times New Roman"/>
          <w:sz w:val="24"/>
          <w:szCs w:val="24"/>
          <w:lang w:val="en-US"/>
        </w:rPr>
        <w:t>(indicated in the Budget Act)</w:t>
      </w:r>
      <w:r w:rsidR="00FF47AA" w:rsidRPr="00785ACC">
        <w:rPr>
          <w:rFonts w:ascii="Times New Roman" w:hAnsi="Times New Roman" w:cs="Times New Roman"/>
          <w:sz w:val="24"/>
          <w:szCs w:val="24"/>
          <w:lang w:val="en-US"/>
        </w:rPr>
        <w:t xml:space="preserve"> (</w:t>
      </w:r>
      <w:proofErr w:type="spellStart"/>
      <w:r w:rsidR="009800C7">
        <w:rPr>
          <w:rFonts w:ascii="Times New Roman" w:hAnsi="Times New Roman" w:cs="Times New Roman"/>
          <w:sz w:val="24"/>
          <w:szCs w:val="24"/>
          <w:lang w:val="en-US"/>
        </w:rPr>
        <w:t>Ustawa</w:t>
      </w:r>
      <w:proofErr w:type="spellEnd"/>
      <w:r w:rsidR="009800C7">
        <w:rPr>
          <w:rFonts w:ascii="Times New Roman" w:hAnsi="Times New Roman" w:cs="Times New Roman"/>
          <w:sz w:val="24"/>
          <w:szCs w:val="24"/>
          <w:lang w:val="en-US"/>
        </w:rPr>
        <w:t xml:space="preserve"> Karta </w:t>
      </w:r>
      <w:proofErr w:type="spellStart"/>
      <w:r w:rsidR="009800C7">
        <w:rPr>
          <w:rFonts w:ascii="Times New Roman" w:hAnsi="Times New Roman" w:cs="Times New Roman"/>
          <w:sz w:val="24"/>
          <w:szCs w:val="24"/>
          <w:lang w:val="en-US"/>
        </w:rPr>
        <w:t>Nauczyciela</w:t>
      </w:r>
      <w:proofErr w:type="spellEnd"/>
      <w:r w:rsidR="009800C7">
        <w:rPr>
          <w:rFonts w:ascii="Times New Roman" w:hAnsi="Times New Roman" w:cs="Times New Roman"/>
          <w:sz w:val="24"/>
          <w:szCs w:val="24"/>
          <w:lang w:val="en-US"/>
        </w:rPr>
        <w:t>…, a</w:t>
      </w:r>
      <w:r w:rsidR="00FF47AA" w:rsidRPr="009800C7">
        <w:rPr>
          <w:rFonts w:ascii="Times New Roman" w:hAnsi="Times New Roman" w:cs="Times New Roman"/>
          <w:sz w:val="24"/>
          <w:szCs w:val="24"/>
          <w:lang w:val="en-US"/>
        </w:rPr>
        <w:t xml:space="preserve">rt. 30 </w:t>
      </w:r>
      <w:proofErr w:type="spellStart"/>
      <w:r w:rsidR="00FF47AA" w:rsidRPr="009800C7">
        <w:rPr>
          <w:rFonts w:ascii="Times New Roman" w:hAnsi="Times New Roman" w:cs="Times New Roman"/>
          <w:sz w:val="24"/>
          <w:szCs w:val="24"/>
          <w:lang w:val="en-US"/>
        </w:rPr>
        <w:t>ust</w:t>
      </w:r>
      <w:proofErr w:type="spellEnd"/>
      <w:r w:rsidR="00FF47AA" w:rsidRPr="009800C7">
        <w:rPr>
          <w:rFonts w:ascii="Times New Roman" w:hAnsi="Times New Roman" w:cs="Times New Roman"/>
          <w:sz w:val="24"/>
          <w:szCs w:val="24"/>
          <w:lang w:val="en-US"/>
        </w:rPr>
        <w:t>. 6</w:t>
      </w:r>
      <w:r w:rsidR="001B6C4E" w:rsidRPr="009800C7">
        <w:rPr>
          <w:rFonts w:ascii="Times New Roman" w:hAnsi="Times New Roman" w:cs="Times New Roman"/>
          <w:sz w:val="24"/>
          <w:szCs w:val="24"/>
          <w:lang w:val="en-US"/>
        </w:rPr>
        <w:t>;</w:t>
      </w:r>
      <w:r w:rsidR="008955A6" w:rsidRPr="009800C7">
        <w:rPr>
          <w:rFonts w:ascii="Times New Roman" w:hAnsi="Times New Roman" w:cs="Times New Roman"/>
          <w:sz w:val="24"/>
          <w:szCs w:val="24"/>
          <w:lang w:val="en-US"/>
        </w:rPr>
        <w:t>Obrębski,</w:t>
      </w:r>
      <w:r w:rsidR="00FF47AA" w:rsidRPr="009800C7">
        <w:rPr>
          <w:rFonts w:ascii="Times New Roman" w:hAnsi="Times New Roman" w:cs="Times New Roman"/>
          <w:sz w:val="24"/>
          <w:szCs w:val="24"/>
          <w:lang w:val="en-US"/>
        </w:rPr>
        <w:t xml:space="preserve"> 2012</w:t>
      </w:r>
      <w:r w:rsidR="008955A6" w:rsidRPr="009800C7">
        <w:rPr>
          <w:rFonts w:ascii="Times New Roman" w:hAnsi="Times New Roman" w:cs="Times New Roman"/>
          <w:sz w:val="24"/>
          <w:szCs w:val="24"/>
          <w:lang w:val="en-US"/>
        </w:rPr>
        <w:t>, http</w:t>
      </w:r>
      <w:r w:rsidR="001B6C4E" w:rsidRPr="009800C7">
        <w:rPr>
          <w:rFonts w:ascii="Times New Roman" w:hAnsi="Times New Roman" w:cs="Times New Roman"/>
          <w:sz w:val="24"/>
          <w:szCs w:val="24"/>
          <w:lang w:val="en-US"/>
        </w:rPr>
        <w:t>).</w:t>
      </w:r>
    </w:p>
    <w:p w:rsidR="00360A77" w:rsidRPr="00785ACC" w:rsidRDefault="00C564D3" w:rsidP="00C564D3">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At the discretion of local governments </w:t>
      </w:r>
      <w:proofErr w:type="gramStart"/>
      <w:r w:rsidRPr="00785ACC">
        <w:rPr>
          <w:rFonts w:ascii="Times New Roman" w:hAnsi="Times New Roman" w:cs="Times New Roman"/>
          <w:sz w:val="24"/>
          <w:szCs w:val="24"/>
          <w:lang w:val="en-US"/>
        </w:rPr>
        <w:t>remains</w:t>
      </w:r>
      <w:proofErr w:type="gramEnd"/>
      <w:r w:rsidR="008A007F">
        <w:rPr>
          <w:rFonts w:ascii="Times New Roman" w:hAnsi="Times New Roman" w:cs="Times New Roman"/>
          <w:sz w:val="24"/>
          <w:szCs w:val="24"/>
          <w:lang w:val="en-US"/>
        </w:rPr>
        <w:t xml:space="preserve"> the determination</w:t>
      </w:r>
      <w:r w:rsidRPr="00785ACC">
        <w:rPr>
          <w:rFonts w:ascii="Times New Roman" w:hAnsi="Times New Roman" w:cs="Times New Roman"/>
          <w:sz w:val="24"/>
          <w:szCs w:val="24"/>
          <w:lang w:val="en-US"/>
        </w:rPr>
        <w:t xml:space="preserve"> of the mentioned salary-related allowances (</w:t>
      </w:r>
      <w:r w:rsidR="00360A77" w:rsidRPr="00785ACC">
        <w:rPr>
          <w:rFonts w:ascii="Times New Roman" w:hAnsi="Times New Roman" w:cs="Times New Roman"/>
          <w:sz w:val="24"/>
          <w:szCs w:val="24"/>
          <w:lang w:val="en-US"/>
        </w:rPr>
        <w:t>including the most important incentive addition</w:t>
      </w:r>
      <w:r w:rsidRPr="00785ACC">
        <w:rPr>
          <w:rFonts w:ascii="Times New Roman" w:hAnsi="Times New Roman" w:cs="Times New Roman"/>
          <w:sz w:val="24"/>
          <w:szCs w:val="24"/>
          <w:lang w:val="en-US"/>
        </w:rPr>
        <w:t>)</w:t>
      </w:r>
      <w:r w:rsidR="00360A77" w:rsidRPr="00785ACC">
        <w:rPr>
          <w:rFonts w:ascii="Times New Roman" w:hAnsi="Times New Roman" w:cs="Times New Roman"/>
          <w:sz w:val="24"/>
          <w:szCs w:val="24"/>
          <w:lang w:val="en-US"/>
        </w:rPr>
        <w:t xml:space="preserve">, the detailed </w:t>
      </w:r>
      <w:r w:rsidR="00360A77" w:rsidRPr="00785ACC">
        <w:rPr>
          <w:rFonts w:ascii="Times New Roman" w:hAnsi="Times New Roman" w:cs="Times New Roman"/>
          <w:sz w:val="24"/>
          <w:szCs w:val="24"/>
          <w:lang w:val="en-US"/>
        </w:rPr>
        <w:lastRenderedPageBreak/>
        <w:t xml:space="preserve">calculation and payment </w:t>
      </w:r>
      <w:r w:rsidRPr="00785ACC">
        <w:rPr>
          <w:rFonts w:ascii="Times New Roman" w:hAnsi="Times New Roman" w:cs="Times New Roman"/>
          <w:sz w:val="24"/>
          <w:szCs w:val="24"/>
          <w:lang w:val="en-US"/>
        </w:rPr>
        <w:t>of wages for overtime</w:t>
      </w:r>
      <w:r w:rsidR="008A007F">
        <w:rPr>
          <w:rFonts w:ascii="Times New Roman" w:hAnsi="Times New Roman" w:cs="Times New Roman"/>
          <w:sz w:val="24"/>
          <w:szCs w:val="24"/>
          <w:lang w:val="en-US"/>
        </w:rPr>
        <w:t xml:space="preserve"> work</w:t>
      </w:r>
      <w:r w:rsidRPr="00785ACC">
        <w:rPr>
          <w:rFonts w:ascii="Times New Roman" w:hAnsi="Times New Roman" w:cs="Times New Roman"/>
          <w:sz w:val="24"/>
          <w:szCs w:val="24"/>
          <w:lang w:val="en-US"/>
        </w:rPr>
        <w:t xml:space="preserve"> and temporary replacements, and the payment of other benefits arising from the employment relationship. </w:t>
      </w:r>
      <w:r w:rsidR="008A007F">
        <w:rPr>
          <w:rFonts w:ascii="Times New Roman" w:hAnsi="Times New Roman" w:cs="Times New Roman"/>
          <w:sz w:val="24"/>
          <w:szCs w:val="24"/>
          <w:lang w:val="en-US"/>
        </w:rPr>
        <w:t>The f</w:t>
      </w:r>
      <w:r w:rsidR="00360A77" w:rsidRPr="00785ACC">
        <w:rPr>
          <w:rFonts w:ascii="Times New Roman" w:hAnsi="Times New Roman" w:cs="Times New Roman"/>
          <w:sz w:val="24"/>
          <w:szCs w:val="24"/>
          <w:lang w:val="en-US"/>
        </w:rPr>
        <w:t xml:space="preserve">lexibility </w:t>
      </w:r>
      <w:r w:rsidRPr="00785ACC">
        <w:rPr>
          <w:rFonts w:ascii="Times New Roman" w:hAnsi="Times New Roman" w:cs="Times New Roman"/>
          <w:sz w:val="24"/>
          <w:szCs w:val="24"/>
          <w:lang w:val="en-US"/>
        </w:rPr>
        <w:t>of local gover</w:t>
      </w:r>
      <w:r w:rsidR="00E90DAE" w:rsidRPr="00785ACC">
        <w:rPr>
          <w:rFonts w:ascii="Times New Roman" w:hAnsi="Times New Roman" w:cs="Times New Roman"/>
          <w:sz w:val="24"/>
          <w:szCs w:val="24"/>
          <w:lang w:val="en-US"/>
        </w:rPr>
        <w:t>n</w:t>
      </w:r>
      <w:r w:rsidRPr="00785ACC">
        <w:rPr>
          <w:rFonts w:ascii="Times New Roman" w:hAnsi="Times New Roman" w:cs="Times New Roman"/>
          <w:sz w:val="24"/>
          <w:szCs w:val="24"/>
          <w:lang w:val="en-US"/>
        </w:rPr>
        <w:t xml:space="preserve">ments </w:t>
      </w:r>
      <w:r w:rsidR="00E90DAE" w:rsidRPr="00785ACC">
        <w:rPr>
          <w:rFonts w:ascii="Times New Roman" w:hAnsi="Times New Roman" w:cs="Times New Roman"/>
          <w:sz w:val="24"/>
          <w:szCs w:val="24"/>
          <w:lang w:val="en-US"/>
        </w:rPr>
        <w:t>units in terms of teachers’ re</w:t>
      </w:r>
      <w:r w:rsidRPr="00785ACC">
        <w:rPr>
          <w:rFonts w:ascii="Times New Roman" w:hAnsi="Times New Roman" w:cs="Times New Roman"/>
          <w:sz w:val="24"/>
          <w:szCs w:val="24"/>
          <w:lang w:val="en-US"/>
        </w:rPr>
        <w:t>m</w:t>
      </w:r>
      <w:r w:rsidR="00E90DAE" w:rsidRPr="00785ACC">
        <w:rPr>
          <w:rFonts w:ascii="Times New Roman" w:hAnsi="Times New Roman" w:cs="Times New Roman"/>
          <w:sz w:val="24"/>
          <w:szCs w:val="24"/>
          <w:lang w:val="en-US"/>
        </w:rPr>
        <w:t>un</w:t>
      </w:r>
      <w:r w:rsidRPr="00785ACC">
        <w:rPr>
          <w:rFonts w:ascii="Times New Roman" w:hAnsi="Times New Roman" w:cs="Times New Roman"/>
          <w:sz w:val="24"/>
          <w:szCs w:val="24"/>
          <w:lang w:val="en-US"/>
        </w:rPr>
        <w:t xml:space="preserve">eration </w:t>
      </w:r>
      <w:r w:rsidR="00360A77" w:rsidRPr="00785ACC">
        <w:rPr>
          <w:rFonts w:ascii="Times New Roman" w:hAnsi="Times New Roman" w:cs="Times New Roman"/>
          <w:sz w:val="24"/>
          <w:szCs w:val="24"/>
          <w:lang w:val="en-US"/>
        </w:rPr>
        <w:t>in Poland is definitely limited.</w:t>
      </w:r>
      <w:r w:rsidRPr="00785ACC">
        <w:rPr>
          <w:rFonts w:ascii="Times New Roman" w:hAnsi="Times New Roman" w:cs="Times New Roman"/>
          <w:sz w:val="24"/>
          <w:szCs w:val="24"/>
          <w:lang w:val="en-US"/>
        </w:rPr>
        <w:t xml:space="preserve"> The </w:t>
      </w:r>
      <w:r w:rsidR="005D62CF" w:rsidRPr="005D62CF">
        <w:rPr>
          <w:rFonts w:ascii="Times New Roman" w:hAnsi="Times New Roman" w:cs="Times New Roman"/>
          <w:sz w:val="24"/>
          <w:szCs w:val="24"/>
          <w:lang w:val="en-US"/>
        </w:rPr>
        <w:t>adapted</w:t>
      </w:r>
      <w:r w:rsidRPr="005D62CF">
        <w:rPr>
          <w:rFonts w:ascii="Times New Roman" w:hAnsi="Times New Roman" w:cs="Times New Roman"/>
          <w:sz w:val="24"/>
          <w:szCs w:val="24"/>
          <w:lang w:val="en-US"/>
        </w:rPr>
        <w:t xml:space="preserve"> solution</w:t>
      </w:r>
      <w:r w:rsidRPr="00785ACC">
        <w:rPr>
          <w:rFonts w:ascii="Times New Roman" w:hAnsi="Times New Roman" w:cs="Times New Roman"/>
          <w:sz w:val="24"/>
          <w:szCs w:val="24"/>
          <w:lang w:val="en-US"/>
        </w:rPr>
        <w:t xml:space="preserve">, at the same time, points to reduce the disposal of </w:t>
      </w:r>
      <w:proofErr w:type="gramStart"/>
      <w:r w:rsidRPr="00785ACC">
        <w:rPr>
          <w:rFonts w:ascii="Times New Roman" w:hAnsi="Times New Roman" w:cs="Times New Roman"/>
          <w:sz w:val="24"/>
          <w:szCs w:val="24"/>
          <w:lang w:val="en-US"/>
        </w:rPr>
        <w:t>their own</w:t>
      </w:r>
      <w:proofErr w:type="gramEnd"/>
      <w:r w:rsidRPr="00785ACC">
        <w:rPr>
          <w:rFonts w:ascii="Times New Roman" w:hAnsi="Times New Roman" w:cs="Times New Roman"/>
          <w:sz w:val="24"/>
          <w:szCs w:val="24"/>
          <w:lang w:val="en-US"/>
        </w:rPr>
        <w:t xml:space="preserve"> means </w:t>
      </w:r>
      <w:r w:rsidR="005B6226" w:rsidRPr="00785ACC">
        <w:rPr>
          <w:rFonts w:ascii="Times New Roman" w:hAnsi="Times New Roman" w:cs="Times New Roman"/>
          <w:sz w:val="24"/>
          <w:szCs w:val="24"/>
          <w:lang w:val="en-US"/>
        </w:rPr>
        <w:t>of</w:t>
      </w:r>
      <w:r w:rsidRPr="00785ACC">
        <w:rPr>
          <w:rFonts w:ascii="Times New Roman" w:hAnsi="Times New Roman" w:cs="Times New Roman"/>
          <w:sz w:val="24"/>
          <w:szCs w:val="24"/>
          <w:lang w:val="en-US"/>
        </w:rPr>
        <w:t xml:space="preserve"> local government units and conduct independent education policy. As stated by one of the representatives of local government units „</w:t>
      </w:r>
      <w:r w:rsidR="00360A77" w:rsidRPr="00785ACC">
        <w:rPr>
          <w:rFonts w:ascii="Times New Roman" w:hAnsi="Times New Roman" w:cs="Times New Roman"/>
          <w:sz w:val="24"/>
          <w:szCs w:val="24"/>
          <w:lang w:val="en-US"/>
        </w:rPr>
        <w:t>no one asks me how much I want to pay teachers, bu</w:t>
      </w:r>
      <w:r w:rsidR="00744B48" w:rsidRPr="00785ACC">
        <w:rPr>
          <w:rFonts w:ascii="Times New Roman" w:hAnsi="Times New Roman" w:cs="Times New Roman"/>
          <w:sz w:val="24"/>
          <w:szCs w:val="24"/>
          <w:lang w:val="en-US"/>
        </w:rPr>
        <w:t>t the minister gives the table and I have to pay" (</w:t>
      </w:r>
      <w:proofErr w:type="spellStart"/>
      <w:r w:rsidR="00DF7F85" w:rsidRPr="00785ACC">
        <w:rPr>
          <w:rFonts w:ascii="Times New Roman" w:hAnsi="Times New Roman" w:cs="Times New Roman"/>
          <w:sz w:val="24"/>
          <w:szCs w:val="24"/>
          <w:lang w:val="en-US"/>
        </w:rPr>
        <w:t>Finansowanie</w:t>
      </w:r>
      <w:proofErr w:type="spellEnd"/>
      <w:r w:rsidR="00DF7F85" w:rsidRPr="00785ACC">
        <w:rPr>
          <w:rFonts w:ascii="Times New Roman" w:hAnsi="Times New Roman" w:cs="Times New Roman"/>
          <w:sz w:val="24"/>
          <w:szCs w:val="24"/>
          <w:lang w:val="en-US"/>
        </w:rPr>
        <w:t xml:space="preserve"> </w:t>
      </w:r>
      <w:proofErr w:type="spellStart"/>
      <w:r w:rsidR="00DF7F85" w:rsidRPr="00785ACC">
        <w:rPr>
          <w:rFonts w:ascii="Times New Roman" w:hAnsi="Times New Roman" w:cs="Times New Roman"/>
          <w:sz w:val="24"/>
          <w:szCs w:val="24"/>
          <w:lang w:val="en-US"/>
        </w:rPr>
        <w:t>i</w:t>
      </w:r>
      <w:proofErr w:type="spellEnd"/>
      <w:r w:rsidR="00DF7F85" w:rsidRPr="00785ACC">
        <w:rPr>
          <w:rFonts w:ascii="Times New Roman" w:hAnsi="Times New Roman" w:cs="Times New Roman"/>
          <w:sz w:val="24"/>
          <w:szCs w:val="24"/>
          <w:lang w:val="en-US"/>
        </w:rPr>
        <w:t xml:space="preserve"> </w:t>
      </w:r>
      <w:proofErr w:type="spellStart"/>
      <w:r w:rsidR="00DF7F85" w:rsidRPr="00785ACC">
        <w:rPr>
          <w:rFonts w:ascii="Times New Roman" w:hAnsi="Times New Roman" w:cs="Times New Roman"/>
          <w:sz w:val="24"/>
          <w:szCs w:val="24"/>
          <w:lang w:val="en-US"/>
        </w:rPr>
        <w:t>zarządzanie</w:t>
      </w:r>
      <w:proofErr w:type="spellEnd"/>
      <w:r w:rsidR="00DF7F85" w:rsidRPr="00785ACC">
        <w:rPr>
          <w:rFonts w:ascii="Times New Roman" w:hAnsi="Times New Roman" w:cs="Times New Roman"/>
          <w:sz w:val="24"/>
          <w:szCs w:val="24"/>
          <w:lang w:val="en-US"/>
        </w:rPr>
        <w:t>…</w:t>
      </w:r>
      <w:r w:rsidR="000A5551" w:rsidRPr="00785ACC">
        <w:rPr>
          <w:rFonts w:ascii="Times New Roman" w:hAnsi="Times New Roman" w:cs="Times New Roman"/>
          <w:sz w:val="24"/>
          <w:szCs w:val="24"/>
          <w:lang w:val="en-US"/>
        </w:rPr>
        <w:t xml:space="preserve">, 2012, p. </w:t>
      </w:r>
      <w:r w:rsidR="00DF7F85" w:rsidRPr="00785ACC">
        <w:rPr>
          <w:rFonts w:ascii="Times New Roman" w:hAnsi="Times New Roman" w:cs="Times New Roman"/>
          <w:sz w:val="24"/>
          <w:szCs w:val="24"/>
          <w:lang w:val="en-US"/>
        </w:rPr>
        <w:t>160).</w:t>
      </w:r>
    </w:p>
    <w:p w:rsidR="00E4446F" w:rsidRPr="00785ACC" w:rsidRDefault="00A73E07" w:rsidP="00360A77">
      <w:pPr>
        <w:rPr>
          <w:rFonts w:ascii="Times New Roman" w:hAnsi="Times New Roman" w:cs="Times New Roman"/>
          <w:sz w:val="24"/>
          <w:szCs w:val="24"/>
          <w:lang w:val="en-US"/>
        </w:rPr>
      </w:pPr>
      <w:r w:rsidRPr="00785ACC">
        <w:rPr>
          <w:rFonts w:ascii="Times New Roman" w:hAnsi="Times New Roman" w:cs="Times New Roman"/>
          <w:sz w:val="24"/>
          <w:szCs w:val="24"/>
          <w:lang w:val="en-US"/>
        </w:rPr>
        <w:tab/>
        <w:t xml:space="preserve">Rigid regulations </w:t>
      </w:r>
      <w:r w:rsidR="0070734B" w:rsidRPr="00785ACC">
        <w:rPr>
          <w:rFonts w:ascii="Times New Roman" w:hAnsi="Times New Roman" w:cs="Times New Roman"/>
          <w:sz w:val="24"/>
          <w:szCs w:val="24"/>
          <w:lang w:val="en-US"/>
        </w:rPr>
        <w:t>on the te</w:t>
      </w:r>
      <w:r w:rsidR="003E36AE">
        <w:rPr>
          <w:rFonts w:ascii="Times New Roman" w:hAnsi="Times New Roman" w:cs="Times New Roman"/>
          <w:sz w:val="24"/>
          <w:szCs w:val="24"/>
          <w:lang w:val="en-US"/>
        </w:rPr>
        <w:t>ach</w:t>
      </w:r>
      <w:r w:rsidR="0070734B" w:rsidRPr="00785ACC">
        <w:rPr>
          <w:rFonts w:ascii="Times New Roman" w:hAnsi="Times New Roman" w:cs="Times New Roman"/>
          <w:sz w:val="24"/>
          <w:szCs w:val="24"/>
          <w:lang w:val="en-US"/>
        </w:rPr>
        <w:t>ers’ re</w:t>
      </w:r>
      <w:r w:rsidRPr="00785ACC">
        <w:rPr>
          <w:rFonts w:ascii="Times New Roman" w:hAnsi="Times New Roman" w:cs="Times New Roman"/>
          <w:sz w:val="24"/>
          <w:szCs w:val="24"/>
          <w:lang w:val="en-US"/>
        </w:rPr>
        <w:t>m</w:t>
      </w:r>
      <w:r w:rsidR="0070734B" w:rsidRPr="00785ACC">
        <w:rPr>
          <w:rFonts w:ascii="Times New Roman" w:hAnsi="Times New Roman" w:cs="Times New Roman"/>
          <w:sz w:val="24"/>
          <w:szCs w:val="24"/>
          <w:lang w:val="en-US"/>
        </w:rPr>
        <w:t xml:space="preserve">uneration </w:t>
      </w:r>
      <w:r w:rsidRPr="00785ACC">
        <w:rPr>
          <w:rFonts w:ascii="Times New Roman" w:hAnsi="Times New Roman" w:cs="Times New Roman"/>
          <w:sz w:val="24"/>
          <w:szCs w:val="24"/>
          <w:lang w:val="en-US"/>
        </w:rPr>
        <w:t>interfering with the independenc</w:t>
      </w:r>
      <w:r w:rsidR="0066266A">
        <w:rPr>
          <w:rFonts w:ascii="Times New Roman" w:hAnsi="Times New Roman" w:cs="Times New Roman"/>
          <w:sz w:val="24"/>
          <w:szCs w:val="24"/>
          <w:lang w:val="en-US"/>
        </w:rPr>
        <w:t>e of local government units has one more</w:t>
      </w:r>
      <w:r w:rsidRPr="00785ACC">
        <w:rPr>
          <w:rFonts w:ascii="Times New Roman" w:hAnsi="Times New Roman" w:cs="Times New Roman"/>
          <w:sz w:val="24"/>
          <w:szCs w:val="24"/>
          <w:lang w:val="en-US"/>
        </w:rPr>
        <w:t xml:space="preserve"> </w:t>
      </w:r>
      <w:r w:rsidR="0070734B" w:rsidRPr="00785ACC">
        <w:rPr>
          <w:rFonts w:ascii="Times New Roman" w:hAnsi="Times New Roman" w:cs="Times New Roman"/>
          <w:sz w:val="24"/>
          <w:szCs w:val="24"/>
          <w:lang w:val="en-US"/>
        </w:rPr>
        <w:t>negative result on the financial aut</w:t>
      </w:r>
      <w:r w:rsidRPr="00785ACC">
        <w:rPr>
          <w:rFonts w:ascii="Times New Roman" w:hAnsi="Times New Roman" w:cs="Times New Roman"/>
          <w:sz w:val="24"/>
          <w:szCs w:val="24"/>
          <w:lang w:val="en-US"/>
        </w:rPr>
        <w:t xml:space="preserve">onomy of self-governments. Theoretically, current expenditures </w:t>
      </w:r>
      <w:r w:rsidR="00360A77" w:rsidRPr="00785ACC">
        <w:rPr>
          <w:rFonts w:ascii="Times New Roman" w:hAnsi="Times New Roman" w:cs="Times New Roman"/>
          <w:sz w:val="24"/>
          <w:szCs w:val="24"/>
          <w:lang w:val="en-US"/>
        </w:rPr>
        <w:t>a</w:t>
      </w:r>
      <w:r w:rsidRPr="00785ACC">
        <w:rPr>
          <w:rFonts w:ascii="Times New Roman" w:hAnsi="Times New Roman" w:cs="Times New Roman"/>
          <w:sz w:val="24"/>
          <w:szCs w:val="24"/>
          <w:lang w:val="en-US"/>
        </w:rPr>
        <w:t>ssociated with running schools (</w:t>
      </w:r>
      <w:r w:rsidR="00360A77" w:rsidRPr="00785ACC">
        <w:rPr>
          <w:rFonts w:ascii="Times New Roman" w:hAnsi="Times New Roman" w:cs="Times New Roman"/>
          <w:sz w:val="24"/>
          <w:szCs w:val="24"/>
          <w:lang w:val="en-US"/>
        </w:rPr>
        <w:t xml:space="preserve">including </w:t>
      </w:r>
      <w:r w:rsidRPr="00785ACC">
        <w:rPr>
          <w:rFonts w:ascii="Times New Roman" w:hAnsi="Times New Roman" w:cs="Times New Roman"/>
          <w:sz w:val="24"/>
          <w:szCs w:val="24"/>
          <w:lang w:val="en-US"/>
        </w:rPr>
        <w:t>staff salaries)</w:t>
      </w:r>
      <w:r w:rsidR="00360A77" w:rsidRPr="00785ACC">
        <w:rPr>
          <w:rFonts w:ascii="Times New Roman" w:hAnsi="Times New Roman" w:cs="Times New Roman"/>
          <w:sz w:val="24"/>
          <w:szCs w:val="24"/>
          <w:lang w:val="en-US"/>
        </w:rPr>
        <w:t xml:space="preserve"> should be covered from the state budge</w:t>
      </w:r>
      <w:r w:rsidRPr="00785ACC">
        <w:rPr>
          <w:rFonts w:ascii="Times New Roman" w:hAnsi="Times New Roman" w:cs="Times New Roman"/>
          <w:sz w:val="24"/>
          <w:szCs w:val="24"/>
          <w:lang w:val="en-US"/>
        </w:rPr>
        <w:t xml:space="preserve">t within the educational part of general </w:t>
      </w:r>
      <w:r w:rsidR="00081B4E" w:rsidRPr="00785ACC">
        <w:rPr>
          <w:rFonts w:ascii="Times New Roman" w:hAnsi="Times New Roman" w:cs="Times New Roman"/>
          <w:sz w:val="24"/>
          <w:szCs w:val="24"/>
          <w:lang w:val="en-US"/>
        </w:rPr>
        <w:t>subven</w:t>
      </w:r>
      <w:r w:rsidRPr="00785ACC">
        <w:rPr>
          <w:rFonts w:ascii="Times New Roman" w:hAnsi="Times New Roman" w:cs="Times New Roman"/>
          <w:sz w:val="24"/>
          <w:szCs w:val="24"/>
          <w:lang w:val="en-US"/>
        </w:rPr>
        <w:t>tion</w:t>
      </w:r>
      <w:r w:rsidR="00360A77" w:rsidRPr="00785ACC">
        <w:rPr>
          <w:rFonts w:ascii="Times New Roman" w:hAnsi="Times New Roman" w:cs="Times New Roman"/>
          <w:sz w:val="24"/>
          <w:szCs w:val="24"/>
          <w:lang w:val="en-US"/>
        </w:rPr>
        <w:t xml:space="preserve">. However, </w:t>
      </w:r>
      <w:r w:rsidRPr="00785ACC">
        <w:rPr>
          <w:rFonts w:ascii="Times New Roman" w:hAnsi="Times New Roman" w:cs="Times New Roman"/>
          <w:sz w:val="24"/>
          <w:szCs w:val="24"/>
          <w:lang w:val="en-US"/>
        </w:rPr>
        <w:t xml:space="preserve">in practice the calculated amount of the general subvention is insufficient to fully cover </w:t>
      </w:r>
      <w:r w:rsidR="0066266A">
        <w:rPr>
          <w:rFonts w:ascii="Times New Roman" w:hAnsi="Times New Roman" w:cs="Times New Roman"/>
          <w:sz w:val="24"/>
          <w:szCs w:val="24"/>
          <w:lang w:val="en-US"/>
        </w:rPr>
        <w:t xml:space="preserve">all </w:t>
      </w:r>
      <w:r w:rsidRPr="00785ACC">
        <w:rPr>
          <w:rFonts w:ascii="Times New Roman" w:hAnsi="Times New Roman" w:cs="Times New Roman"/>
          <w:sz w:val="24"/>
          <w:szCs w:val="24"/>
          <w:lang w:val="en-US"/>
        </w:rPr>
        <w:t xml:space="preserve">educational expenses, </w:t>
      </w:r>
      <w:r w:rsidR="0066266A">
        <w:rPr>
          <w:rFonts w:ascii="Times New Roman" w:hAnsi="Times New Roman" w:cs="Times New Roman"/>
          <w:sz w:val="24"/>
          <w:szCs w:val="24"/>
          <w:lang w:val="en-US"/>
        </w:rPr>
        <w:t>which</w:t>
      </w:r>
      <w:r w:rsidRPr="00785ACC">
        <w:rPr>
          <w:rFonts w:ascii="Times New Roman" w:hAnsi="Times New Roman" w:cs="Times New Roman"/>
          <w:sz w:val="24"/>
          <w:szCs w:val="24"/>
          <w:lang w:val="en-US"/>
        </w:rPr>
        <w:t xml:space="preserve"> actually result from the regulations imposed by </w:t>
      </w:r>
      <w:r w:rsidR="0066266A">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central government</w:t>
      </w:r>
      <w:r w:rsidR="00360A77" w:rsidRPr="00785ACC">
        <w:rPr>
          <w:rFonts w:ascii="Times New Roman" w:hAnsi="Times New Roman" w:cs="Times New Roman"/>
          <w:sz w:val="24"/>
          <w:szCs w:val="24"/>
          <w:lang w:val="en-US"/>
        </w:rPr>
        <w:t>.</w:t>
      </w:r>
      <w:r w:rsidR="003E36AE">
        <w:rPr>
          <w:rFonts w:ascii="Times New Roman" w:hAnsi="Times New Roman" w:cs="Times New Roman"/>
          <w:sz w:val="24"/>
          <w:szCs w:val="24"/>
          <w:lang w:val="en-US"/>
        </w:rPr>
        <w:t xml:space="preserve"> </w:t>
      </w:r>
      <w:r w:rsidR="00E4446F" w:rsidRPr="00785ACC">
        <w:rPr>
          <w:rFonts w:ascii="Times New Roman" w:hAnsi="Times New Roman" w:cs="Times New Roman"/>
          <w:sz w:val="24"/>
          <w:szCs w:val="24"/>
          <w:lang w:val="en-US"/>
        </w:rPr>
        <w:t xml:space="preserve">Such a solution </w:t>
      </w:r>
      <w:r w:rsidR="0066266A">
        <w:rPr>
          <w:rFonts w:ascii="Times New Roman" w:hAnsi="Times New Roman" w:cs="Times New Roman"/>
          <w:sz w:val="24"/>
          <w:szCs w:val="24"/>
          <w:lang w:val="en-US"/>
        </w:rPr>
        <w:t>forces</w:t>
      </w:r>
      <w:r w:rsidR="00E4446F" w:rsidRPr="00785ACC">
        <w:rPr>
          <w:rFonts w:ascii="Times New Roman" w:hAnsi="Times New Roman" w:cs="Times New Roman"/>
          <w:sz w:val="24"/>
          <w:szCs w:val="24"/>
          <w:lang w:val="en-US"/>
        </w:rPr>
        <w:t xml:space="preserve"> the authorities of local government units to supplement the missing part </w:t>
      </w:r>
      <w:r w:rsidR="0066266A">
        <w:rPr>
          <w:rFonts w:ascii="Times New Roman" w:hAnsi="Times New Roman" w:cs="Times New Roman"/>
          <w:sz w:val="24"/>
          <w:szCs w:val="24"/>
          <w:lang w:val="en-US"/>
        </w:rPr>
        <w:t xml:space="preserve">of the </w:t>
      </w:r>
      <w:r w:rsidR="00E4446F" w:rsidRPr="00785ACC">
        <w:rPr>
          <w:rFonts w:ascii="Times New Roman" w:hAnsi="Times New Roman" w:cs="Times New Roman"/>
          <w:sz w:val="24"/>
          <w:szCs w:val="24"/>
          <w:lang w:val="en-US"/>
        </w:rPr>
        <w:t xml:space="preserve">subvention from other sources, often sacrificing </w:t>
      </w:r>
      <w:r w:rsidR="0066266A">
        <w:rPr>
          <w:rFonts w:ascii="Times New Roman" w:hAnsi="Times New Roman" w:cs="Times New Roman"/>
          <w:sz w:val="24"/>
          <w:szCs w:val="24"/>
          <w:lang w:val="en-US"/>
        </w:rPr>
        <w:t>the execution of other tasks</w:t>
      </w:r>
      <w:r w:rsidR="00E4446F" w:rsidRPr="00785ACC">
        <w:rPr>
          <w:rFonts w:ascii="Times New Roman" w:hAnsi="Times New Roman" w:cs="Times New Roman"/>
          <w:sz w:val="24"/>
          <w:szCs w:val="24"/>
          <w:lang w:val="en-US"/>
        </w:rPr>
        <w:t xml:space="preserve">. This consequently </w:t>
      </w:r>
      <w:r w:rsidR="0066266A">
        <w:rPr>
          <w:rFonts w:ascii="Times New Roman" w:hAnsi="Times New Roman" w:cs="Times New Roman"/>
          <w:sz w:val="24"/>
          <w:szCs w:val="24"/>
          <w:lang w:val="en-US"/>
        </w:rPr>
        <w:t>limits the</w:t>
      </w:r>
      <w:r w:rsidR="00E4446F" w:rsidRPr="00785ACC">
        <w:rPr>
          <w:rFonts w:ascii="Times New Roman" w:hAnsi="Times New Roman" w:cs="Times New Roman"/>
          <w:sz w:val="24"/>
          <w:szCs w:val="24"/>
          <w:lang w:val="en-US"/>
        </w:rPr>
        <w:t xml:space="preserve"> possibilities for action and implementation</w:t>
      </w:r>
      <w:r w:rsidR="0066266A">
        <w:rPr>
          <w:rFonts w:ascii="Times New Roman" w:hAnsi="Times New Roman" w:cs="Times New Roman"/>
          <w:sz w:val="24"/>
          <w:szCs w:val="24"/>
          <w:lang w:val="en-US"/>
        </w:rPr>
        <w:t xml:space="preserve"> of </w:t>
      </w:r>
      <w:r w:rsidR="00E4446F" w:rsidRPr="00785ACC">
        <w:rPr>
          <w:rFonts w:ascii="Times New Roman" w:hAnsi="Times New Roman" w:cs="Times New Roman"/>
          <w:sz w:val="24"/>
          <w:szCs w:val="24"/>
          <w:lang w:val="en-US"/>
        </w:rPr>
        <w:t>tasks in other areas of local development (</w:t>
      </w:r>
      <w:proofErr w:type="spellStart"/>
      <w:r w:rsidR="00071DA1" w:rsidRPr="00785ACC">
        <w:rPr>
          <w:rFonts w:ascii="Times New Roman" w:hAnsi="Times New Roman" w:cs="Times New Roman"/>
          <w:sz w:val="24"/>
          <w:szCs w:val="24"/>
          <w:lang w:val="en-US"/>
        </w:rPr>
        <w:t>Kotarba</w:t>
      </w:r>
      <w:proofErr w:type="spellEnd"/>
      <w:r w:rsidR="000A5551" w:rsidRPr="00785ACC">
        <w:rPr>
          <w:rFonts w:ascii="Times New Roman" w:hAnsi="Times New Roman" w:cs="Times New Roman"/>
          <w:sz w:val="24"/>
          <w:szCs w:val="24"/>
          <w:lang w:val="en-US"/>
        </w:rPr>
        <w:t xml:space="preserve">, 2012, p. </w:t>
      </w:r>
      <w:r w:rsidR="00E4446F" w:rsidRPr="00785ACC">
        <w:rPr>
          <w:rFonts w:ascii="Times New Roman" w:hAnsi="Times New Roman" w:cs="Times New Roman"/>
          <w:sz w:val="24"/>
          <w:szCs w:val="24"/>
          <w:lang w:val="en-US"/>
        </w:rPr>
        <w:t xml:space="preserve">54). </w:t>
      </w:r>
    </w:p>
    <w:p w:rsidR="00360A77" w:rsidRPr="00785ACC" w:rsidRDefault="00360A77" w:rsidP="00360A77">
      <w:pPr>
        <w:rPr>
          <w:rFonts w:ascii="Times New Roman" w:hAnsi="Times New Roman" w:cs="Times New Roman"/>
          <w:sz w:val="24"/>
          <w:szCs w:val="24"/>
          <w:lang w:val="en-US"/>
        </w:rPr>
      </w:pPr>
    </w:p>
    <w:p w:rsidR="00136B1E" w:rsidRPr="00785ACC" w:rsidRDefault="00136B1E" w:rsidP="00360A77">
      <w:pPr>
        <w:rPr>
          <w:rFonts w:ascii="Times New Roman" w:hAnsi="Times New Roman" w:cs="Times New Roman"/>
          <w:b/>
          <w:sz w:val="24"/>
          <w:szCs w:val="24"/>
          <w:lang w:val="en-US"/>
        </w:rPr>
      </w:pPr>
      <w:r w:rsidRPr="00785ACC">
        <w:rPr>
          <w:rFonts w:ascii="Times New Roman" w:hAnsi="Times New Roman" w:cs="Times New Roman"/>
          <w:b/>
          <w:sz w:val="24"/>
          <w:szCs w:val="24"/>
          <w:lang w:val="en-US"/>
        </w:rPr>
        <w:t>Conclusions</w:t>
      </w:r>
    </w:p>
    <w:p w:rsidR="00136B1E" w:rsidRPr="00785ACC" w:rsidRDefault="00136B1E" w:rsidP="00360A77">
      <w:pPr>
        <w:rPr>
          <w:rFonts w:ascii="Times New Roman" w:hAnsi="Times New Roman" w:cs="Times New Roman"/>
          <w:sz w:val="24"/>
          <w:szCs w:val="24"/>
          <w:lang w:val="en-US"/>
        </w:rPr>
      </w:pPr>
    </w:p>
    <w:p w:rsidR="00253842" w:rsidRPr="00785ACC" w:rsidRDefault="00677AD5" w:rsidP="00071DA1">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The f</w:t>
      </w:r>
      <w:r w:rsidR="00253842" w:rsidRPr="00785ACC">
        <w:rPr>
          <w:rFonts w:ascii="Times New Roman" w:hAnsi="Times New Roman" w:cs="Times New Roman"/>
          <w:sz w:val="24"/>
          <w:szCs w:val="24"/>
          <w:lang w:val="en-US"/>
        </w:rPr>
        <w:t xml:space="preserve">inancial independence of local government units is an important </w:t>
      </w:r>
      <w:r w:rsidR="0066266A">
        <w:rPr>
          <w:rFonts w:ascii="Times New Roman" w:hAnsi="Times New Roman" w:cs="Times New Roman"/>
          <w:sz w:val="24"/>
          <w:szCs w:val="24"/>
          <w:lang w:val="en-US"/>
        </w:rPr>
        <w:t>element of the</w:t>
      </w:r>
      <w:r w:rsidR="00253842" w:rsidRPr="00785ACC">
        <w:rPr>
          <w:rFonts w:ascii="Times New Roman" w:hAnsi="Times New Roman" w:cs="Times New Roman"/>
          <w:sz w:val="24"/>
          <w:szCs w:val="24"/>
          <w:lang w:val="en-US"/>
        </w:rPr>
        <w:t xml:space="preserve"> </w:t>
      </w:r>
      <w:r w:rsidR="00C705FE" w:rsidRPr="00785ACC">
        <w:rPr>
          <w:rFonts w:ascii="Times New Roman" w:hAnsi="Times New Roman" w:cs="Times New Roman"/>
          <w:sz w:val="24"/>
          <w:szCs w:val="24"/>
          <w:lang w:val="en-US"/>
        </w:rPr>
        <w:t>decentralization</w:t>
      </w:r>
      <w:r w:rsidR="0066266A">
        <w:rPr>
          <w:rFonts w:ascii="Times New Roman" w:hAnsi="Times New Roman" w:cs="Times New Roman"/>
          <w:sz w:val="24"/>
          <w:szCs w:val="24"/>
          <w:lang w:val="en-US"/>
        </w:rPr>
        <w:t xml:space="preserve"> of public administration</w:t>
      </w:r>
      <w:r w:rsidR="00C705FE" w:rsidRPr="00785ACC">
        <w:rPr>
          <w:rFonts w:ascii="Times New Roman" w:hAnsi="Times New Roman" w:cs="Times New Roman"/>
          <w:sz w:val="24"/>
          <w:szCs w:val="24"/>
          <w:lang w:val="en-US"/>
        </w:rPr>
        <w:t xml:space="preserve"> and </w:t>
      </w:r>
      <w:r w:rsidR="0066266A">
        <w:rPr>
          <w:rFonts w:ascii="Times New Roman" w:hAnsi="Times New Roman" w:cs="Times New Roman"/>
          <w:sz w:val="24"/>
          <w:szCs w:val="24"/>
          <w:lang w:val="en-US"/>
        </w:rPr>
        <w:t xml:space="preserve">an </w:t>
      </w:r>
      <w:r w:rsidR="00C705FE" w:rsidRPr="00785ACC">
        <w:rPr>
          <w:rFonts w:ascii="Times New Roman" w:hAnsi="Times New Roman" w:cs="Times New Roman"/>
          <w:sz w:val="24"/>
          <w:szCs w:val="24"/>
          <w:lang w:val="en-US"/>
        </w:rPr>
        <w:t xml:space="preserve">effective </w:t>
      </w:r>
      <w:r w:rsidR="0066266A" w:rsidRPr="00785ACC">
        <w:rPr>
          <w:rFonts w:ascii="Times New Roman" w:hAnsi="Times New Roman" w:cs="Times New Roman"/>
          <w:sz w:val="24"/>
          <w:szCs w:val="24"/>
          <w:lang w:val="en-US"/>
        </w:rPr>
        <w:t xml:space="preserve">system </w:t>
      </w:r>
      <w:r w:rsidR="0066266A">
        <w:rPr>
          <w:rFonts w:ascii="Times New Roman" w:hAnsi="Times New Roman" w:cs="Times New Roman"/>
          <w:sz w:val="24"/>
          <w:szCs w:val="24"/>
          <w:lang w:val="en-US"/>
        </w:rPr>
        <w:t xml:space="preserve">of the delivery of </w:t>
      </w:r>
      <w:r w:rsidR="00C705FE" w:rsidRPr="00785ACC">
        <w:rPr>
          <w:rFonts w:ascii="Times New Roman" w:hAnsi="Times New Roman" w:cs="Times New Roman"/>
          <w:sz w:val="24"/>
          <w:szCs w:val="24"/>
          <w:lang w:val="en-US"/>
        </w:rPr>
        <w:t>public tasks</w:t>
      </w:r>
      <w:r w:rsidR="00253842" w:rsidRPr="00785ACC">
        <w:rPr>
          <w:rFonts w:ascii="Times New Roman" w:hAnsi="Times New Roman" w:cs="Times New Roman"/>
          <w:sz w:val="24"/>
          <w:szCs w:val="24"/>
          <w:lang w:val="en-US"/>
        </w:rPr>
        <w:t>.</w:t>
      </w:r>
      <w:r w:rsidR="003E36AE">
        <w:rPr>
          <w:rFonts w:ascii="Times New Roman" w:hAnsi="Times New Roman" w:cs="Times New Roman"/>
          <w:sz w:val="24"/>
          <w:szCs w:val="24"/>
          <w:lang w:val="en-US"/>
        </w:rPr>
        <w:t xml:space="preserve"> </w:t>
      </w:r>
      <w:r w:rsidR="00253842" w:rsidRPr="00785ACC">
        <w:rPr>
          <w:rFonts w:ascii="Times New Roman" w:hAnsi="Times New Roman" w:cs="Times New Roman"/>
          <w:sz w:val="24"/>
          <w:szCs w:val="24"/>
          <w:lang w:val="en-US"/>
        </w:rPr>
        <w:t xml:space="preserve">This allows for the actual empowerment of local communities and </w:t>
      </w:r>
      <w:r w:rsidR="0066266A">
        <w:rPr>
          <w:rFonts w:ascii="Times New Roman" w:hAnsi="Times New Roman" w:cs="Times New Roman"/>
          <w:sz w:val="24"/>
          <w:szCs w:val="24"/>
          <w:lang w:val="en-US"/>
        </w:rPr>
        <w:t xml:space="preserve">an </w:t>
      </w:r>
      <w:r w:rsidR="009C6AAD" w:rsidRPr="00785ACC">
        <w:rPr>
          <w:rFonts w:ascii="Times New Roman" w:hAnsi="Times New Roman" w:cs="Times New Roman"/>
          <w:sz w:val="24"/>
          <w:szCs w:val="24"/>
          <w:lang w:val="en-US"/>
        </w:rPr>
        <w:t>independent implementation of pub</w:t>
      </w:r>
      <w:r w:rsidR="0066266A">
        <w:rPr>
          <w:rFonts w:ascii="Times New Roman" w:hAnsi="Times New Roman" w:cs="Times New Roman"/>
          <w:sz w:val="24"/>
          <w:szCs w:val="24"/>
          <w:lang w:val="en-US"/>
        </w:rPr>
        <w:t>li</w:t>
      </w:r>
      <w:r w:rsidR="009C6AAD" w:rsidRPr="00785ACC">
        <w:rPr>
          <w:rFonts w:ascii="Times New Roman" w:hAnsi="Times New Roman" w:cs="Times New Roman"/>
          <w:sz w:val="24"/>
          <w:szCs w:val="24"/>
          <w:lang w:val="en-US"/>
        </w:rPr>
        <w:t xml:space="preserve">c policies essential for </w:t>
      </w:r>
      <w:r w:rsidR="0066266A">
        <w:rPr>
          <w:rFonts w:ascii="Times New Roman" w:hAnsi="Times New Roman" w:cs="Times New Roman"/>
          <w:sz w:val="24"/>
          <w:szCs w:val="24"/>
          <w:lang w:val="en-US"/>
        </w:rPr>
        <w:t xml:space="preserve">the </w:t>
      </w:r>
      <w:r w:rsidR="0066266A" w:rsidRPr="00785ACC">
        <w:rPr>
          <w:rFonts w:ascii="Times New Roman" w:hAnsi="Times New Roman" w:cs="Times New Roman"/>
          <w:sz w:val="24"/>
          <w:szCs w:val="24"/>
          <w:lang w:val="en-US"/>
        </w:rPr>
        <w:t>creation</w:t>
      </w:r>
      <w:r w:rsidR="0066266A">
        <w:rPr>
          <w:rFonts w:ascii="Times New Roman" w:hAnsi="Times New Roman" w:cs="Times New Roman"/>
          <w:sz w:val="24"/>
          <w:szCs w:val="24"/>
          <w:lang w:val="en-US"/>
        </w:rPr>
        <w:t xml:space="preserve"> of</w:t>
      </w:r>
      <w:r w:rsidR="0066266A" w:rsidRPr="00785ACC">
        <w:rPr>
          <w:rFonts w:ascii="Times New Roman" w:hAnsi="Times New Roman" w:cs="Times New Roman"/>
          <w:sz w:val="24"/>
          <w:szCs w:val="24"/>
          <w:lang w:val="en-US"/>
        </w:rPr>
        <w:t xml:space="preserve"> </w:t>
      </w:r>
      <w:r w:rsidR="009C6AAD" w:rsidRPr="00785ACC">
        <w:rPr>
          <w:rFonts w:ascii="Times New Roman" w:hAnsi="Times New Roman" w:cs="Times New Roman"/>
          <w:sz w:val="24"/>
          <w:szCs w:val="24"/>
          <w:lang w:val="en-US"/>
        </w:rPr>
        <w:t>local development</w:t>
      </w:r>
      <w:r w:rsidR="00EB071F" w:rsidRPr="00785ACC">
        <w:rPr>
          <w:rFonts w:ascii="Times New Roman" w:hAnsi="Times New Roman" w:cs="Times New Roman"/>
          <w:sz w:val="24"/>
          <w:szCs w:val="24"/>
          <w:lang w:val="en-US"/>
        </w:rPr>
        <w:t xml:space="preserve">. Obviously, </w:t>
      </w:r>
      <w:r w:rsidR="00253842" w:rsidRPr="00785ACC">
        <w:rPr>
          <w:rFonts w:ascii="Times New Roman" w:hAnsi="Times New Roman" w:cs="Times New Roman"/>
          <w:sz w:val="24"/>
          <w:szCs w:val="24"/>
          <w:lang w:val="en-US"/>
        </w:rPr>
        <w:t>local government</w:t>
      </w:r>
      <w:r w:rsidR="00EB071F" w:rsidRPr="00785ACC">
        <w:rPr>
          <w:rFonts w:ascii="Times New Roman" w:hAnsi="Times New Roman" w:cs="Times New Roman"/>
          <w:sz w:val="24"/>
          <w:szCs w:val="24"/>
          <w:lang w:val="en-US"/>
        </w:rPr>
        <w:t xml:space="preserve"> unit</w:t>
      </w:r>
      <w:r w:rsidR="00253842" w:rsidRPr="00785ACC">
        <w:rPr>
          <w:rFonts w:ascii="Times New Roman" w:hAnsi="Times New Roman" w:cs="Times New Roman"/>
          <w:sz w:val="24"/>
          <w:szCs w:val="24"/>
          <w:lang w:val="en-US"/>
        </w:rPr>
        <w:t>s</w:t>
      </w:r>
      <w:r w:rsidR="0066266A">
        <w:rPr>
          <w:rFonts w:ascii="Times New Roman" w:hAnsi="Times New Roman" w:cs="Times New Roman"/>
          <w:sz w:val="24"/>
          <w:szCs w:val="24"/>
          <w:lang w:val="en-US"/>
        </w:rPr>
        <w:t>,</w:t>
      </w:r>
      <w:r w:rsidR="00253842" w:rsidRPr="00785ACC">
        <w:rPr>
          <w:rFonts w:ascii="Times New Roman" w:hAnsi="Times New Roman" w:cs="Times New Roman"/>
          <w:sz w:val="24"/>
          <w:szCs w:val="24"/>
          <w:lang w:val="en-US"/>
        </w:rPr>
        <w:t xml:space="preserve"> as part</w:t>
      </w:r>
      <w:r w:rsidR="0066266A">
        <w:rPr>
          <w:rFonts w:ascii="Times New Roman" w:hAnsi="Times New Roman" w:cs="Times New Roman"/>
          <w:sz w:val="24"/>
          <w:szCs w:val="24"/>
          <w:lang w:val="en-US"/>
        </w:rPr>
        <w:t>s</w:t>
      </w:r>
      <w:r w:rsidR="00253842" w:rsidRPr="00785ACC">
        <w:rPr>
          <w:rFonts w:ascii="Times New Roman" w:hAnsi="Times New Roman" w:cs="Times New Roman"/>
          <w:sz w:val="24"/>
          <w:szCs w:val="24"/>
          <w:lang w:val="en-US"/>
        </w:rPr>
        <w:t xml:space="preserve"> of the public administration </w:t>
      </w:r>
      <w:r w:rsidR="00EB071F" w:rsidRPr="00785ACC">
        <w:rPr>
          <w:rFonts w:ascii="Times New Roman" w:hAnsi="Times New Roman" w:cs="Times New Roman"/>
          <w:sz w:val="24"/>
          <w:szCs w:val="24"/>
          <w:lang w:val="en-US"/>
        </w:rPr>
        <w:t>system</w:t>
      </w:r>
      <w:r w:rsidR="0066266A">
        <w:rPr>
          <w:rFonts w:ascii="Times New Roman" w:hAnsi="Times New Roman" w:cs="Times New Roman"/>
          <w:sz w:val="24"/>
          <w:szCs w:val="24"/>
          <w:lang w:val="en-US"/>
        </w:rPr>
        <w:t>,</w:t>
      </w:r>
      <w:r w:rsidR="00EB071F" w:rsidRPr="00785ACC">
        <w:rPr>
          <w:rFonts w:ascii="Times New Roman" w:hAnsi="Times New Roman" w:cs="Times New Roman"/>
          <w:sz w:val="24"/>
          <w:szCs w:val="24"/>
          <w:lang w:val="en-US"/>
        </w:rPr>
        <w:t xml:space="preserve"> </w:t>
      </w:r>
      <w:r w:rsidR="00253842" w:rsidRPr="00785ACC">
        <w:rPr>
          <w:rFonts w:ascii="Times New Roman" w:hAnsi="Times New Roman" w:cs="Times New Roman"/>
          <w:sz w:val="24"/>
          <w:szCs w:val="24"/>
          <w:lang w:val="en-US"/>
        </w:rPr>
        <w:t xml:space="preserve">must </w:t>
      </w:r>
      <w:r w:rsidR="00EB071F" w:rsidRPr="00785ACC">
        <w:rPr>
          <w:rFonts w:ascii="Times New Roman" w:hAnsi="Times New Roman" w:cs="Times New Roman"/>
          <w:sz w:val="24"/>
          <w:szCs w:val="24"/>
          <w:lang w:val="en-US"/>
        </w:rPr>
        <w:t>respect</w:t>
      </w:r>
      <w:r w:rsidR="00253842" w:rsidRPr="00785ACC">
        <w:rPr>
          <w:rFonts w:ascii="Times New Roman" w:hAnsi="Times New Roman" w:cs="Times New Roman"/>
          <w:sz w:val="24"/>
          <w:szCs w:val="24"/>
          <w:lang w:val="en-US"/>
        </w:rPr>
        <w:t xml:space="preserve"> some </w:t>
      </w:r>
      <w:r w:rsidR="00AA687D" w:rsidRPr="00785ACC">
        <w:rPr>
          <w:rFonts w:ascii="Times New Roman" w:hAnsi="Times New Roman" w:cs="Times New Roman"/>
          <w:sz w:val="24"/>
          <w:szCs w:val="24"/>
          <w:lang w:val="en-US"/>
        </w:rPr>
        <w:t>general</w:t>
      </w:r>
      <w:r w:rsidR="00253842" w:rsidRPr="00785ACC">
        <w:rPr>
          <w:rFonts w:ascii="Times New Roman" w:hAnsi="Times New Roman" w:cs="Times New Roman"/>
          <w:sz w:val="24"/>
          <w:szCs w:val="24"/>
          <w:lang w:val="en-US"/>
        </w:rPr>
        <w:t xml:space="preserve"> solutions and implement the tasks </w:t>
      </w:r>
      <w:r w:rsidR="00EB071F" w:rsidRPr="00785ACC">
        <w:rPr>
          <w:rFonts w:ascii="Times New Roman" w:hAnsi="Times New Roman" w:cs="Times New Roman"/>
          <w:sz w:val="24"/>
          <w:szCs w:val="24"/>
          <w:lang w:val="en-US"/>
        </w:rPr>
        <w:t>determined at the central level, especially tho</w:t>
      </w:r>
      <w:r w:rsidRPr="00785ACC">
        <w:rPr>
          <w:rFonts w:ascii="Times New Roman" w:hAnsi="Times New Roman" w:cs="Times New Roman"/>
          <w:sz w:val="24"/>
          <w:szCs w:val="24"/>
          <w:lang w:val="en-US"/>
        </w:rPr>
        <w:t xml:space="preserve">se which affect </w:t>
      </w:r>
      <w:r w:rsidR="0066266A">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society and start</w:t>
      </w:r>
      <w:r w:rsidR="00EB071F" w:rsidRPr="00785ACC">
        <w:rPr>
          <w:rFonts w:ascii="Times New Roman" w:hAnsi="Times New Roman" w:cs="Times New Roman"/>
          <w:sz w:val="24"/>
          <w:szCs w:val="24"/>
          <w:lang w:val="en-US"/>
        </w:rPr>
        <w:t xml:space="preserve"> functioning in the macro scale. H</w:t>
      </w:r>
      <w:r w:rsidR="00253842" w:rsidRPr="00785ACC">
        <w:rPr>
          <w:rFonts w:ascii="Times New Roman" w:hAnsi="Times New Roman" w:cs="Times New Roman"/>
          <w:sz w:val="24"/>
          <w:szCs w:val="24"/>
          <w:lang w:val="en-US"/>
        </w:rPr>
        <w:t xml:space="preserve">owever, </w:t>
      </w:r>
      <w:r w:rsidR="00AA687D" w:rsidRPr="00785ACC">
        <w:rPr>
          <w:rFonts w:ascii="Times New Roman" w:hAnsi="Times New Roman" w:cs="Times New Roman"/>
          <w:sz w:val="24"/>
          <w:szCs w:val="24"/>
          <w:lang w:val="en-US"/>
        </w:rPr>
        <w:t xml:space="preserve">it seems to be important whether </w:t>
      </w:r>
      <w:r w:rsidR="00253842" w:rsidRPr="00785ACC">
        <w:rPr>
          <w:rFonts w:ascii="Times New Roman" w:hAnsi="Times New Roman" w:cs="Times New Roman"/>
          <w:sz w:val="24"/>
          <w:szCs w:val="24"/>
          <w:lang w:val="en-US"/>
        </w:rPr>
        <w:t xml:space="preserve">the interference of the central government </w:t>
      </w:r>
      <w:r w:rsidR="00AA687D" w:rsidRPr="00785ACC">
        <w:rPr>
          <w:rFonts w:ascii="Times New Roman" w:hAnsi="Times New Roman" w:cs="Times New Roman"/>
          <w:sz w:val="24"/>
          <w:szCs w:val="24"/>
          <w:lang w:val="en-US"/>
        </w:rPr>
        <w:t xml:space="preserve">in </w:t>
      </w:r>
      <w:r w:rsidR="0066266A">
        <w:rPr>
          <w:rFonts w:ascii="Times New Roman" w:hAnsi="Times New Roman" w:cs="Times New Roman"/>
          <w:sz w:val="24"/>
          <w:szCs w:val="24"/>
          <w:lang w:val="en-US"/>
        </w:rPr>
        <w:t xml:space="preserve">the </w:t>
      </w:r>
      <w:r w:rsidR="00AA687D" w:rsidRPr="00785ACC">
        <w:rPr>
          <w:rFonts w:ascii="Times New Roman" w:hAnsi="Times New Roman" w:cs="Times New Roman"/>
          <w:sz w:val="24"/>
          <w:szCs w:val="24"/>
          <w:lang w:val="en-US"/>
        </w:rPr>
        <w:t>self-gover</w:t>
      </w:r>
      <w:r w:rsidRPr="00785ACC">
        <w:rPr>
          <w:rFonts w:ascii="Times New Roman" w:hAnsi="Times New Roman" w:cs="Times New Roman"/>
          <w:sz w:val="24"/>
          <w:szCs w:val="24"/>
          <w:lang w:val="en-US"/>
        </w:rPr>
        <w:t>n</w:t>
      </w:r>
      <w:r w:rsidR="00AA687D" w:rsidRPr="00785ACC">
        <w:rPr>
          <w:rFonts w:ascii="Times New Roman" w:hAnsi="Times New Roman" w:cs="Times New Roman"/>
          <w:sz w:val="24"/>
          <w:szCs w:val="24"/>
          <w:lang w:val="en-US"/>
        </w:rPr>
        <w:t>ments</w:t>
      </w:r>
      <w:r w:rsidR="0066266A">
        <w:rPr>
          <w:rFonts w:ascii="Times New Roman" w:hAnsi="Times New Roman" w:cs="Times New Roman"/>
          <w:sz w:val="24"/>
          <w:szCs w:val="24"/>
          <w:lang w:val="en-US"/>
        </w:rPr>
        <w:t>’</w:t>
      </w:r>
      <w:r w:rsidR="00AA687D" w:rsidRPr="00785ACC">
        <w:rPr>
          <w:rFonts w:ascii="Times New Roman" w:hAnsi="Times New Roman" w:cs="Times New Roman"/>
          <w:sz w:val="24"/>
          <w:szCs w:val="24"/>
          <w:lang w:val="en-US"/>
        </w:rPr>
        <w:t xml:space="preserve"> activity </w:t>
      </w:r>
      <w:r w:rsidR="00253842" w:rsidRPr="00785ACC">
        <w:rPr>
          <w:rFonts w:ascii="Times New Roman" w:hAnsi="Times New Roman" w:cs="Times New Roman"/>
          <w:sz w:val="24"/>
          <w:szCs w:val="24"/>
          <w:lang w:val="en-US"/>
        </w:rPr>
        <w:t xml:space="preserve">does not go beyond the legitimate scope. The analysis shows that in Poland </w:t>
      </w:r>
      <w:r w:rsidR="00AA687D" w:rsidRPr="00785ACC">
        <w:rPr>
          <w:rFonts w:ascii="Times New Roman" w:hAnsi="Times New Roman" w:cs="Times New Roman"/>
          <w:sz w:val="24"/>
          <w:szCs w:val="24"/>
          <w:lang w:val="en-US"/>
        </w:rPr>
        <w:t xml:space="preserve">it </w:t>
      </w:r>
      <w:r w:rsidR="0066266A">
        <w:rPr>
          <w:rFonts w:ascii="Times New Roman" w:hAnsi="Times New Roman" w:cs="Times New Roman"/>
          <w:sz w:val="24"/>
          <w:szCs w:val="24"/>
          <w:lang w:val="en-US"/>
        </w:rPr>
        <w:t xml:space="preserve">may </w:t>
      </w:r>
      <w:proofErr w:type="gramStart"/>
      <w:r w:rsidR="0066266A">
        <w:rPr>
          <w:rFonts w:ascii="Times New Roman" w:hAnsi="Times New Roman" w:cs="Times New Roman"/>
          <w:sz w:val="24"/>
          <w:szCs w:val="24"/>
          <w:lang w:val="en-US"/>
        </w:rPr>
        <w:t xml:space="preserve">raise </w:t>
      </w:r>
      <w:r w:rsidR="00253842" w:rsidRPr="00785ACC">
        <w:rPr>
          <w:rFonts w:ascii="Times New Roman" w:hAnsi="Times New Roman" w:cs="Times New Roman"/>
          <w:sz w:val="24"/>
          <w:szCs w:val="24"/>
          <w:lang w:val="en-US"/>
        </w:rPr>
        <w:t xml:space="preserve"> doubt</w:t>
      </w:r>
      <w:r w:rsidR="0066266A">
        <w:rPr>
          <w:rFonts w:ascii="Times New Roman" w:hAnsi="Times New Roman" w:cs="Times New Roman"/>
          <w:sz w:val="24"/>
          <w:szCs w:val="24"/>
          <w:lang w:val="en-US"/>
        </w:rPr>
        <w:t>s</w:t>
      </w:r>
      <w:proofErr w:type="gramEnd"/>
      <w:r w:rsidR="00253842" w:rsidRPr="00785ACC">
        <w:rPr>
          <w:rFonts w:ascii="Times New Roman" w:hAnsi="Times New Roman" w:cs="Times New Roman"/>
          <w:sz w:val="24"/>
          <w:szCs w:val="24"/>
          <w:lang w:val="en-US"/>
        </w:rPr>
        <w:t xml:space="preserve">. </w:t>
      </w:r>
      <w:r w:rsidR="00AA687D" w:rsidRPr="00785ACC">
        <w:rPr>
          <w:rFonts w:ascii="Times New Roman" w:hAnsi="Times New Roman" w:cs="Times New Roman"/>
          <w:sz w:val="24"/>
          <w:szCs w:val="24"/>
          <w:lang w:val="en-US"/>
        </w:rPr>
        <w:t xml:space="preserve">Generally, </w:t>
      </w:r>
      <w:r w:rsidR="0066266A" w:rsidRPr="00785ACC">
        <w:rPr>
          <w:rFonts w:ascii="Times New Roman" w:hAnsi="Times New Roman" w:cs="Times New Roman"/>
          <w:sz w:val="24"/>
          <w:szCs w:val="24"/>
          <w:lang w:val="en-US"/>
        </w:rPr>
        <w:t xml:space="preserve">the essential regulations for </w:t>
      </w:r>
      <w:r w:rsidR="0066266A">
        <w:rPr>
          <w:rFonts w:ascii="Times New Roman" w:hAnsi="Times New Roman" w:cs="Times New Roman"/>
          <w:sz w:val="24"/>
          <w:szCs w:val="24"/>
          <w:lang w:val="en-US"/>
        </w:rPr>
        <w:t xml:space="preserve">a </w:t>
      </w:r>
      <w:r w:rsidR="0066266A" w:rsidRPr="00785ACC">
        <w:rPr>
          <w:rFonts w:ascii="Times New Roman" w:hAnsi="Times New Roman" w:cs="Times New Roman"/>
          <w:sz w:val="24"/>
          <w:szCs w:val="24"/>
          <w:lang w:val="en-US"/>
        </w:rPr>
        <w:t>financial autonomy</w:t>
      </w:r>
      <w:r w:rsidR="0066266A">
        <w:rPr>
          <w:rFonts w:ascii="Times New Roman" w:hAnsi="Times New Roman" w:cs="Times New Roman"/>
          <w:sz w:val="24"/>
          <w:szCs w:val="24"/>
          <w:lang w:val="en-US"/>
        </w:rPr>
        <w:t xml:space="preserve"> </w:t>
      </w:r>
      <w:r w:rsidR="0066266A" w:rsidRPr="00785ACC">
        <w:rPr>
          <w:rFonts w:ascii="Times New Roman" w:hAnsi="Times New Roman" w:cs="Times New Roman"/>
          <w:sz w:val="24"/>
          <w:szCs w:val="24"/>
          <w:lang w:val="en-US"/>
        </w:rPr>
        <w:t xml:space="preserve">of local government units </w:t>
      </w:r>
      <w:r w:rsidR="00AA687D" w:rsidRPr="00785ACC">
        <w:rPr>
          <w:rFonts w:ascii="Times New Roman" w:hAnsi="Times New Roman" w:cs="Times New Roman"/>
          <w:sz w:val="24"/>
          <w:szCs w:val="24"/>
          <w:lang w:val="en-US"/>
        </w:rPr>
        <w:t>d</w:t>
      </w:r>
      <w:r w:rsidR="00253842" w:rsidRPr="00785ACC">
        <w:rPr>
          <w:rFonts w:ascii="Times New Roman" w:hAnsi="Times New Roman" w:cs="Times New Roman"/>
          <w:sz w:val="24"/>
          <w:szCs w:val="24"/>
          <w:lang w:val="en-US"/>
        </w:rPr>
        <w:t xml:space="preserve">efined in the Constitution </w:t>
      </w:r>
      <w:r w:rsidR="00AA687D" w:rsidRPr="00785ACC">
        <w:rPr>
          <w:rFonts w:ascii="Times New Roman" w:hAnsi="Times New Roman" w:cs="Times New Roman"/>
          <w:sz w:val="24"/>
          <w:szCs w:val="24"/>
          <w:lang w:val="en-US"/>
        </w:rPr>
        <w:t xml:space="preserve">Act </w:t>
      </w:r>
      <w:r w:rsidR="00253842" w:rsidRPr="00785ACC">
        <w:rPr>
          <w:rFonts w:ascii="Times New Roman" w:hAnsi="Times New Roman" w:cs="Times New Roman"/>
          <w:sz w:val="24"/>
          <w:szCs w:val="24"/>
          <w:lang w:val="en-US"/>
        </w:rPr>
        <w:t xml:space="preserve">do not </w:t>
      </w:r>
      <w:r w:rsidR="0055451D" w:rsidRPr="00785ACC">
        <w:rPr>
          <w:rFonts w:ascii="Times New Roman" w:hAnsi="Times New Roman" w:cs="Times New Roman"/>
          <w:sz w:val="24"/>
          <w:szCs w:val="24"/>
          <w:lang w:val="en-US"/>
        </w:rPr>
        <w:t xml:space="preserve">cause </w:t>
      </w:r>
      <w:r w:rsidR="00253842" w:rsidRPr="00785ACC">
        <w:rPr>
          <w:rFonts w:ascii="Times New Roman" w:hAnsi="Times New Roman" w:cs="Times New Roman"/>
          <w:sz w:val="24"/>
          <w:szCs w:val="24"/>
          <w:lang w:val="en-US"/>
        </w:rPr>
        <w:t>objections.</w:t>
      </w:r>
      <w:r w:rsidR="0066266A">
        <w:rPr>
          <w:rFonts w:ascii="Times New Roman" w:hAnsi="Times New Roman" w:cs="Times New Roman"/>
          <w:sz w:val="24"/>
          <w:szCs w:val="24"/>
          <w:lang w:val="en-US"/>
        </w:rPr>
        <w:t xml:space="preserve"> </w:t>
      </w:r>
      <w:r w:rsidR="00253842" w:rsidRPr="00785ACC">
        <w:rPr>
          <w:rFonts w:ascii="Times New Roman" w:hAnsi="Times New Roman" w:cs="Times New Roman"/>
          <w:sz w:val="24"/>
          <w:szCs w:val="24"/>
          <w:lang w:val="en-US"/>
        </w:rPr>
        <w:t xml:space="preserve">However, the provisions of the </w:t>
      </w:r>
      <w:r w:rsidR="00AA687D" w:rsidRPr="00785ACC">
        <w:rPr>
          <w:rFonts w:ascii="Times New Roman" w:hAnsi="Times New Roman" w:cs="Times New Roman"/>
          <w:sz w:val="24"/>
          <w:szCs w:val="24"/>
          <w:lang w:val="en-US"/>
        </w:rPr>
        <w:t xml:space="preserve">specific </w:t>
      </w:r>
      <w:r w:rsidR="00253842" w:rsidRPr="00785ACC">
        <w:rPr>
          <w:rFonts w:ascii="Times New Roman" w:hAnsi="Times New Roman" w:cs="Times New Roman"/>
          <w:sz w:val="24"/>
          <w:szCs w:val="24"/>
          <w:lang w:val="en-US"/>
        </w:rPr>
        <w:t xml:space="preserve">laws governing these issues </w:t>
      </w:r>
      <w:r w:rsidR="00AA687D" w:rsidRPr="00785ACC">
        <w:rPr>
          <w:rFonts w:ascii="Times New Roman" w:hAnsi="Times New Roman" w:cs="Times New Roman"/>
          <w:sz w:val="24"/>
          <w:szCs w:val="24"/>
          <w:lang w:val="en-US"/>
        </w:rPr>
        <w:t>are</w:t>
      </w:r>
      <w:r w:rsidR="00253842" w:rsidRPr="00785ACC">
        <w:rPr>
          <w:rFonts w:ascii="Times New Roman" w:hAnsi="Times New Roman" w:cs="Times New Roman"/>
          <w:sz w:val="24"/>
          <w:szCs w:val="24"/>
          <w:lang w:val="en-US"/>
        </w:rPr>
        <w:t xml:space="preserve"> more detail</w:t>
      </w:r>
      <w:r w:rsidR="00AA687D" w:rsidRPr="00785ACC">
        <w:rPr>
          <w:rFonts w:ascii="Times New Roman" w:hAnsi="Times New Roman" w:cs="Times New Roman"/>
          <w:sz w:val="24"/>
          <w:szCs w:val="24"/>
          <w:lang w:val="en-US"/>
        </w:rPr>
        <w:t>ed.</w:t>
      </w:r>
      <w:r w:rsidR="00133E69">
        <w:rPr>
          <w:rFonts w:ascii="Times New Roman" w:hAnsi="Times New Roman" w:cs="Times New Roman"/>
          <w:sz w:val="24"/>
          <w:szCs w:val="24"/>
          <w:lang w:val="en-US"/>
        </w:rPr>
        <w:t xml:space="preserve"> </w:t>
      </w:r>
      <w:r w:rsidR="0055451D" w:rsidRPr="00785ACC">
        <w:rPr>
          <w:rFonts w:ascii="Times New Roman" w:hAnsi="Times New Roman" w:cs="Times New Roman"/>
          <w:sz w:val="24"/>
          <w:szCs w:val="24"/>
          <w:lang w:val="en-US"/>
        </w:rPr>
        <w:t xml:space="preserve">Consequently, </w:t>
      </w:r>
      <w:r w:rsidR="00AA687D" w:rsidRPr="00785ACC">
        <w:rPr>
          <w:rFonts w:ascii="Times New Roman" w:hAnsi="Times New Roman" w:cs="Times New Roman"/>
          <w:sz w:val="24"/>
          <w:szCs w:val="24"/>
          <w:lang w:val="en-US"/>
        </w:rPr>
        <w:t xml:space="preserve">self-government units </w:t>
      </w:r>
      <w:r w:rsidR="00253842" w:rsidRPr="00785ACC">
        <w:rPr>
          <w:rFonts w:ascii="Times New Roman" w:hAnsi="Times New Roman" w:cs="Times New Roman"/>
          <w:sz w:val="24"/>
          <w:szCs w:val="24"/>
          <w:lang w:val="en-US"/>
        </w:rPr>
        <w:lastRenderedPageBreak/>
        <w:t>have a very limited impact on</w:t>
      </w:r>
      <w:r w:rsidR="00133E69">
        <w:rPr>
          <w:rFonts w:ascii="Times New Roman" w:hAnsi="Times New Roman" w:cs="Times New Roman"/>
          <w:sz w:val="24"/>
          <w:szCs w:val="24"/>
          <w:lang w:val="en-US"/>
        </w:rPr>
        <w:t xml:space="preserve"> both</w:t>
      </w:r>
      <w:r w:rsidR="00253842" w:rsidRPr="00785ACC">
        <w:rPr>
          <w:rFonts w:ascii="Times New Roman" w:hAnsi="Times New Roman" w:cs="Times New Roman"/>
          <w:sz w:val="24"/>
          <w:szCs w:val="24"/>
          <w:lang w:val="en-US"/>
        </w:rPr>
        <w:t xml:space="preserve"> the amount of </w:t>
      </w:r>
      <w:r w:rsidR="00AA687D" w:rsidRPr="00785ACC">
        <w:rPr>
          <w:rFonts w:ascii="Times New Roman" w:hAnsi="Times New Roman" w:cs="Times New Roman"/>
          <w:sz w:val="24"/>
          <w:szCs w:val="24"/>
          <w:lang w:val="en-US"/>
        </w:rPr>
        <w:t xml:space="preserve">their </w:t>
      </w:r>
      <w:r w:rsidR="00133E69">
        <w:rPr>
          <w:rFonts w:ascii="Times New Roman" w:hAnsi="Times New Roman" w:cs="Times New Roman"/>
          <w:sz w:val="24"/>
          <w:szCs w:val="24"/>
          <w:lang w:val="en-US"/>
        </w:rPr>
        <w:t>income and the</w:t>
      </w:r>
      <w:r w:rsidR="00253842" w:rsidRPr="00785ACC">
        <w:rPr>
          <w:rFonts w:ascii="Times New Roman" w:hAnsi="Times New Roman" w:cs="Times New Roman"/>
          <w:sz w:val="24"/>
          <w:szCs w:val="24"/>
          <w:lang w:val="en-US"/>
        </w:rPr>
        <w:t xml:space="preserve"> freedom of spending </w:t>
      </w:r>
      <w:r w:rsidR="00133E69">
        <w:rPr>
          <w:rFonts w:ascii="Times New Roman" w:hAnsi="Times New Roman" w:cs="Times New Roman"/>
          <w:sz w:val="24"/>
          <w:szCs w:val="24"/>
          <w:lang w:val="en-US"/>
        </w:rPr>
        <w:t xml:space="preserve">the </w:t>
      </w:r>
      <w:r w:rsidR="00253842" w:rsidRPr="00785ACC">
        <w:rPr>
          <w:rFonts w:ascii="Times New Roman" w:hAnsi="Times New Roman" w:cs="Times New Roman"/>
          <w:sz w:val="24"/>
          <w:szCs w:val="24"/>
          <w:lang w:val="en-US"/>
        </w:rPr>
        <w:t>available</w:t>
      </w:r>
      <w:r w:rsidR="00133E69">
        <w:rPr>
          <w:rFonts w:ascii="Times New Roman" w:hAnsi="Times New Roman" w:cs="Times New Roman"/>
          <w:sz w:val="24"/>
          <w:szCs w:val="24"/>
          <w:lang w:val="en-US"/>
        </w:rPr>
        <w:t xml:space="preserve"> </w:t>
      </w:r>
      <w:r w:rsidR="00AA687D" w:rsidRPr="00785ACC">
        <w:rPr>
          <w:rFonts w:ascii="Times New Roman" w:hAnsi="Times New Roman" w:cs="Times New Roman"/>
          <w:sz w:val="24"/>
          <w:szCs w:val="24"/>
          <w:lang w:val="en-US"/>
        </w:rPr>
        <w:t>resources</w:t>
      </w:r>
      <w:r w:rsidR="00253842" w:rsidRPr="00785ACC">
        <w:rPr>
          <w:rFonts w:ascii="Times New Roman" w:hAnsi="Times New Roman" w:cs="Times New Roman"/>
          <w:sz w:val="24"/>
          <w:szCs w:val="24"/>
          <w:lang w:val="en-US"/>
        </w:rPr>
        <w:t>.</w:t>
      </w:r>
    </w:p>
    <w:p w:rsidR="00FA39E8" w:rsidRPr="00785ACC" w:rsidRDefault="00253842" w:rsidP="00253842">
      <w:pPr>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               In terms of income shaping</w:t>
      </w:r>
      <w:r w:rsidR="008E4613" w:rsidRPr="00785ACC">
        <w:rPr>
          <w:rFonts w:ascii="Times New Roman" w:hAnsi="Times New Roman" w:cs="Times New Roman"/>
          <w:sz w:val="24"/>
          <w:szCs w:val="24"/>
          <w:lang w:val="en-US"/>
        </w:rPr>
        <w:t>,</w:t>
      </w:r>
      <w:r w:rsidRPr="00785ACC">
        <w:rPr>
          <w:rFonts w:ascii="Times New Roman" w:hAnsi="Times New Roman" w:cs="Times New Roman"/>
          <w:sz w:val="24"/>
          <w:szCs w:val="24"/>
          <w:lang w:val="en-US"/>
        </w:rPr>
        <w:t xml:space="preserve"> local government units have no effect on the amount </w:t>
      </w:r>
      <w:r w:rsidR="008E4613" w:rsidRPr="00785ACC">
        <w:rPr>
          <w:rFonts w:ascii="Times New Roman" w:hAnsi="Times New Roman" w:cs="Times New Roman"/>
          <w:sz w:val="24"/>
          <w:szCs w:val="24"/>
          <w:lang w:val="en-US"/>
        </w:rPr>
        <w:t xml:space="preserve">of targeted </w:t>
      </w:r>
      <w:r w:rsidRPr="00785ACC">
        <w:rPr>
          <w:rFonts w:ascii="Times New Roman" w:hAnsi="Times New Roman" w:cs="Times New Roman"/>
          <w:sz w:val="24"/>
          <w:szCs w:val="24"/>
          <w:lang w:val="en-US"/>
        </w:rPr>
        <w:t xml:space="preserve">subsidies </w:t>
      </w:r>
      <w:r w:rsidR="008E4613" w:rsidRPr="00785ACC">
        <w:rPr>
          <w:rFonts w:ascii="Times New Roman" w:hAnsi="Times New Roman" w:cs="Times New Roman"/>
          <w:sz w:val="24"/>
          <w:szCs w:val="24"/>
          <w:lang w:val="en-US"/>
        </w:rPr>
        <w:t>received from the central budget</w:t>
      </w:r>
      <w:r w:rsidR="00133E69">
        <w:rPr>
          <w:rFonts w:ascii="Times New Roman" w:hAnsi="Times New Roman" w:cs="Times New Roman"/>
          <w:sz w:val="24"/>
          <w:szCs w:val="24"/>
          <w:lang w:val="en-US"/>
        </w:rPr>
        <w:t xml:space="preserve"> </w:t>
      </w:r>
      <w:r w:rsidR="008E4613" w:rsidRPr="00785ACC">
        <w:rPr>
          <w:rFonts w:ascii="Times New Roman" w:hAnsi="Times New Roman" w:cs="Times New Roman"/>
          <w:sz w:val="24"/>
          <w:szCs w:val="24"/>
          <w:lang w:val="en-US"/>
        </w:rPr>
        <w:t>for the assigned</w:t>
      </w:r>
      <w:r w:rsidR="00133E69">
        <w:rPr>
          <w:rFonts w:ascii="Times New Roman" w:hAnsi="Times New Roman" w:cs="Times New Roman"/>
          <w:sz w:val="24"/>
          <w:szCs w:val="24"/>
          <w:lang w:val="en-US"/>
        </w:rPr>
        <w:t xml:space="preserve"> </w:t>
      </w:r>
      <w:r w:rsidR="008D3683" w:rsidRPr="00785ACC">
        <w:rPr>
          <w:rFonts w:ascii="Times New Roman" w:hAnsi="Times New Roman" w:cs="Times New Roman"/>
          <w:sz w:val="24"/>
          <w:szCs w:val="24"/>
          <w:lang w:val="en-US"/>
        </w:rPr>
        <w:t>task</w:t>
      </w:r>
      <w:r w:rsidR="00133E69">
        <w:rPr>
          <w:rFonts w:ascii="Times New Roman" w:hAnsi="Times New Roman" w:cs="Times New Roman"/>
          <w:sz w:val="24"/>
          <w:szCs w:val="24"/>
          <w:lang w:val="en-US"/>
        </w:rPr>
        <w:t>’s</w:t>
      </w:r>
      <w:r w:rsidR="008E4613" w:rsidRPr="00785ACC">
        <w:rPr>
          <w:rFonts w:ascii="Times New Roman" w:hAnsi="Times New Roman" w:cs="Times New Roman"/>
          <w:sz w:val="24"/>
          <w:szCs w:val="24"/>
          <w:lang w:val="en-US"/>
        </w:rPr>
        <w:t xml:space="preserve"> implementation</w:t>
      </w:r>
      <w:r w:rsidRPr="00785ACC">
        <w:rPr>
          <w:rFonts w:ascii="Times New Roman" w:hAnsi="Times New Roman" w:cs="Times New Roman"/>
          <w:sz w:val="24"/>
          <w:szCs w:val="24"/>
          <w:lang w:val="en-US"/>
        </w:rPr>
        <w:t>.</w:t>
      </w:r>
      <w:r w:rsidR="00133E69">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In the case of targeted subsidies, their role is limited </w:t>
      </w:r>
      <w:r w:rsidR="004F716F" w:rsidRPr="00785ACC">
        <w:rPr>
          <w:rFonts w:ascii="Times New Roman" w:hAnsi="Times New Roman" w:cs="Times New Roman"/>
          <w:sz w:val="24"/>
          <w:szCs w:val="24"/>
          <w:lang w:val="en-US"/>
        </w:rPr>
        <w:t xml:space="preserve">to applying for </w:t>
      </w:r>
      <w:r w:rsidRPr="00785ACC">
        <w:rPr>
          <w:rFonts w:ascii="Times New Roman" w:hAnsi="Times New Roman" w:cs="Times New Roman"/>
          <w:sz w:val="24"/>
          <w:szCs w:val="24"/>
          <w:lang w:val="en-US"/>
        </w:rPr>
        <w:t>such a grant.</w:t>
      </w:r>
      <w:r w:rsidR="003E36AE">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This </w:t>
      </w:r>
      <w:r w:rsidR="0098437E" w:rsidRPr="00785ACC">
        <w:rPr>
          <w:rFonts w:ascii="Times New Roman" w:hAnsi="Times New Roman" w:cs="Times New Roman"/>
          <w:sz w:val="24"/>
          <w:szCs w:val="24"/>
          <w:lang w:val="en-US"/>
        </w:rPr>
        <w:t xml:space="preserve">form of support is possible, only if </w:t>
      </w:r>
      <w:r w:rsidR="00133E69">
        <w:rPr>
          <w:rFonts w:ascii="Times New Roman" w:hAnsi="Times New Roman" w:cs="Times New Roman"/>
          <w:sz w:val="24"/>
          <w:szCs w:val="24"/>
          <w:lang w:val="en-US"/>
        </w:rPr>
        <w:t xml:space="preserve">the </w:t>
      </w:r>
      <w:r w:rsidR="0098437E" w:rsidRPr="00785ACC">
        <w:rPr>
          <w:rFonts w:ascii="Times New Roman" w:hAnsi="Times New Roman" w:cs="Times New Roman"/>
          <w:sz w:val="24"/>
          <w:szCs w:val="24"/>
          <w:lang w:val="en-US"/>
        </w:rPr>
        <w:t>state government has provided</w:t>
      </w:r>
      <w:r w:rsidR="00133E69">
        <w:rPr>
          <w:rFonts w:ascii="Times New Roman" w:hAnsi="Times New Roman" w:cs="Times New Roman"/>
          <w:sz w:val="24"/>
          <w:szCs w:val="24"/>
          <w:lang w:val="en-US"/>
        </w:rPr>
        <w:t xml:space="preserve"> enough</w:t>
      </w:r>
      <w:r w:rsidR="0098437E" w:rsidRPr="00785ACC">
        <w:rPr>
          <w:rFonts w:ascii="Times New Roman" w:hAnsi="Times New Roman" w:cs="Times New Roman"/>
          <w:sz w:val="24"/>
          <w:szCs w:val="24"/>
          <w:lang w:val="en-US"/>
        </w:rPr>
        <w:t xml:space="preserve"> budget funds for this purpose. </w:t>
      </w:r>
      <w:r w:rsidRPr="00785ACC">
        <w:rPr>
          <w:rFonts w:ascii="Times New Roman" w:hAnsi="Times New Roman" w:cs="Times New Roman"/>
          <w:sz w:val="24"/>
          <w:szCs w:val="24"/>
          <w:lang w:val="en-US"/>
        </w:rPr>
        <w:t xml:space="preserve">Regarding </w:t>
      </w:r>
      <w:r w:rsidR="00133E69">
        <w:rPr>
          <w:rFonts w:ascii="Times New Roman" w:hAnsi="Times New Roman" w:cs="Times New Roman"/>
          <w:sz w:val="24"/>
          <w:szCs w:val="24"/>
          <w:lang w:val="en-US"/>
        </w:rPr>
        <w:t xml:space="preserve">the </w:t>
      </w:r>
      <w:r w:rsidR="008C0F85" w:rsidRPr="00785ACC">
        <w:rPr>
          <w:rFonts w:ascii="Times New Roman" w:hAnsi="Times New Roman" w:cs="Times New Roman"/>
          <w:sz w:val="24"/>
          <w:szCs w:val="24"/>
          <w:lang w:val="en-US"/>
        </w:rPr>
        <w:t xml:space="preserve">general </w:t>
      </w:r>
      <w:r w:rsidRPr="00785ACC">
        <w:rPr>
          <w:rFonts w:ascii="Times New Roman" w:hAnsi="Times New Roman" w:cs="Times New Roman"/>
          <w:sz w:val="24"/>
          <w:szCs w:val="24"/>
          <w:lang w:val="en-US"/>
        </w:rPr>
        <w:t>sub</w:t>
      </w:r>
      <w:r w:rsidR="008D3683" w:rsidRPr="00785ACC">
        <w:rPr>
          <w:rFonts w:ascii="Times New Roman" w:hAnsi="Times New Roman" w:cs="Times New Roman"/>
          <w:sz w:val="24"/>
          <w:szCs w:val="24"/>
          <w:lang w:val="en-US"/>
        </w:rPr>
        <w:t>ven</w:t>
      </w:r>
      <w:r w:rsidR="000C5199" w:rsidRPr="00785ACC">
        <w:rPr>
          <w:rFonts w:ascii="Times New Roman" w:hAnsi="Times New Roman" w:cs="Times New Roman"/>
          <w:sz w:val="24"/>
          <w:szCs w:val="24"/>
          <w:lang w:val="en-US"/>
        </w:rPr>
        <w:t>tion</w:t>
      </w:r>
      <w:r w:rsidR="008C0F85" w:rsidRPr="00785ACC">
        <w:rPr>
          <w:rFonts w:ascii="Times New Roman" w:hAnsi="Times New Roman" w:cs="Times New Roman"/>
          <w:sz w:val="24"/>
          <w:szCs w:val="24"/>
          <w:lang w:val="en-US"/>
        </w:rPr>
        <w:t xml:space="preserve">, </w:t>
      </w:r>
      <w:r w:rsidRPr="00785ACC">
        <w:rPr>
          <w:rFonts w:ascii="Times New Roman" w:hAnsi="Times New Roman" w:cs="Times New Roman"/>
          <w:sz w:val="24"/>
          <w:szCs w:val="24"/>
          <w:lang w:val="en-US"/>
        </w:rPr>
        <w:t xml:space="preserve">the impact of </w:t>
      </w:r>
      <w:r w:rsidR="000C5199" w:rsidRPr="00785ACC">
        <w:rPr>
          <w:rFonts w:ascii="Times New Roman" w:hAnsi="Times New Roman" w:cs="Times New Roman"/>
          <w:sz w:val="24"/>
          <w:szCs w:val="24"/>
          <w:lang w:val="en-US"/>
        </w:rPr>
        <w:t>self-govern</w:t>
      </w:r>
      <w:r w:rsidR="008C0F85" w:rsidRPr="00785ACC">
        <w:rPr>
          <w:rFonts w:ascii="Times New Roman" w:hAnsi="Times New Roman" w:cs="Times New Roman"/>
          <w:sz w:val="24"/>
          <w:szCs w:val="24"/>
          <w:lang w:val="en-US"/>
        </w:rPr>
        <w:t>m</w:t>
      </w:r>
      <w:r w:rsidR="000C5199" w:rsidRPr="00785ACC">
        <w:rPr>
          <w:rFonts w:ascii="Times New Roman" w:hAnsi="Times New Roman" w:cs="Times New Roman"/>
          <w:sz w:val="24"/>
          <w:szCs w:val="24"/>
          <w:lang w:val="en-US"/>
        </w:rPr>
        <w:t>e</w:t>
      </w:r>
      <w:r w:rsidR="008C0F85" w:rsidRPr="00785ACC">
        <w:rPr>
          <w:rFonts w:ascii="Times New Roman" w:hAnsi="Times New Roman" w:cs="Times New Roman"/>
          <w:sz w:val="24"/>
          <w:szCs w:val="24"/>
          <w:lang w:val="en-US"/>
        </w:rPr>
        <w:t>nt</w:t>
      </w:r>
      <w:r w:rsidRPr="00785ACC">
        <w:rPr>
          <w:rFonts w:ascii="Times New Roman" w:hAnsi="Times New Roman" w:cs="Times New Roman"/>
          <w:sz w:val="24"/>
          <w:szCs w:val="24"/>
          <w:lang w:val="en-US"/>
        </w:rPr>
        <w:t xml:space="preserve"> authorities on their </w:t>
      </w:r>
      <w:r w:rsidR="00133E69">
        <w:rPr>
          <w:rFonts w:ascii="Times New Roman" w:hAnsi="Times New Roman" w:cs="Times New Roman"/>
          <w:sz w:val="24"/>
          <w:szCs w:val="24"/>
          <w:lang w:val="en-US"/>
        </w:rPr>
        <w:t>amount</w:t>
      </w:r>
      <w:r w:rsidRPr="00785ACC">
        <w:rPr>
          <w:rFonts w:ascii="Times New Roman" w:hAnsi="Times New Roman" w:cs="Times New Roman"/>
          <w:sz w:val="24"/>
          <w:szCs w:val="24"/>
          <w:lang w:val="en-US"/>
        </w:rPr>
        <w:t xml:space="preserve"> is limited to indirect actions and </w:t>
      </w:r>
      <w:r w:rsidR="008C0F85" w:rsidRPr="00785ACC">
        <w:rPr>
          <w:rFonts w:ascii="Times New Roman" w:hAnsi="Times New Roman" w:cs="Times New Roman"/>
          <w:sz w:val="24"/>
          <w:szCs w:val="24"/>
          <w:lang w:val="en-US"/>
        </w:rPr>
        <w:t xml:space="preserve">in fact is limited to the impact on </w:t>
      </w:r>
      <w:r w:rsidR="00133E69">
        <w:rPr>
          <w:rFonts w:ascii="Times New Roman" w:hAnsi="Times New Roman" w:cs="Times New Roman"/>
          <w:sz w:val="24"/>
          <w:szCs w:val="24"/>
          <w:lang w:val="en-US"/>
        </w:rPr>
        <w:t xml:space="preserve">the </w:t>
      </w:r>
      <w:r w:rsidR="008C0F85" w:rsidRPr="00785ACC">
        <w:rPr>
          <w:rFonts w:ascii="Times New Roman" w:hAnsi="Times New Roman" w:cs="Times New Roman"/>
          <w:sz w:val="24"/>
          <w:szCs w:val="24"/>
          <w:lang w:val="en-US"/>
        </w:rPr>
        <w:t xml:space="preserve">local tax revenue. In accordance with the applicable regulations, such </w:t>
      </w:r>
      <w:r w:rsidR="00133E69">
        <w:rPr>
          <w:rFonts w:ascii="Times New Roman" w:hAnsi="Times New Roman" w:cs="Times New Roman"/>
          <w:sz w:val="24"/>
          <w:szCs w:val="24"/>
          <w:lang w:val="en-US"/>
        </w:rPr>
        <w:t xml:space="preserve">a </w:t>
      </w:r>
      <w:r w:rsidR="008C0F85" w:rsidRPr="00785ACC">
        <w:rPr>
          <w:rFonts w:ascii="Times New Roman" w:hAnsi="Times New Roman" w:cs="Times New Roman"/>
          <w:sz w:val="24"/>
          <w:szCs w:val="24"/>
          <w:lang w:val="en-US"/>
        </w:rPr>
        <w:t xml:space="preserve">possibility was granted only to the authorities of municipalities. However, it’s worth </w:t>
      </w:r>
      <w:r w:rsidR="00133E69">
        <w:rPr>
          <w:rFonts w:ascii="Times New Roman" w:hAnsi="Times New Roman" w:cs="Times New Roman"/>
          <w:sz w:val="24"/>
          <w:szCs w:val="24"/>
          <w:lang w:val="en-US"/>
        </w:rPr>
        <w:t>remembering</w:t>
      </w:r>
      <w:r w:rsidR="008C0F85" w:rsidRPr="00785ACC">
        <w:rPr>
          <w:rFonts w:ascii="Times New Roman" w:hAnsi="Times New Roman" w:cs="Times New Roman"/>
          <w:sz w:val="24"/>
          <w:szCs w:val="24"/>
          <w:lang w:val="en-US"/>
        </w:rPr>
        <w:t xml:space="preserve"> that</w:t>
      </w:r>
      <w:r w:rsidR="00C54D95" w:rsidRPr="00785ACC">
        <w:rPr>
          <w:rFonts w:ascii="Times New Roman" w:hAnsi="Times New Roman" w:cs="Times New Roman"/>
          <w:sz w:val="24"/>
          <w:szCs w:val="24"/>
          <w:lang w:val="en-US"/>
        </w:rPr>
        <w:t xml:space="preserve"> the increase of local tax revenue results in </w:t>
      </w:r>
      <w:r w:rsidR="00133E69">
        <w:rPr>
          <w:rFonts w:ascii="Times New Roman" w:hAnsi="Times New Roman" w:cs="Times New Roman"/>
          <w:sz w:val="24"/>
          <w:szCs w:val="24"/>
          <w:lang w:val="en-US"/>
        </w:rPr>
        <w:t>the decrease of</w:t>
      </w:r>
      <w:r w:rsidR="00C54D95" w:rsidRPr="00785ACC">
        <w:rPr>
          <w:rFonts w:ascii="Times New Roman" w:hAnsi="Times New Roman" w:cs="Times New Roman"/>
          <w:sz w:val="24"/>
          <w:szCs w:val="24"/>
          <w:lang w:val="en-US"/>
        </w:rPr>
        <w:t xml:space="preserve"> the amount of subvention.</w:t>
      </w:r>
    </w:p>
    <w:p w:rsidR="00253842" w:rsidRPr="00785ACC" w:rsidRDefault="00FA39E8" w:rsidP="009F366B">
      <w:pPr>
        <w:ind w:firstLine="708"/>
        <w:rPr>
          <w:rFonts w:ascii="Times New Roman" w:hAnsi="Times New Roman" w:cs="Times New Roman"/>
          <w:sz w:val="24"/>
          <w:szCs w:val="24"/>
          <w:lang w:val="en-US"/>
        </w:rPr>
      </w:pPr>
      <w:r w:rsidRPr="00785ACC">
        <w:rPr>
          <w:rFonts w:ascii="Times New Roman" w:hAnsi="Times New Roman" w:cs="Times New Roman"/>
          <w:sz w:val="24"/>
          <w:szCs w:val="24"/>
          <w:lang w:val="en-US"/>
        </w:rPr>
        <w:t xml:space="preserve">Greater possibilities of </w:t>
      </w:r>
      <w:r w:rsidR="00014BA7" w:rsidRPr="00785ACC">
        <w:rPr>
          <w:rFonts w:ascii="Times New Roman" w:hAnsi="Times New Roman" w:cs="Times New Roman"/>
          <w:sz w:val="24"/>
          <w:szCs w:val="24"/>
          <w:lang w:val="en-US"/>
        </w:rPr>
        <w:t xml:space="preserve">the </w:t>
      </w:r>
      <w:r w:rsidRPr="00785ACC">
        <w:rPr>
          <w:rFonts w:ascii="Times New Roman" w:hAnsi="Times New Roman" w:cs="Times New Roman"/>
          <w:sz w:val="24"/>
          <w:szCs w:val="24"/>
          <w:lang w:val="en-US"/>
        </w:rPr>
        <w:t>independent action</w:t>
      </w:r>
      <w:r w:rsidR="00133E69">
        <w:rPr>
          <w:rFonts w:ascii="Times New Roman" w:hAnsi="Times New Roman" w:cs="Times New Roman"/>
          <w:sz w:val="24"/>
          <w:szCs w:val="24"/>
          <w:lang w:val="en-US"/>
        </w:rPr>
        <w:t>s</w:t>
      </w:r>
      <w:r w:rsidRPr="00785ACC">
        <w:rPr>
          <w:rFonts w:ascii="Times New Roman" w:hAnsi="Times New Roman" w:cs="Times New Roman"/>
          <w:sz w:val="24"/>
          <w:szCs w:val="24"/>
          <w:lang w:val="en-US"/>
        </w:rPr>
        <w:t xml:space="preserve"> of self-government units are visible </w:t>
      </w:r>
      <w:r w:rsidR="00A34BD2" w:rsidRPr="00785ACC">
        <w:rPr>
          <w:rFonts w:ascii="Times New Roman" w:hAnsi="Times New Roman" w:cs="Times New Roman"/>
          <w:sz w:val="24"/>
          <w:szCs w:val="24"/>
          <w:lang w:val="en-US"/>
        </w:rPr>
        <w:t>in shaping their own income.</w:t>
      </w:r>
      <w:r w:rsidR="003E36AE">
        <w:rPr>
          <w:rFonts w:ascii="Times New Roman" w:hAnsi="Times New Roman" w:cs="Times New Roman"/>
          <w:sz w:val="24"/>
          <w:szCs w:val="24"/>
          <w:lang w:val="en-US"/>
        </w:rPr>
        <w:t xml:space="preserve"> </w:t>
      </w:r>
      <w:r w:rsidR="00A34BD2" w:rsidRPr="00785ACC">
        <w:rPr>
          <w:rFonts w:ascii="Times New Roman" w:hAnsi="Times New Roman" w:cs="Times New Roman"/>
          <w:sz w:val="24"/>
          <w:szCs w:val="24"/>
          <w:lang w:val="en-US"/>
        </w:rPr>
        <w:t xml:space="preserve">However, in practice, this only applies to </w:t>
      </w:r>
      <w:r w:rsidR="00014BA7" w:rsidRPr="00785ACC">
        <w:rPr>
          <w:rFonts w:ascii="Times New Roman" w:hAnsi="Times New Roman" w:cs="Times New Roman"/>
          <w:sz w:val="24"/>
          <w:szCs w:val="24"/>
          <w:lang w:val="en-US"/>
        </w:rPr>
        <w:t xml:space="preserve">the </w:t>
      </w:r>
      <w:r w:rsidR="00A34BD2" w:rsidRPr="00785ACC">
        <w:rPr>
          <w:rFonts w:ascii="Times New Roman" w:hAnsi="Times New Roman" w:cs="Times New Roman"/>
          <w:sz w:val="24"/>
          <w:szCs w:val="24"/>
          <w:lang w:val="en-US"/>
        </w:rPr>
        <w:t xml:space="preserve">municipality, </w:t>
      </w:r>
      <w:r w:rsidR="00253842" w:rsidRPr="00785ACC">
        <w:rPr>
          <w:rFonts w:ascii="Times New Roman" w:hAnsi="Times New Roman" w:cs="Times New Roman"/>
          <w:sz w:val="24"/>
          <w:szCs w:val="24"/>
          <w:lang w:val="en-US"/>
        </w:rPr>
        <w:t xml:space="preserve">which is the only level of local government in Poland </w:t>
      </w:r>
      <w:r w:rsidR="00A34BD2" w:rsidRPr="00785ACC">
        <w:rPr>
          <w:rFonts w:ascii="Times New Roman" w:hAnsi="Times New Roman" w:cs="Times New Roman"/>
          <w:sz w:val="24"/>
          <w:szCs w:val="24"/>
          <w:lang w:val="en-US"/>
        </w:rPr>
        <w:t xml:space="preserve">with the right to </w:t>
      </w:r>
      <w:r w:rsidR="00253842" w:rsidRPr="00785ACC">
        <w:rPr>
          <w:rFonts w:ascii="Times New Roman" w:hAnsi="Times New Roman" w:cs="Times New Roman"/>
          <w:sz w:val="24"/>
          <w:szCs w:val="24"/>
          <w:lang w:val="en-US"/>
        </w:rPr>
        <w:t>collect local taxes and charges. It should be emphasized that the adopted legal solutions</w:t>
      </w:r>
      <w:r w:rsidR="00FE1C68" w:rsidRPr="00785ACC">
        <w:rPr>
          <w:rFonts w:ascii="Times New Roman" w:hAnsi="Times New Roman" w:cs="Times New Roman"/>
          <w:sz w:val="24"/>
          <w:szCs w:val="24"/>
          <w:lang w:val="en-US"/>
        </w:rPr>
        <w:t xml:space="preserve">, </w:t>
      </w:r>
      <w:r w:rsidR="00FE1C68" w:rsidRPr="005D62CF">
        <w:rPr>
          <w:rFonts w:ascii="Times New Roman" w:hAnsi="Times New Roman" w:cs="Times New Roman"/>
          <w:sz w:val="24"/>
          <w:szCs w:val="24"/>
          <w:lang w:val="en-US"/>
        </w:rPr>
        <w:t>practically</w:t>
      </w:r>
      <w:r w:rsidR="00253842" w:rsidRPr="005D62CF">
        <w:rPr>
          <w:rFonts w:ascii="Times New Roman" w:hAnsi="Times New Roman" w:cs="Times New Roman"/>
          <w:sz w:val="24"/>
          <w:szCs w:val="24"/>
          <w:lang w:val="en-US"/>
        </w:rPr>
        <w:t xml:space="preserve"> e</w:t>
      </w:r>
      <w:r w:rsidR="005D62CF" w:rsidRPr="005D62CF">
        <w:rPr>
          <w:rFonts w:ascii="Times New Roman" w:hAnsi="Times New Roman" w:cs="Times New Roman"/>
          <w:sz w:val="24"/>
          <w:szCs w:val="24"/>
          <w:lang w:val="en-US"/>
        </w:rPr>
        <w:t xml:space="preserve">nable municipalities to lower taxes and introduce </w:t>
      </w:r>
      <w:r w:rsidR="003E36AE" w:rsidRPr="005D62CF">
        <w:rPr>
          <w:rFonts w:ascii="Times New Roman" w:hAnsi="Times New Roman" w:cs="Times New Roman"/>
          <w:sz w:val="24"/>
          <w:szCs w:val="24"/>
          <w:lang w:val="en-US"/>
        </w:rPr>
        <w:t>exempts</w:t>
      </w:r>
      <w:r w:rsidR="00FE1C68" w:rsidRPr="005D62CF">
        <w:rPr>
          <w:rFonts w:ascii="Times New Roman" w:hAnsi="Times New Roman" w:cs="Times New Roman"/>
          <w:sz w:val="24"/>
          <w:szCs w:val="24"/>
          <w:lang w:val="en-US"/>
        </w:rPr>
        <w:t>.</w:t>
      </w:r>
      <w:r w:rsidR="003E36AE">
        <w:rPr>
          <w:rFonts w:ascii="Times New Roman" w:hAnsi="Times New Roman" w:cs="Times New Roman"/>
          <w:sz w:val="24"/>
          <w:szCs w:val="24"/>
          <w:lang w:val="en-US"/>
        </w:rPr>
        <w:t xml:space="preserve"> </w:t>
      </w:r>
      <w:r w:rsidR="00FE1C68" w:rsidRPr="00785ACC">
        <w:rPr>
          <w:rFonts w:ascii="Times New Roman" w:hAnsi="Times New Roman" w:cs="Times New Roman"/>
          <w:sz w:val="24"/>
          <w:szCs w:val="24"/>
          <w:lang w:val="en-US"/>
        </w:rPr>
        <w:t>They do not have</w:t>
      </w:r>
      <w:r w:rsidR="00133E69">
        <w:rPr>
          <w:rFonts w:ascii="Times New Roman" w:hAnsi="Times New Roman" w:cs="Times New Roman"/>
          <w:sz w:val="24"/>
          <w:szCs w:val="24"/>
          <w:lang w:val="en-US"/>
        </w:rPr>
        <w:t xml:space="preserve"> the</w:t>
      </w:r>
      <w:r w:rsidR="00FE1C68" w:rsidRPr="00785ACC">
        <w:rPr>
          <w:rFonts w:ascii="Times New Roman" w:hAnsi="Times New Roman" w:cs="Times New Roman"/>
          <w:sz w:val="24"/>
          <w:szCs w:val="24"/>
          <w:lang w:val="en-US"/>
        </w:rPr>
        <w:t xml:space="preserve"> right to</w:t>
      </w:r>
      <w:r w:rsidR="00133E69">
        <w:rPr>
          <w:rFonts w:ascii="Times New Roman" w:hAnsi="Times New Roman" w:cs="Times New Roman"/>
          <w:sz w:val="24"/>
          <w:szCs w:val="24"/>
          <w:lang w:val="en-US"/>
        </w:rPr>
        <w:t xml:space="preserve"> impose</w:t>
      </w:r>
      <w:r w:rsidR="00FE1C68" w:rsidRPr="00785ACC">
        <w:rPr>
          <w:rFonts w:ascii="Times New Roman" w:hAnsi="Times New Roman" w:cs="Times New Roman"/>
          <w:sz w:val="24"/>
          <w:szCs w:val="24"/>
          <w:lang w:val="en-US"/>
        </w:rPr>
        <w:t xml:space="preserve"> new </w:t>
      </w:r>
      <w:r w:rsidR="005D62CF" w:rsidRPr="005D62CF">
        <w:rPr>
          <w:rFonts w:ascii="Times New Roman" w:hAnsi="Times New Roman" w:cs="Times New Roman"/>
          <w:sz w:val="24"/>
          <w:szCs w:val="24"/>
          <w:lang w:val="en-US"/>
        </w:rPr>
        <w:t>taxes or introduce</w:t>
      </w:r>
      <w:r w:rsidR="00FE1C68" w:rsidRPr="005D62CF">
        <w:rPr>
          <w:rFonts w:ascii="Times New Roman" w:hAnsi="Times New Roman" w:cs="Times New Roman"/>
          <w:sz w:val="24"/>
          <w:szCs w:val="24"/>
          <w:lang w:val="en-US"/>
        </w:rPr>
        <w:t xml:space="preserve"> </w:t>
      </w:r>
      <w:r w:rsidR="005D62CF" w:rsidRPr="005D62CF">
        <w:rPr>
          <w:rFonts w:ascii="Times New Roman" w:hAnsi="Times New Roman" w:cs="Times New Roman"/>
          <w:sz w:val="24"/>
          <w:szCs w:val="24"/>
          <w:lang w:val="en-US"/>
        </w:rPr>
        <w:t xml:space="preserve">new </w:t>
      </w:r>
      <w:r w:rsidR="00FE1C68" w:rsidRPr="005D62CF">
        <w:rPr>
          <w:rFonts w:ascii="Times New Roman" w:hAnsi="Times New Roman" w:cs="Times New Roman"/>
          <w:sz w:val="24"/>
          <w:szCs w:val="24"/>
          <w:lang w:val="en-US"/>
        </w:rPr>
        <w:t>fee</w:t>
      </w:r>
      <w:r w:rsidR="005D62CF" w:rsidRPr="005D62CF">
        <w:rPr>
          <w:rFonts w:ascii="Times New Roman" w:hAnsi="Times New Roman" w:cs="Times New Roman"/>
          <w:sz w:val="24"/>
          <w:szCs w:val="24"/>
          <w:lang w:val="en-US"/>
        </w:rPr>
        <w:t>s</w:t>
      </w:r>
      <w:r w:rsidR="00FE1C68" w:rsidRPr="005D62CF">
        <w:rPr>
          <w:rFonts w:ascii="Times New Roman" w:hAnsi="Times New Roman" w:cs="Times New Roman"/>
          <w:sz w:val="24"/>
          <w:szCs w:val="24"/>
          <w:lang w:val="en-US"/>
        </w:rPr>
        <w:t xml:space="preserve"> and </w:t>
      </w:r>
      <w:r w:rsidR="005D62CF" w:rsidRPr="005D62CF">
        <w:rPr>
          <w:rFonts w:ascii="Times New Roman" w:hAnsi="Times New Roman" w:cs="Times New Roman"/>
          <w:sz w:val="24"/>
          <w:szCs w:val="24"/>
          <w:lang w:val="en-US"/>
        </w:rPr>
        <w:t>determine their rates at will</w:t>
      </w:r>
      <w:r w:rsidR="00FE1C68" w:rsidRPr="005D62CF">
        <w:rPr>
          <w:rFonts w:ascii="Times New Roman" w:hAnsi="Times New Roman" w:cs="Times New Roman"/>
          <w:sz w:val="24"/>
          <w:szCs w:val="24"/>
          <w:lang w:val="en-US"/>
        </w:rPr>
        <w:t xml:space="preserve">. </w:t>
      </w:r>
      <w:r w:rsidR="00B6500D" w:rsidRPr="005D62CF">
        <w:rPr>
          <w:rFonts w:ascii="Times New Roman" w:hAnsi="Times New Roman" w:cs="Times New Roman"/>
          <w:sz w:val="24"/>
          <w:szCs w:val="24"/>
          <w:lang w:val="en-US"/>
        </w:rPr>
        <w:t>Shaping</w:t>
      </w:r>
      <w:r w:rsidR="00133E69" w:rsidRPr="005D62CF">
        <w:rPr>
          <w:rFonts w:ascii="Times New Roman" w:hAnsi="Times New Roman" w:cs="Times New Roman"/>
          <w:sz w:val="24"/>
          <w:szCs w:val="24"/>
          <w:lang w:val="en-US"/>
        </w:rPr>
        <w:t xml:space="preserve"> the </w:t>
      </w:r>
      <w:r w:rsidR="00B6500D" w:rsidRPr="005D62CF">
        <w:rPr>
          <w:rFonts w:ascii="Times New Roman" w:hAnsi="Times New Roman" w:cs="Times New Roman"/>
          <w:sz w:val="24"/>
          <w:szCs w:val="24"/>
          <w:lang w:val="en-US"/>
        </w:rPr>
        <w:t xml:space="preserve">local </w:t>
      </w:r>
      <w:r w:rsidR="00014BA7" w:rsidRPr="005D62CF">
        <w:rPr>
          <w:rFonts w:ascii="Times New Roman" w:hAnsi="Times New Roman" w:cs="Times New Roman"/>
          <w:sz w:val="24"/>
          <w:szCs w:val="24"/>
          <w:lang w:val="en-US"/>
        </w:rPr>
        <w:t>t</w:t>
      </w:r>
      <w:r w:rsidR="00014BA7" w:rsidRPr="00785ACC">
        <w:rPr>
          <w:rFonts w:ascii="Times New Roman" w:hAnsi="Times New Roman" w:cs="Times New Roman"/>
          <w:sz w:val="24"/>
          <w:szCs w:val="24"/>
          <w:lang w:val="en-US"/>
        </w:rPr>
        <w:t>ax</w:t>
      </w:r>
      <w:r w:rsidR="00133E69">
        <w:rPr>
          <w:rFonts w:ascii="Times New Roman" w:hAnsi="Times New Roman" w:cs="Times New Roman"/>
          <w:sz w:val="24"/>
          <w:szCs w:val="24"/>
          <w:lang w:val="en-US"/>
        </w:rPr>
        <w:t xml:space="preserve"> </w:t>
      </w:r>
      <w:r w:rsidR="00014BA7" w:rsidRPr="00785ACC">
        <w:rPr>
          <w:rFonts w:ascii="Times New Roman" w:hAnsi="Times New Roman" w:cs="Times New Roman"/>
          <w:sz w:val="24"/>
          <w:szCs w:val="24"/>
          <w:lang w:val="en-US"/>
        </w:rPr>
        <w:t>and fee</w:t>
      </w:r>
      <w:r w:rsidR="00B6500D" w:rsidRPr="00785ACC">
        <w:rPr>
          <w:rFonts w:ascii="Times New Roman" w:hAnsi="Times New Roman" w:cs="Times New Roman"/>
          <w:sz w:val="24"/>
          <w:szCs w:val="24"/>
          <w:lang w:val="en-US"/>
        </w:rPr>
        <w:t xml:space="preserve"> revenue</w:t>
      </w:r>
      <w:r w:rsidR="00014BA7" w:rsidRPr="00785ACC">
        <w:rPr>
          <w:rFonts w:ascii="Times New Roman" w:hAnsi="Times New Roman" w:cs="Times New Roman"/>
          <w:sz w:val="24"/>
          <w:szCs w:val="24"/>
          <w:lang w:val="en-US"/>
        </w:rPr>
        <w:t>s</w:t>
      </w:r>
      <w:r w:rsidR="00B6500D" w:rsidRPr="00785ACC">
        <w:rPr>
          <w:rFonts w:ascii="Times New Roman" w:hAnsi="Times New Roman" w:cs="Times New Roman"/>
          <w:sz w:val="24"/>
          <w:szCs w:val="24"/>
          <w:lang w:val="en-US"/>
        </w:rPr>
        <w:t xml:space="preserve"> can bring indirect impact on local development. </w:t>
      </w:r>
      <w:r w:rsidR="00686331" w:rsidRPr="00785ACC">
        <w:rPr>
          <w:rFonts w:ascii="Times New Roman" w:hAnsi="Times New Roman" w:cs="Times New Roman"/>
          <w:sz w:val="24"/>
          <w:szCs w:val="24"/>
          <w:lang w:val="en-US"/>
        </w:rPr>
        <w:t>Similarly, as a limited way, all levels of self-government</w:t>
      </w:r>
      <w:r w:rsidR="003E36AE">
        <w:rPr>
          <w:rFonts w:ascii="Times New Roman" w:hAnsi="Times New Roman" w:cs="Times New Roman"/>
          <w:sz w:val="24"/>
          <w:szCs w:val="24"/>
          <w:lang w:val="en-US"/>
        </w:rPr>
        <w:t xml:space="preserve"> </w:t>
      </w:r>
      <w:r w:rsidR="00253842" w:rsidRPr="00785ACC">
        <w:rPr>
          <w:rFonts w:ascii="Times New Roman" w:hAnsi="Times New Roman" w:cs="Times New Roman"/>
          <w:sz w:val="24"/>
          <w:szCs w:val="24"/>
          <w:lang w:val="en-US"/>
        </w:rPr>
        <w:t xml:space="preserve">can influence the shares of personal </w:t>
      </w:r>
      <w:r w:rsidR="00686331" w:rsidRPr="00785ACC">
        <w:rPr>
          <w:rFonts w:ascii="Times New Roman" w:hAnsi="Times New Roman" w:cs="Times New Roman"/>
          <w:sz w:val="24"/>
          <w:szCs w:val="24"/>
          <w:lang w:val="en-US"/>
        </w:rPr>
        <w:t xml:space="preserve">(PIT) </w:t>
      </w:r>
      <w:r w:rsidR="00253842" w:rsidRPr="00785ACC">
        <w:rPr>
          <w:rFonts w:ascii="Times New Roman" w:hAnsi="Times New Roman" w:cs="Times New Roman"/>
          <w:sz w:val="24"/>
          <w:szCs w:val="24"/>
          <w:lang w:val="en-US"/>
        </w:rPr>
        <w:t>and corporate income</w:t>
      </w:r>
      <w:r w:rsidR="00686331" w:rsidRPr="00785ACC">
        <w:rPr>
          <w:rFonts w:ascii="Times New Roman" w:hAnsi="Times New Roman" w:cs="Times New Roman"/>
          <w:sz w:val="24"/>
          <w:szCs w:val="24"/>
          <w:lang w:val="en-US"/>
        </w:rPr>
        <w:t xml:space="preserve"> tax (CIT)</w:t>
      </w:r>
      <w:r w:rsidR="00253842" w:rsidRPr="00785ACC">
        <w:rPr>
          <w:rFonts w:ascii="Times New Roman" w:hAnsi="Times New Roman" w:cs="Times New Roman"/>
          <w:sz w:val="24"/>
          <w:szCs w:val="24"/>
          <w:lang w:val="en-US"/>
        </w:rPr>
        <w:t>.</w:t>
      </w:r>
    </w:p>
    <w:p w:rsidR="006C391B" w:rsidRPr="00785ACC" w:rsidRDefault="00133E69" w:rsidP="006C391B">
      <w:pPr>
        <w:ind w:firstLine="708"/>
        <w:rPr>
          <w:rFonts w:ascii="Times New Roman" w:hAnsi="Times New Roman" w:cs="Times New Roman"/>
          <w:sz w:val="24"/>
          <w:szCs w:val="24"/>
          <w:lang w:val="en-US"/>
        </w:rPr>
      </w:pPr>
      <w:r>
        <w:rPr>
          <w:rFonts w:ascii="Times New Roman" w:hAnsi="Times New Roman" w:cs="Times New Roman"/>
          <w:sz w:val="24"/>
          <w:szCs w:val="24"/>
          <w:lang w:val="en-US"/>
        </w:rPr>
        <w:t>As regards the freedom to spend the</w:t>
      </w:r>
      <w:r w:rsidR="00253842" w:rsidRPr="00785ACC">
        <w:rPr>
          <w:rFonts w:ascii="Times New Roman" w:hAnsi="Times New Roman" w:cs="Times New Roman"/>
          <w:sz w:val="24"/>
          <w:szCs w:val="24"/>
          <w:lang w:val="en-US"/>
        </w:rPr>
        <w:t xml:space="preserve"> available </w:t>
      </w:r>
      <w:r w:rsidR="009F366B" w:rsidRPr="00785ACC">
        <w:rPr>
          <w:rFonts w:ascii="Times New Roman" w:hAnsi="Times New Roman" w:cs="Times New Roman"/>
          <w:sz w:val="24"/>
          <w:szCs w:val="24"/>
          <w:lang w:val="en-US"/>
        </w:rPr>
        <w:t>funds</w:t>
      </w:r>
      <w:r w:rsidR="00253842" w:rsidRPr="00785ACC">
        <w:rPr>
          <w:rFonts w:ascii="Times New Roman" w:hAnsi="Times New Roman" w:cs="Times New Roman"/>
          <w:sz w:val="24"/>
          <w:szCs w:val="24"/>
          <w:lang w:val="en-US"/>
        </w:rPr>
        <w:t>, it should be noted that it is differ</w:t>
      </w:r>
      <w:r w:rsidR="00B858D1" w:rsidRPr="00785ACC">
        <w:rPr>
          <w:rFonts w:ascii="Times New Roman" w:hAnsi="Times New Roman" w:cs="Times New Roman"/>
          <w:sz w:val="24"/>
          <w:szCs w:val="24"/>
          <w:lang w:val="en-US"/>
        </w:rPr>
        <w:t xml:space="preserve">ent in the case of the implementation </w:t>
      </w:r>
      <w:r w:rsidR="00253842" w:rsidRPr="00785ACC">
        <w:rPr>
          <w:rFonts w:ascii="Times New Roman" w:hAnsi="Times New Roman" w:cs="Times New Roman"/>
          <w:sz w:val="24"/>
          <w:szCs w:val="24"/>
          <w:lang w:val="en-US"/>
        </w:rPr>
        <w:t xml:space="preserve">of </w:t>
      </w:r>
      <w:r w:rsidR="00B858D1" w:rsidRPr="00785ACC">
        <w:rPr>
          <w:rFonts w:ascii="Times New Roman" w:hAnsi="Times New Roman" w:cs="Times New Roman"/>
          <w:sz w:val="24"/>
          <w:szCs w:val="24"/>
          <w:lang w:val="en-US"/>
        </w:rPr>
        <w:t xml:space="preserve">obligatory </w:t>
      </w:r>
      <w:r w:rsidR="00253842" w:rsidRPr="00785ACC">
        <w:rPr>
          <w:rFonts w:ascii="Times New Roman" w:hAnsi="Times New Roman" w:cs="Times New Roman"/>
          <w:sz w:val="24"/>
          <w:szCs w:val="24"/>
          <w:lang w:val="en-US"/>
        </w:rPr>
        <w:t>and optional tasks.</w:t>
      </w:r>
      <w:r w:rsidR="003E36AE">
        <w:rPr>
          <w:rFonts w:ascii="Times New Roman" w:hAnsi="Times New Roman" w:cs="Times New Roman"/>
          <w:sz w:val="24"/>
          <w:szCs w:val="24"/>
          <w:lang w:val="en-US"/>
        </w:rPr>
        <w:t xml:space="preserve"> </w:t>
      </w:r>
      <w:r w:rsidR="004A2A48" w:rsidRPr="00785ACC">
        <w:rPr>
          <w:rFonts w:ascii="Times New Roman" w:hAnsi="Times New Roman" w:cs="Times New Roman"/>
          <w:sz w:val="24"/>
          <w:szCs w:val="24"/>
          <w:lang w:val="en-US"/>
        </w:rPr>
        <w:t xml:space="preserve">The way of funding and implementation of </w:t>
      </w:r>
      <w:r>
        <w:rPr>
          <w:rFonts w:ascii="Times New Roman" w:hAnsi="Times New Roman" w:cs="Times New Roman"/>
          <w:sz w:val="24"/>
          <w:szCs w:val="24"/>
          <w:lang w:val="en-US"/>
        </w:rPr>
        <w:t xml:space="preserve">the </w:t>
      </w:r>
      <w:r w:rsidR="004A2A48" w:rsidRPr="00785ACC">
        <w:rPr>
          <w:rFonts w:ascii="Times New Roman" w:hAnsi="Times New Roman" w:cs="Times New Roman"/>
          <w:sz w:val="24"/>
          <w:szCs w:val="24"/>
          <w:lang w:val="en-US"/>
        </w:rPr>
        <w:t xml:space="preserve">compulsory tasks is strongly determined by the regulations established ​​at the central level. </w:t>
      </w:r>
      <w:r w:rsidR="00544B69" w:rsidRPr="00785ACC">
        <w:rPr>
          <w:rFonts w:ascii="Times New Roman" w:hAnsi="Times New Roman" w:cs="Times New Roman"/>
          <w:sz w:val="24"/>
          <w:szCs w:val="24"/>
          <w:lang w:val="en-US"/>
        </w:rPr>
        <w:t xml:space="preserve">One the one hand, the state authorities </w:t>
      </w:r>
      <w:proofErr w:type="gramStart"/>
      <w:r w:rsidR="00544B69" w:rsidRPr="00785ACC">
        <w:rPr>
          <w:rFonts w:ascii="Times New Roman" w:hAnsi="Times New Roman" w:cs="Times New Roman"/>
          <w:sz w:val="24"/>
          <w:szCs w:val="24"/>
          <w:lang w:val="en-US"/>
        </w:rPr>
        <w:t>create</w:t>
      </w:r>
      <w:proofErr w:type="gramEnd"/>
      <w:r w:rsidR="00544B69" w:rsidRPr="00785ACC">
        <w:rPr>
          <w:rFonts w:ascii="Times New Roman" w:hAnsi="Times New Roman" w:cs="Times New Roman"/>
          <w:sz w:val="24"/>
          <w:szCs w:val="24"/>
          <w:lang w:val="en-US"/>
        </w:rPr>
        <w:t xml:space="preserve"> the catalog</w:t>
      </w:r>
      <w:r w:rsidR="00263BC7">
        <w:rPr>
          <w:rFonts w:ascii="Times New Roman" w:hAnsi="Times New Roman" w:cs="Times New Roman"/>
          <w:sz w:val="24"/>
          <w:szCs w:val="24"/>
          <w:lang w:val="en-US"/>
        </w:rPr>
        <w:t>ue</w:t>
      </w:r>
      <w:r w:rsidR="00544B69" w:rsidRPr="00785ACC">
        <w:rPr>
          <w:rFonts w:ascii="Times New Roman" w:hAnsi="Times New Roman" w:cs="Times New Roman"/>
          <w:sz w:val="24"/>
          <w:szCs w:val="24"/>
          <w:lang w:val="en-US"/>
        </w:rPr>
        <w:t xml:space="preserve"> of obligatory tasks</w:t>
      </w:r>
      <w:r w:rsidR="009F5BD4" w:rsidRPr="00785ACC">
        <w:rPr>
          <w:rFonts w:ascii="Times New Roman" w:hAnsi="Times New Roman" w:cs="Times New Roman"/>
          <w:sz w:val="24"/>
          <w:szCs w:val="24"/>
          <w:lang w:val="en-US"/>
        </w:rPr>
        <w:t xml:space="preserve"> for self-govern</w:t>
      </w:r>
      <w:r w:rsidR="00544B69" w:rsidRPr="00785ACC">
        <w:rPr>
          <w:rFonts w:ascii="Times New Roman" w:hAnsi="Times New Roman" w:cs="Times New Roman"/>
          <w:sz w:val="24"/>
          <w:szCs w:val="24"/>
          <w:lang w:val="en-US"/>
        </w:rPr>
        <w:t>m</w:t>
      </w:r>
      <w:r w:rsidR="009F5BD4" w:rsidRPr="00785ACC">
        <w:rPr>
          <w:rFonts w:ascii="Times New Roman" w:hAnsi="Times New Roman" w:cs="Times New Roman"/>
          <w:sz w:val="24"/>
          <w:szCs w:val="24"/>
          <w:lang w:val="en-US"/>
        </w:rPr>
        <w:t>e</w:t>
      </w:r>
      <w:r w:rsidR="00544B69" w:rsidRPr="00785ACC">
        <w:rPr>
          <w:rFonts w:ascii="Times New Roman" w:hAnsi="Times New Roman" w:cs="Times New Roman"/>
          <w:sz w:val="24"/>
          <w:szCs w:val="24"/>
          <w:lang w:val="en-US"/>
        </w:rPr>
        <w:t xml:space="preserve">nt units. On the other, </w:t>
      </w:r>
      <w:r>
        <w:rPr>
          <w:rFonts w:ascii="Times New Roman" w:hAnsi="Times New Roman" w:cs="Times New Roman"/>
          <w:sz w:val="24"/>
          <w:szCs w:val="24"/>
          <w:lang w:val="en-US"/>
        </w:rPr>
        <w:t xml:space="preserve">by </w:t>
      </w:r>
      <w:r w:rsidR="00544B69" w:rsidRPr="00785ACC">
        <w:rPr>
          <w:rFonts w:ascii="Times New Roman" w:hAnsi="Times New Roman" w:cs="Times New Roman"/>
          <w:sz w:val="24"/>
          <w:szCs w:val="24"/>
          <w:lang w:val="en-US"/>
        </w:rPr>
        <w:t>defining the standards of these</w:t>
      </w:r>
      <w:r w:rsidR="009F5BD4" w:rsidRPr="00785ACC">
        <w:rPr>
          <w:rFonts w:ascii="Times New Roman" w:hAnsi="Times New Roman" w:cs="Times New Roman"/>
          <w:sz w:val="24"/>
          <w:szCs w:val="24"/>
          <w:lang w:val="en-US"/>
        </w:rPr>
        <w:t xml:space="preserve"> task</w:t>
      </w:r>
      <w:r w:rsidR="00914EF3" w:rsidRPr="00785ACC">
        <w:rPr>
          <w:rFonts w:ascii="Times New Roman" w:hAnsi="Times New Roman" w:cs="Times New Roman"/>
          <w:sz w:val="24"/>
          <w:szCs w:val="24"/>
          <w:lang w:val="en-US"/>
        </w:rPr>
        <w:t>s</w:t>
      </w:r>
      <w:r>
        <w:rPr>
          <w:rFonts w:ascii="Times New Roman" w:hAnsi="Times New Roman" w:cs="Times New Roman"/>
          <w:sz w:val="24"/>
          <w:szCs w:val="24"/>
          <w:lang w:val="en-US"/>
        </w:rPr>
        <w:t>’</w:t>
      </w:r>
      <w:r w:rsidR="00544B69" w:rsidRPr="00785ACC">
        <w:rPr>
          <w:rFonts w:ascii="Times New Roman" w:hAnsi="Times New Roman" w:cs="Times New Roman"/>
          <w:sz w:val="24"/>
          <w:szCs w:val="24"/>
          <w:lang w:val="en-US"/>
        </w:rPr>
        <w:t xml:space="preserve"> implementation, they affect the scope of </w:t>
      </w:r>
      <w:r>
        <w:rPr>
          <w:rFonts w:ascii="Times New Roman" w:hAnsi="Times New Roman" w:cs="Times New Roman"/>
          <w:sz w:val="24"/>
          <w:szCs w:val="24"/>
          <w:lang w:val="en-US"/>
        </w:rPr>
        <w:t xml:space="preserve">the </w:t>
      </w:r>
      <w:r w:rsidR="00544B69" w:rsidRPr="00785ACC">
        <w:rPr>
          <w:rFonts w:ascii="Times New Roman" w:hAnsi="Times New Roman" w:cs="Times New Roman"/>
          <w:sz w:val="24"/>
          <w:szCs w:val="24"/>
          <w:lang w:val="en-US"/>
        </w:rPr>
        <w:t>financial freedom of self-government units. The imposed requirements and other conditions of educational policy implementation (such as demographic, distance from school to the students’ residents) at the level of municipalities and districts/counties practically depri</w:t>
      </w:r>
      <w:r w:rsidR="0062019D" w:rsidRPr="00785ACC">
        <w:rPr>
          <w:rFonts w:ascii="Times New Roman" w:hAnsi="Times New Roman" w:cs="Times New Roman"/>
          <w:sz w:val="24"/>
          <w:szCs w:val="24"/>
          <w:lang w:val="en-US"/>
        </w:rPr>
        <w:t>ve self-government authorities</w:t>
      </w:r>
      <w:r w:rsidR="00544B69" w:rsidRPr="00785ACC">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the</w:t>
      </w:r>
      <w:r w:rsidR="00544B69" w:rsidRPr="00785ACC">
        <w:rPr>
          <w:rFonts w:ascii="Times New Roman" w:hAnsi="Times New Roman" w:cs="Times New Roman"/>
          <w:sz w:val="24"/>
          <w:szCs w:val="24"/>
          <w:lang w:val="en-US"/>
        </w:rPr>
        <w:t xml:space="preserve"> freedom to carry out these tasks</w:t>
      </w:r>
      <w:r w:rsidR="0062019D" w:rsidRPr="00785ACC">
        <w:rPr>
          <w:rFonts w:ascii="Times New Roman" w:hAnsi="Times New Roman" w:cs="Times New Roman"/>
          <w:sz w:val="24"/>
          <w:szCs w:val="24"/>
          <w:lang w:val="en-US"/>
        </w:rPr>
        <w:t xml:space="preserve">. </w:t>
      </w:r>
      <w:r w:rsidR="00BA5B54" w:rsidRPr="00785ACC">
        <w:rPr>
          <w:rFonts w:ascii="Times New Roman" w:hAnsi="Times New Roman" w:cs="Times New Roman"/>
          <w:sz w:val="24"/>
          <w:szCs w:val="24"/>
          <w:lang w:val="en-US"/>
        </w:rPr>
        <w:t>At the same time,</w:t>
      </w:r>
      <w:r>
        <w:rPr>
          <w:rFonts w:ascii="Times New Roman" w:hAnsi="Times New Roman" w:cs="Times New Roman"/>
          <w:sz w:val="24"/>
          <w:szCs w:val="24"/>
          <w:lang w:val="en-US"/>
        </w:rPr>
        <w:t xml:space="preserve"> they restrict the liberty</w:t>
      </w:r>
      <w:r w:rsidR="00BA5B54" w:rsidRPr="00785ACC">
        <w:rPr>
          <w:rFonts w:ascii="Times New Roman" w:hAnsi="Times New Roman" w:cs="Times New Roman"/>
          <w:sz w:val="24"/>
          <w:szCs w:val="24"/>
          <w:lang w:val="en-US"/>
        </w:rPr>
        <w:t xml:space="preserve"> of spending the resources</w:t>
      </w:r>
      <w:r>
        <w:rPr>
          <w:rFonts w:ascii="Times New Roman" w:hAnsi="Times New Roman" w:cs="Times New Roman"/>
          <w:sz w:val="24"/>
          <w:szCs w:val="24"/>
          <w:lang w:val="en-US"/>
        </w:rPr>
        <w:t xml:space="preserve"> which are</w:t>
      </w:r>
      <w:r w:rsidR="00BA5B54" w:rsidRPr="00785ACC">
        <w:rPr>
          <w:rFonts w:ascii="Times New Roman" w:hAnsi="Times New Roman" w:cs="Times New Roman"/>
          <w:sz w:val="24"/>
          <w:szCs w:val="24"/>
          <w:lang w:val="en-US"/>
        </w:rPr>
        <w:t xml:space="preserve"> at the disposal of self-government authorities.</w:t>
      </w:r>
      <w:r>
        <w:rPr>
          <w:rFonts w:ascii="Times New Roman" w:hAnsi="Times New Roman" w:cs="Times New Roman"/>
          <w:sz w:val="24"/>
          <w:szCs w:val="24"/>
          <w:lang w:val="en-US"/>
        </w:rPr>
        <w:t xml:space="preserve"> </w:t>
      </w:r>
      <w:r w:rsidR="00253842" w:rsidRPr="00785ACC">
        <w:rPr>
          <w:rFonts w:ascii="Times New Roman" w:hAnsi="Times New Roman" w:cs="Times New Roman"/>
          <w:sz w:val="24"/>
          <w:szCs w:val="24"/>
          <w:lang w:val="en-US"/>
        </w:rPr>
        <w:t>Although</w:t>
      </w:r>
      <w:r w:rsidR="0018786E" w:rsidRPr="00785A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0018786E" w:rsidRPr="00785ACC">
        <w:rPr>
          <w:rFonts w:ascii="Times New Roman" w:hAnsi="Times New Roman" w:cs="Times New Roman"/>
          <w:sz w:val="24"/>
          <w:szCs w:val="24"/>
          <w:lang w:val="en-US"/>
        </w:rPr>
        <w:t>education</w:t>
      </w:r>
      <w:r>
        <w:rPr>
          <w:rFonts w:ascii="Times New Roman" w:hAnsi="Times New Roman" w:cs="Times New Roman"/>
          <w:sz w:val="24"/>
          <w:szCs w:val="24"/>
          <w:lang w:val="en-US"/>
        </w:rPr>
        <w:t>al</w:t>
      </w:r>
      <w:r w:rsidR="0018786E" w:rsidRPr="00785ACC">
        <w:rPr>
          <w:rFonts w:ascii="Times New Roman" w:hAnsi="Times New Roman" w:cs="Times New Roman"/>
          <w:sz w:val="24"/>
          <w:szCs w:val="24"/>
          <w:lang w:val="en-US"/>
        </w:rPr>
        <w:t xml:space="preserve"> policy is</w:t>
      </w:r>
      <w:r w:rsidR="00253842" w:rsidRPr="00785ACC">
        <w:rPr>
          <w:rFonts w:ascii="Times New Roman" w:hAnsi="Times New Roman" w:cs="Times New Roman"/>
          <w:sz w:val="24"/>
          <w:szCs w:val="24"/>
          <w:lang w:val="en-US"/>
        </w:rPr>
        <w:t xml:space="preserve"> only one of the </w:t>
      </w:r>
      <w:r w:rsidR="0018786E" w:rsidRPr="00785ACC">
        <w:rPr>
          <w:rFonts w:ascii="Times New Roman" w:hAnsi="Times New Roman" w:cs="Times New Roman"/>
          <w:sz w:val="24"/>
          <w:szCs w:val="24"/>
          <w:lang w:val="en-US"/>
        </w:rPr>
        <w:t>many areas of self-</w:t>
      </w:r>
      <w:r w:rsidR="00253842" w:rsidRPr="00785ACC">
        <w:rPr>
          <w:rFonts w:ascii="Times New Roman" w:hAnsi="Times New Roman" w:cs="Times New Roman"/>
          <w:sz w:val="24"/>
          <w:szCs w:val="24"/>
          <w:lang w:val="en-US"/>
        </w:rPr>
        <w:t>government</w:t>
      </w:r>
      <w:r w:rsidR="00314E3C" w:rsidRPr="00785ACC">
        <w:rPr>
          <w:rFonts w:ascii="Times New Roman" w:hAnsi="Times New Roman" w:cs="Times New Roman"/>
          <w:sz w:val="24"/>
          <w:szCs w:val="24"/>
          <w:lang w:val="en-US"/>
        </w:rPr>
        <w:t>s</w:t>
      </w:r>
      <w:r w:rsidR="0018786E" w:rsidRPr="00785ACC">
        <w:rPr>
          <w:rFonts w:ascii="Times New Roman" w:hAnsi="Times New Roman" w:cs="Times New Roman"/>
          <w:sz w:val="24"/>
          <w:szCs w:val="24"/>
          <w:lang w:val="en-US"/>
        </w:rPr>
        <w:t xml:space="preserve"> activity</w:t>
      </w:r>
      <w:r w:rsidR="00253842" w:rsidRPr="00785ACC">
        <w:rPr>
          <w:rFonts w:ascii="Times New Roman" w:hAnsi="Times New Roman" w:cs="Times New Roman"/>
          <w:sz w:val="24"/>
          <w:szCs w:val="24"/>
          <w:lang w:val="en-US"/>
        </w:rPr>
        <w:t xml:space="preserve">, the </w:t>
      </w:r>
      <w:r w:rsidR="0018786E" w:rsidRPr="00785ACC">
        <w:rPr>
          <w:rFonts w:ascii="Times New Roman" w:hAnsi="Times New Roman" w:cs="Times New Roman"/>
          <w:sz w:val="24"/>
          <w:szCs w:val="24"/>
          <w:lang w:val="en-US"/>
        </w:rPr>
        <w:t>costs of its implementation</w:t>
      </w:r>
      <w:r>
        <w:rPr>
          <w:rFonts w:ascii="Times New Roman" w:hAnsi="Times New Roman" w:cs="Times New Roman"/>
          <w:sz w:val="24"/>
          <w:szCs w:val="24"/>
          <w:lang w:val="en-US"/>
        </w:rPr>
        <w:t xml:space="preserve"> </w:t>
      </w:r>
      <w:r w:rsidR="0018786E" w:rsidRPr="00785ACC">
        <w:rPr>
          <w:rFonts w:ascii="Times New Roman" w:hAnsi="Times New Roman" w:cs="Times New Roman"/>
          <w:sz w:val="24"/>
          <w:szCs w:val="24"/>
          <w:lang w:val="en-US"/>
        </w:rPr>
        <w:t>(</w:t>
      </w:r>
      <w:r w:rsidR="00420ED0" w:rsidRPr="00785ACC">
        <w:rPr>
          <w:rFonts w:ascii="Times New Roman" w:hAnsi="Times New Roman" w:cs="Times New Roman"/>
          <w:sz w:val="24"/>
          <w:szCs w:val="24"/>
          <w:lang w:val="en-US"/>
        </w:rPr>
        <w:t>the majority of local unit</w:t>
      </w:r>
      <w:r w:rsidR="0018786E" w:rsidRPr="00785ACC">
        <w:rPr>
          <w:rFonts w:ascii="Times New Roman" w:hAnsi="Times New Roman" w:cs="Times New Roman"/>
          <w:sz w:val="24"/>
          <w:szCs w:val="24"/>
          <w:lang w:val="en-US"/>
        </w:rPr>
        <w:t xml:space="preserve"> expenses) </w:t>
      </w:r>
      <w:r>
        <w:rPr>
          <w:rFonts w:ascii="Times New Roman" w:hAnsi="Times New Roman" w:cs="Times New Roman"/>
          <w:sz w:val="24"/>
          <w:szCs w:val="24"/>
          <w:lang w:val="en-US"/>
        </w:rPr>
        <w:t>makes it play</w:t>
      </w:r>
      <w:r w:rsidR="00253842" w:rsidRPr="00785ACC">
        <w:rPr>
          <w:rFonts w:ascii="Times New Roman" w:hAnsi="Times New Roman" w:cs="Times New Roman"/>
          <w:sz w:val="24"/>
          <w:szCs w:val="24"/>
          <w:lang w:val="en-US"/>
        </w:rPr>
        <w:t xml:space="preserve"> a vital role in terms of their financial independence.</w:t>
      </w:r>
    </w:p>
    <w:p w:rsidR="00774453" w:rsidRPr="00785ACC" w:rsidRDefault="00133E69" w:rsidP="006C391B">
      <w:pPr>
        <w:ind w:firstLine="708"/>
        <w:rPr>
          <w:rFonts w:ascii="Times New Roman" w:hAnsi="Times New Roman" w:cs="Times New Roman"/>
          <w:sz w:val="24"/>
          <w:szCs w:val="24"/>
          <w:lang w:val="en-US"/>
        </w:rPr>
      </w:pPr>
      <w:r>
        <w:rPr>
          <w:rFonts w:ascii="Times New Roman" w:hAnsi="Times New Roman" w:cs="Times New Roman"/>
          <w:sz w:val="24"/>
          <w:szCs w:val="24"/>
          <w:lang w:val="en-US"/>
        </w:rPr>
        <w:lastRenderedPageBreak/>
        <w:t>The f</w:t>
      </w:r>
      <w:r w:rsidR="00253842" w:rsidRPr="00785ACC">
        <w:rPr>
          <w:rFonts w:ascii="Times New Roman" w:hAnsi="Times New Roman" w:cs="Times New Roman"/>
          <w:sz w:val="24"/>
          <w:szCs w:val="24"/>
          <w:lang w:val="en-US"/>
        </w:rPr>
        <w:t xml:space="preserve">ar-reaching interference </w:t>
      </w:r>
      <w:r w:rsidR="00314E3C" w:rsidRPr="00785ACC">
        <w:rPr>
          <w:rFonts w:ascii="Times New Roman" w:hAnsi="Times New Roman" w:cs="Times New Roman"/>
          <w:sz w:val="24"/>
          <w:szCs w:val="24"/>
          <w:lang w:val="en-US"/>
        </w:rPr>
        <w:t>of</w:t>
      </w:r>
      <w:r w:rsidR="00253842" w:rsidRPr="00785ACC">
        <w:rPr>
          <w:rFonts w:ascii="Times New Roman" w:hAnsi="Times New Roman" w:cs="Times New Roman"/>
          <w:sz w:val="24"/>
          <w:szCs w:val="24"/>
          <w:lang w:val="en-US"/>
        </w:rPr>
        <w:t xml:space="preserve"> the central authorities in local authorities</w:t>
      </w:r>
      <w:r w:rsidR="00EE7662">
        <w:rPr>
          <w:rFonts w:ascii="Times New Roman" w:hAnsi="Times New Roman" w:cs="Times New Roman"/>
          <w:sz w:val="24"/>
          <w:szCs w:val="24"/>
          <w:lang w:val="en-US"/>
        </w:rPr>
        <w:t>’</w:t>
      </w:r>
      <w:r w:rsidR="00253842" w:rsidRPr="00785ACC">
        <w:rPr>
          <w:rFonts w:ascii="Times New Roman" w:hAnsi="Times New Roman" w:cs="Times New Roman"/>
          <w:sz w:val="24"/>
          <w:szCs w:val="24"/>
          <w:lang w:val="en-US"/>
        </w:rPr>
        <w:t xml:space="preserve"> compulsory</w:t>
      </w:r>
      <w:r w:rsidR="006C391B" w:rsidRPr="00785ACC">
        <w:rPr>
          <w:rFonts w:ascii="Times New Roman" w:hAnsi="Times New Roman" w:cs="Times New Roman"/>
          <w:sz w:val="24"/>
          <w:szCs w:val="24"/>
          <w:lang w:val="en-US"/>
        </w:rPr>
        <w:t xml:space="preserve"> task</w:t>
      </w:r>
      <w:r w:rsidR="00314E3C" w:rsidRPr="00785ACC">
        <w:rPr>
          <w:rFonts w:ascii="Times New Roman" w:hAnsi="Times New Roman" w:cs="Times New Roman"/>
          <w:sz w:val="24"/>
          <w:szCs w:val="24"/>
          <w:lang w:val="en-US"/>
        </w:rPr>
        <w:t xml:space="preserve"> performance, simultaneously affects their discretion in terms of optional tasks. The need for the implementation of mandatory tasks, imposed by the central government, </w:t>
      </w:r>
      <w:r w:rsidR="00253842" w:rsidRPr="00785ACC">
        <w:rPr>
          <w:rFonts w:ascii="Times New Roman" w:hAnsi="Times New Roman" w:cs="Times New Roman"/>
          <w:sz w:val="24"/>
          <w:szCs w:val="24"/>
          <w:lang w:val="en-US"/>
        </w:rPr>
        <w:t>substantially affect</w:t>
      </w:r>
      <w:r w:rsidR="00314E3C" w:rsidRPr="00785ACC">
        <w:rPr>
          <w:rFonts w:ascii="Times New Roman" w:hAnsi="Times New Roman" w:cs="Times New Roman"/>
          <w:sz w:val="24"/>
          <w:szCs w:val="24"/>
          <w:lang w:val="en-US"/>
        </w:rPr>
        <w:t>s</w:t>
      </w:r>
      <w:r w:rsidR="00253842" w:rsidRPr="00785ACC">
        <w:rPr>
          <w:rFonts w:ascii="Times New Roman" w:hAnsi="Times New Roman" w:cs="Times New Roman"/>
          <w:sz w:val="24"/>
          <w:szCs w:val="24"/>
          <w:lang w:val="en-US"/>
        </w:rPr>
        <w:t xml:space="preserve"> the amount of funds that remain availa</w:t>
      </w:r>
      <w:r w:rsidR="00314E3C" w:rsidRPr="00785ACC">
        <w:rPr>
          <w:rFonts w:ascii="Times New Roman" w:hAnsi="Times New Roman" w:cs="Times New Roman"/>
          <w:sz w:val="24"/>
          <w:szCs w:val="24"/>
          <w:lang w:val="en-US"/>
        </w:rPr>
        <w:t>ble to local authorities and could</w:t>
      </w:r>
      <w:r w:rsidR="00253842" w:rsidRPr="00785ACC">
        <w:rPr>
          <w:rFonts w:ascii="Times New Roman" w:hAnsi="Times New Roman" w:cs="Times New Roman"/>
          <w:sz w:val="24"/>
          <w:szCs w:val="24"/>
          <w:lang w:val="en-US"/>
        </w:rPr>
        <w:t xml:space="preserve"> be used according to their will</w:t>
      </w:r>
      <w:r w:rsidR="00314E3C" w:rsidRPr="00785ACC">
        <w:rPr>
          <w:rFonts w:ascii="Times New Roman" w:hAnsi="Times New Roman" w:cs="Times New Roman"/>
          <w:sz w:val="24"/>
          <w:szCs w:val="24"/>
          <w:lang w:val="en-US"/>
        </w:rPr>
        <w:t xml:space="preserve"> (on the optional tasks)</w:t>
      </w:r>
      <w:r w:rsidR="00253842" w:rsidRPr="00785ACC">
        <w:rPr>
          <w:rFonts w:ascii="Times New Roman" w:hAnsi="Times New Roman" w:cs="Times New Roman"/>
          <w:sz w:val="24"/>
          <w:szCs w:val="24"/>
          <w:lang w:val="en-US"/>
        </w:rPr>
        <w:t>.</w:t>
      </w:r>
      <w:r w:rsidR="00774453" w:rsidRPr="00785ACC">
        <w:rPr>
          <w:rFonts w:ascii="Times New Roman" w:hAnsi="Times New Roman" w:cs="Times New Roman"/>
          <w:sz w:val="24"/>
          <w:szCs w:val="24"/>
          <w:lang w:val="en-US"/>
        </w:rPr>
        <w:t>This approach reduces the possibilities of the optional tasks implementation due to</w:t>
      </w:r>
      <w:r w:rsidR="00EE7662">
        <w:rPr>
          <w:rFonts w:ascii="Times New Roman" w:hAnsi="Times New Roman" w:cs="Times New Roman"/>
          <w:sz w:val="24"/>
          <w:szCs w:val="24"/>
          <w:lang w:val="en-US"/>
        </w:rPr>
        <w:t xml:space="preserve"> the</w:t>
      </w:r>
      <w:r w:rsidR="00774453" w:rsidRPr="00785ACC">
        <w:rPr>
          <w:rFonts w:ascii="Times New Roman" w:hAnsi="Times New Roman" w:cs="Times New Roman"/>
          <w:sz w:val="24"/>
          <w:szCs w:val="24"/>
          <w:lang w:val="en-US"/>
        </w:rPr>
        <w:t xml:space="preserve"> lack of sufficient funds. Paradoxically, in case of these tasks the freedom of self-government authorities is the largest. </w:t>
      </w:r>
    </w:p>
    <w:p w:rsidR="00011FFF" w:rsidRPr="00785ACC" w:rsidRDefault="00011FFF" w:rsidP="00253842">
      <w:pPr>
        <w:rPr>
          <w:rFonts w:ascii="Times New Roman" w:hAnsi="Times New Roman" w:cs="Times New Roman"/>
          <w:sz w:val="24"/>
          <w:szCs w:val="24"/>
          <w:lang w:val="en-US"/>
        </w:rPr>
      </w:pPr>
    </w:p>
    <w:p w:rsidR="00011FFF" w:rsidRPr="009800C7" w:rsidRDefault="00011FFF" w:rsidP="00253842">
      <w:pPr>
        <w:rPr>
          <w:rFonts w:ascii="Times New Roman" w:hAnsi="Times New Roman" w:cs="Times New Roman"/>
          <w:b/>
          <w:sz w:val="24"/>
          <w:szCs w:val="24"/>
        </w:rPr>
      </w:pPr>
      <w:r w:rsidRPr="009800C7">
        <w:rPr>
          <w:rFonts w:ascii="Times New Roman" w:hAnsi="Times New Roman" w:cs="Times New Roman"/>
          <w:b/>
          <w:sz w:val="24"/>
          <w:szCs w:val="24"/>
        </w:rPr>
        <w:t>Bibliography:</w:t>
      </w:r>
    </w:p>
    <w:p w:rsidR="00011FFF" w:rsidRPr="00360A77" w:rsidRDefault="00011FFF" w:rsidP="00253842">
      <w:pPr>
        <w:rPr>
          <w:rFonts w:ascii="Times New Roman" w:hAnsi="Times New Roman" w:cs="Times New Roman"/>
          <w:sz w:val="24"/>
          <w:szCs w:val="24"/>
        </w:rPr>
      </w:pPr>
    </w:p>
    <w:p w:rsidR="00011FFF" w:rsidRPr="00E05E1A" w:rsidRDefault="00011FFF" w:rsidP="00011FFF">
      <w:pPr>
        <w:rPr>
          <w:rFonts w:ascii="Times New Roman" w:hAnsi="Times New Roman" w:cs="Times New Roman"/>
          <w:sz w:val="24"/>
          <w:szCs w:val="24"/>
        </w:rPr>
      </w:pPr>
      <w:r w:rsidRPr="00E05E1A">
        <w:rPr>
          <w:rFonts w:ascii="Times New Roman" w:hAnsi="Times New Roman" w:cs="Times New Roman"/>
          <w:sz w:val="24"/>
          <w:szCs w:val="24"/>
        </w:rPr>
        <w:t>Finansowanie i zarządzanie oświatą przez jednostki samorządu terytorialnego, Instytut Badań Edukacyjnych, Warszawa 2012 (</w:t>
      </w:r>
      <w:r>
        <w:rPr>
          <w:rFonts w:ascii="Times New Roman" w:hAnsi="Times New Roman" w:cs="Times New Roman"/>
          <w:sz w:val="24"/>
          <w:szCs w:val="24"/>
        </w:rPr>
        <w:t xml:space="preserve">unpublished paper) </w:t>
      </w:r>
      <w:r w:rsidRPr="00E05E1A">
        <w:rPr>
          <w:rFonts w:ascii="Times New Roman" w:hAnsi="Times New Roman" w:cs="Times New Roman"/>
          <w:sz w:val="24"/>
          <w:szCs w:val="24"/>
        </w:rPr>
        <w:t>quotation for</w:t>
      </w:r>
      <w:r>
        <w:rPr>
          <w:rFonts w:ascii="Times New Roman" w:hAnsi="Times New Roman" w:cs="Times New Roman"/>
          <w:sz w:val="24"/>
          <w:szCs w:val="24"/>
        </w:rPr>
        <w:t>:</w:t>
      </w:r>
      <w:r w:rsidRPr="00E05E1A">
        <w:rPr>
          <w:rFonts w:ascii="Times New Roman" w:hAnsi="Times New Roman" w:cs="Times New Roman"/>
          <w:sz w:val="24"/>
          <w:szCs w:val="24"/>
        </w:rPr>
        <w:t xml:space="preserve"> Bukowska, G. </w:t>
      </w:r>
      <w:r>
        <w:rPr>
          <w:rFonts w:ascii="Times New Roman" w:hAnsi="Times New Roman" w:cs="Times New Roman"/>
          <w:sz w:val="24"/>
          <w:szCs w:val="24"/>
        </w:rPr>
        <w:t>&amp;</w:t>
      </w:r>
      <w:r w:rsidRPr="00E05E1A">
        <w:rPr>
          <w:rFonts w:ascii="Times New Roman" w:hAnsi="Times New Roman" w:cs="Times New Roman"/>
          <w:sz w:val="24"/>
          <w:szCs w:val="24"/>
        </w:rPr>
        <w:t>Kopańska</w:t>
      </w:r>
      <w:r>
        <w:rPr>
          <w:rFonts w:ascii="Times New Roman" w:hAnsi="Times New Roman" w:cs="Times New Roman"/>
          <w:sz w:val="24"/>
          <w:szCs w:val="24"/>
        </w:rPr>
        <w:t>,</w:t>
      </w:r>
      <w:r w:rsidR="00D34DCF">
        <w:rPr>
          <w:rFonts w:ascii="Times New Roman" w:hAnsi="Times New Roman" w:cs="Times New Roman"/>
          <w:sz w:val="24"/>
          <w:szCs w:val="24"/>
        </w:rPr>
        <w:t xml:space="preserve"> </w:t>
      </w:r>
      <w:r w:rsidRPr="00E05E1A">
        <w:rPr>
          <w:rFonts w:ascii="Times New Roman" w:hAnsi="Times New Roman" w:cs="Times New Roman"/>
          <w:sz w:val="24"/>
          <w:szCs w:val="24"/>
        </w:rPr>
        <w:t>A.</w:t>
      </w:r>
      <w:r>
        <w:rPr>
          <w:rFonts w:ascii="Times New Roman" w:hAnsi="Times New Roman" w:cs="Times New Roman"/>
          <w:sz w:val="24"/>
          <w:szCs w:val="24"/>
        </w:rPr>
        <w:t xml:space="preserve"> (2012)</w:t>
      </w:r>
      <w:r w:rsidRPr="00E05E1A">
        <w:rPr>
          <w:rFonts w:ascii="Times New Roman" w:hAnsi="Times New Roman" w:cs="Times New Roman"/>
          <w:sz w:val="24"/>
          <w:szCs w:val="24"/>
        </w:rPr>
        <w:t xml:space="preserve"> Elastyczność zarządzania oświatą na poziomie gmin</w:t>
      </w:r>
      <w:r>
        <w:rPr>
          <w:rFonts w:ascii="Times New Roman" w:hAnsi="Times New Roman" w:cs="Times New Roman"/>
          <w:sz w:val="24"/>
          <w:szCs w:val="24"/>
        </w:rPr>
        <w:t xml:space="preserve">. In A. Kołomycew, B. Kotarba (Eds), </w:t>
      </w:r>
      <w:r w:rsidRPr="00F97393">
        <w:rPr>
          <w:rFonts w:ascii="Times New Roman" w:hAnsi="Times New Roman" w:cs="Times New Roman"/>
          <w:sz w:val="24"/>
          <w:szCs w:val="24"/>
        </w:rPr>
        <w:t xml:space="preserve">Zarządzanie w samorządzie terytorialnym, </w:t>
      </w:r>
      <w:r>
        <w:rPr>
          <w:rFonts w:ascii="Times New Roman" w:hAnsi="Times New Roman" w:cs="Times New Roman"/>
          <w:sz w:val="24"/>
          <w:szCs w:val="24"/>
        </w:rPr>
        <w:t xml:space="preserve">Rzeszów. </w:t>
      </w:r>
    </w:p>
    <w:p w:rsidR="00011FFF" w:rsidRDefault="00052F4D" w:rsidP="00011FFF">
      <w:pPr>
        <w:rPr>
          <w:rFonts w:ascii="Times New Roman" w:hAnsi="Times New Roman" w:cs="Times New Roman"/>
          <w:sz w:val="24"/>
          <w:szCs w:val="24"/>
        </w:rPr>
      </w:pPr>
      <w:r>
        <w:rPr>
          <w:rFonts w:ascii="Times New Roman" w:hAnsi="Times New Roman" w:cs="Times New Roman"/>
          <w:sz w:val="24"/>
          <w:szCs w:val="24"/>
        </w:rPr>
        <w:t>Konstytucja</w:t>
      </w:r>
      <w:r w:rsidR="00011FFF" w:rsidRPr="00A56387">
        <w:rPr>
          <w:rFonts w:ascii="Times New Roman" w:hAnsi="Times New Roman" w:cs="Times New Roman"/>
          <w:sz w:val="24"/>
          <w:szCs w:val="24"/>
        </w:rPr>
        <w:t xml:space="preserve"> Rzeczypospolitej Polskiej z dnia 7 kwietnia 1997 r., Dz.U. 1997 nr 78, poz. 483 z późn. zm.</w:t>
      </w:r>
    </w:p>
    <w:p w:rsidR="00011FFF" w:rsidRDefault="00011FFF" w:rsidP="00011FFF">
      <w:pPr>
        <w:rPr>
          <w:rFonts w:ascii="Times New Roman" w:hAnsi="Times New Roman" w:cs="Times New Roman"/>
          <w:sz w:val="24"/>
          <w:szCs w:val="24"/>
        </w:rPr>
      </w:pPr>
      <w:r w:rsidRPr="00E4446F">
        <w:rPr>
          <w:rFonts w:ascii="Times New Roman" w:hAnsi="Times New Roman" w:cs="Times New Roman"/>
          <w:sz w:val="24"/>
          <w:szCs w:val="24"/>
        </w:rPr>
        <w:t>Kotarba</w:t>
      </w:r>
      <w:r>
        <w:rPr>
          <w:rFonts w:ascii="Times New Roman" w:hAnsi="Times New Roman" w:cs="Times New Roman"/>
          <w:sz w:val="24"/>
          <w:szCs w:val="24"/>
        </w:rPr>
        <w:t>,</w:t>
      </w:r>
      <w:r w:rsidR="00D34DCF">
        <w:rPr>
          <w:rFonts w:ascii="Times New Roman" w:hAnsi="Times New Roman" w:cs="Times New Roman"/>
          <w:sz w:val="24"/>
          <w:szCs w:val="24"/>
        </w:rPr>
        <w:t xml:space="preserve"> </w:t>
      </w:r>
      <w:r>
        <w:rPr>
          <w:rFonts w:ascii="Times New Roman" w:hAnsi="Times New Roman" w:cs="Times New Roman"/>
          <w:sz w:val="24"/>
          <w:szCs w:val="24"/>
        </w:rPr>
        <w:t xml:space="preserve">B. (2012) </w:t>
      </w:r>
      <w:r w:rsidRPr="00E4446F">
        <w:rPr>
          <w:rFonts w:ascii="Times New Roman" w:hAnsi="Times New Roman" w:cs="Times New Roman"/>
          <w:sz w:val="24"/>
          <w:szCs w:val="24"/>
        </w:rPr>
        <w:t>Zasady wynagradzania nauczycieli i ich realizacja przez samorządy województwa podk</w:t>
      </w:r>
      <w:r>
        <w:rPr>
          <w:rFonts w:ascii="Times New Roman" w:hAnsi="Times New Roman" w:cs="Times New Roman"/>
          <w:sz w:val="24"/>
          <w:szCs w:val="24"/>
        </w:rPr>
        <w:t xml:space="preserve">arpackiego w latach 2009−2011. In </w:t>
      </w:r>
      <w:r w:rsidRPr="00AE11C2">
        <w:rPr>
          <w:rFonts w:ascii="Times New Roman" w:hAnsi="Times New Roman" w:cs="Times New Roman"/>
          <w:i/>
          <w:sz w:val="24"/>
          <w:szCs w:val="24"/>
        </w:rPr>
        <w:t>Polityka i Społeczeństwo</w:t>
      </w:r>
      <w:r>
        <w:rPr>
          <w:rFonts w:ascii="Times New Roman" w:hAnsi="Times New Roman" w:cs="Times New Roman"/>
          <w:sz w:val="24"/>
          <w:szCs w:val="24"/>
        </w:rPr>
        <w:t xml:space="preserve"> 2012, no. 10. </w:t>
      </w:r>
    </w:p>
    <w:p w:rsidR="00011FFF" w:rsidRDefault="00011FFF" w:rsidP="00011FFF">
      <w:pPr>
        <w:rPr>
          <w:rFonts w:ascii="Times New Roman" w:hAnsi="Times New Roman" w:cs="Times New Roman"/>
          <w:sz w:val="24"/>
          <w:szCs w:val="24"/>
        </w:rPr>
      </w:pPr>
      <w:r w:rsidRPr="00F97393">
        <w:rPr>
          <w:rFonts w:ascii="Times New Roman" w:hAnsi="Times New Roman" w:cs="Times New Roman"/>
          <w:sz w:val="24"/>
          <w:szCs w:val="24"/>
        </w:rPr>
        <w:t>Miszczuk</w:t>
      </w:r>
      <w:r w:rsidR="005E1156">
        <w:rPr>
          <w:rFonts w:ascii="Times New Roman" w:hAnsi="Times New Roman" w:cs="Times New Roman"/>
          <w:sz w:val="24"/>
          <w:szCs w:val="24"/>
        </w:rPr>
        <w:t>,</w:t>
      </w:r>
      <w:r w:rsidR="00D34DCF">
        <w:rPr>
          <w:rFonts w:ascii="Times New Roman" w:hAnsi="Times New Roman" w:cs="Times New Roman"/>
          <w:sz w:val="24"/>
          <w:szCs w:val="24"/>
        </w:rPr>
        <w:t xml:space="preserve"> </w:t>
      </w:r>
      <w:r w:rsidRPr="00F97393">
        <w:rPr>
          <w:rFonts w:ascii="Times New Roman" w:hAnsi="Times New Roman" w:cs="Times New Roman"/>
          <w:sz w:val="24"/>
          <w:szCs w:val="24"/>
        </w:rPr>
        <w:t>M.</w:t>
      </w:r>
      <w:r>
        <w:rPr>
          <w:rFonts w:ascii="Times New Roman" w:hAnsi="Times New Roman" w:cs="Times New Roman"/>
          <w:sz w:val="24"/>
          <w:szCs w:val="24"/>
        </w:rPr>
        <w:t xml:space="preserve"> </w:t>
      </w:r>
      <w:r w:rsidR="005E1156">
        <w:rPr>
          <w:rFonts w:ascii="Times New Roman" w:hAnsi="Times New Roman" w:cs="Times New Roman"/>
          <w:sz w:val="24"/>
          <w:szCs w:val="24"/>
        </w:rPr>
        <w:t>(</w:t>
      </w:r>
      <w:r>
        <w:rPr>
          <w:rFonts w:ascii="Times New Roman" w:hAnsi="Times New Roman" w:cs="Times New Roman"/>
          <w:sz w:val="24"/>
          <w:szCs w:val="24"/>
        </w:rPr>
        <w:t>2012</w:t>
      </w:r>
      <w:r w:rsidR="005E1156">
        <w:rPr>
          <w:rFonts w:ascii="Times New Roman" w:hAnsi="Times New Roman" w:cs="Times New Roman"/>
          <w:sz w:val="24"/>
          <w:szCs w:val="24"/>
        </w:rPr>
        <w:t>)</w:t>
      </w:r>
      <w:r>
        <w:rPr>
          <w:rFonts w:ascii="Times New Roman" w:hAnsi="Times New Roman" w:cs="Times New Roman"/>
          <w:sz w:val="24"/>
          <w:szCs w:val="24"/>
        </w:rPr>
        <w:t xml:space="preserve">, </w:t>
      </w:r>
      <w:r w:rsidRPr="00F97393">
        <w:rPr>
          <w:rFonts w:ascii="Times New Roman" w:hAnsi="Times New Roman" w:cs="Times New Roman"/>
          <w:sz w:val="24"/>
          <w:szCs w:val="24"/>
        </w:rPr>
        <w:t>Podatki lokalne jako instrument zarządzania rozwoje</w:t>
      </w:r>
      <w:r w:rsidR="005E1156">
        <w:rPr>
          <w:rFonts w:ascii="Times New Roman" w:hAnsi="Times New Roman" w:cs="Times New Roman"/>
          <w:sz w:val="24"/>
          <w:szCs w:val="24"/>
        </w:rPr>
        <w:t>m na przykładzie wybranych gmin.</w:t>
      </w:r>
      <w:r w:rsidR="00D34DCF">
        <w:rPr>
          <w:rFonts w:ascii="Times New Roman" w:hAnsi="Times New Roman" w:cs="Times New Roman"/>
          <w:sz w:val="24"/>
          <w:szCs w:val="24"/>
        </w:rPr>
        <w:t xml:space="preserve"> In</w:t>
      </w:r>
      <w:r w:rsidRPr="00F97393">
        <w:rPr>
          <w:rFonts w:ascii="Times New Roman" w:hAnsi="Times New Roman" w:cs="Times New Roman"/>
          <w:sz w:val="24"/>
          <w:szCs w:val="24"/>
        </w:rPr>
        <w:t>, A. Kołomycew, B. Kotarba</w:t>
      </w:r>
      <w:r w:rsidR="005E1156">
        <w:rPr>
          <w:rFonts w:ascii="Times New Roman" w:hAnsi="Times New Roman" w:cs="Times New Roman"/>
          <w:sz w:val="24"/>
          <w:szCs w:val="24"/>
        </w:rPr>
        <w:t xml:space="preserve"> (Eds)</w:t>
      </w:r>
      <w:r w:rsidRPr="00F97393">
        <w:rPr>
          <w:rFonts w:ascii="Times New Roman" w:hAnsi="Times New Roman" w:cs="Times New Roman"/>
          <w:sz w:val="24"/>
          <w:szCs w:val="24"/>
        </w:rPr>
        <w:t xml:space="preserve">, </w:t>
      </w:r>
      <w:r w:rsidR="005E1156" w:rsidRPr="00F97393">
        <w:rPr>
          <w:rFonts w:ascii="Times New Roman" w:hAnsi="Times New Roman" w:cs="Times New Roman"/>
          <w:sz w:val="24"/>
          <w:szCs w:val="24"/>
        </w:rPr>
        <w:t xml:space="preserve">Zarządzanie w samorządzie terytorialnym </w:t>
      </w:r>
      <w:r w:rsidRPr="00F97393">
        <w:rPr>
          <w:rFonts w:ascii="Times New Roman" w:hAnsi="Times New Roman" w:cs="Times New Roman"/>
          <w:sz w:val="24"/>
          <w:szCs w:val="24"/>
        </w:rPr>
        <w:t xml:space="preserve">Rzeszów. </w:t>
      </w:r>
    </w:p>
    <w:p w:rsidR="00011FFF" w:rsidRDefault="00011FFF" w:rsidP="00011FFF">
      <w:pPr>
        <w:rPr>
          <w:rFonts w:ascii="Times New Roman" w:hAnsi="Times New Roman" w:cs="Times New Roman"/>
          <w:sz w:val="24"/>
          <w:szCs w:val="24"/>
        </w:rPr>
      </w:pPr>
      <w:r w:rsidRPr="00FF47AA">
        <w:rPr>
          <w:rFonts w:ascii="Times New Roman" w:hAnsi="Times New Roman" w:cs="Times New Roman"/>
          <w:sz w:val="24"/>
          <w:szCs w:val="24"/>
        </w:rPr>
        <w:t>Obrębski</w:t>
      </w:r>
      <w:r>
        <w:rPr>
          <w:rFonts w:ascii="Times New Roman" w:hAnsi="Times New Roman" w:cs="Times New Roman"/>
          <w:sz w:val="24"/>
          <w:szCs w:val="24"/>
        </w:rPr>
        <w:t>,</w:t>
      </w:r>
      <w:r w:rsidR="00D34DCF">
        <w:rPr>
          <w:rFonts w:ascii="Times New Roman" w:hAnsi="Times New Roman" w:cs="Times New Roman"/>
          <w:sz w:val="24"/>
          <w:szCs w:val="24"/>
        </w:rPr>
        <w:t xml:space="preserve"> </w:t>
      </w:r>
      <w:r w:rsidRPr="00FF47AA">
        <w:rPr>
          <w:rFonts w:ascii="Times New Roman" w:hAnsi="Times New Roman" w:cs="Times New Roman"/>
          <w:sz w:val="24"/>
          <w:szCs w:val="24"/>
        </w:rPr>
        <w:t>M.</w:t>
      </w:r>
      <w:r>
        <w:rPr>
          <w:rFonts w:ascii="Times New Roman" w:hAnsi="Times New Roman" w:cs="Times New Roman"/>
          <w:sz w:val="24"/>
          <w:szCs w:val="24"/>
        </w:rPr>
        <w:t xml:space="preserve"> (2012)</w:t>
      </w:r>
      <w:r w:rsidRPr="00FF47AA">
        <w:rPr>
          <w:rFonts w:ascii="Times New Roman" w:hAnsi="Times New Roman" w:cs="Times New Roman"/>
          <w:sz w:val="24"/>
          <w:szCs w:val="24"/>
        </w:rPr>
        <w:t xml:space="preserve"> Średnie wynagrodzenie</w:t>
      </w:r>
      <w:r>
        <w:rPr>
          <w:rFonts w:ascii="Times New Roman" w:hAnsi="Times New Roman" w:cs="Times New Roman"/>
          <w:sz w:val="24"/>
          <w:szCs w:val="24"/>
        </w:rPr>
        <w:t xml:space="preserve"> nauczycieli, „Wspólnota”</w:t>
      </w:r>
      <w:r w:rsidRPr="00FF47AA">
        <w:rPr>
          <w:rFonts w:ascii="Times New Roman" w:hAnsi="Times New Roman" w:cs="Times New Roman"/>
          <w:sz w:val="24"/>
          <w:szCs w:val="24"/>
        </w:rPr>
        <w:t xml:space="preserve"> 20.12.2012, http://www.wspolnota.org.pl/index.php?id=9&amp;tx_news_p</w:t>
      </w:r>
      <w:r>
        <w:rPr>
          <w:rFonts w:ascii="Times New Roman" w:hAnsi="Times New Roman" w:cs="Times New Roman"/>
          <w:sz w:val="24"/>
          <w:szCs w:val="24"/>
        </w:rPr>
        <w:t xml:space="preserve">i1 (27.11.2013). </w:t>
      </w:r>
    </w:p>
    <w:p w:rsidR="005E1156" w:rsidRPr="005E1156" w:rsidRDefault="005E1156" w:rsidP="00011FFF">
      <w:pPr>
        <w:rPr>
          <w:rFonts w:ascii="Times New Roman" w:hAnsi="Times New Roman" w:cs="Times New Roman"/>
          <w:sz w:val="24"/>
          <w:szCs w:val="24"/>
          <w:lang w:val="en-US"/>
        </w:rPr>
      </w:pPr>
      <w:proofErr w:type="spellStart"/>
      <w:r w:rsidRPr="005E1156">
        <w:rPr>
          <w:rFonts w:ascii="Times New Roman" w:hAnsi="Times New Roman" w:cs="Times New Roman"/>
          <w:sz w:val="24"/>
          <w:szCs w:val="24"/>
          <w:lang w:val="en-US"/>
        </w:rPr>
        <w:t>Pawłowska</w:t>
      </w:r>
      <w:proofErr w:type="spellEnd"/>
      <w:r w:rsidRPr="005E1156">
        <w:rPr>
          <w:rFonts w:ascii="Times New Roman" w:hAnsi="Times New Roman" w:cs="Times New Roman"/>
          <w:sz w:val="24"/>
          <w:szCs w:val="24"/>
          <w:lang w:val="en-US"/>
        </w:rPr>
        <w:t xml:space="preserve">, A. &amp; Kołomycew, A. (2014), Public administration reform in Poland. In I. </w:t>
      </w:r>
      <w:proofErr w:type="spellStart"/>
      <w:r>
        <w:rPr>
          <w:rFonts w:ascii="Times New Roman" w:hAnsi="Times New Roman" w:cs="Times New Roman"/>
          <w:sz w:val="24"/>
          <w:szCs w:val="24"/>
          <w:lang w:val="en-US"/>
        </w:rPr>
        <w:t>Dudinská</w:t>
      </w:r>
      <w:proofErr w:type="spellEnd"/>
      <w:r>
        <w:rPr>
          <w:rFonts w:ascii="Times New Roman" w:hAnsi="Times New Roman" w:cs="Times New Roman"/>
          <w:sz w:val="24"/>
          <w:szCs w:val="24"/>
          <w:lang w:val="en-US"/>
        </w:rPr>
        <w:t xml:space="preserve"> &amp; I. </w:t>
      </w:r>
      <w:proofErr w:type="spellStart"/>
      <w:r>
        <w:rPr>
          <w:rFonts w:ascii="Times New Roman" w:hAnsi="Times New Roman" w:cs="Times New Roman"/>
          <w:sz w:val="24"/>
          <w:szCs w:val="24"/>
          <w:lang w:val="en-US"/>
        </w:rPr>
        <w:t>Kozárová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Eds</w:t>
      </w:r>
      <w:proofErr w:type="spellEnd"/>
      <w:r>
        <w:rPr>
          <w:rFonts w:ascii="Times New Roman" w:hAnsi="Times New Roman" w:cs="Times New Roman"/>
          <w:sz w:val="24"/>
          <w:szCs w:val="24"/>
          <w:lang w:val="en-US"/>
        </w:rPr>
        <w:t xml:space="preserve">), Public administration reform I Ukraine: lessons learned from Slovakia and Poland, </w:t>
      </w:r>
      <w:proofErr w:type="spellStart"/>
      <w:r>
        <w:rPr>
          <w:rFonts w:ascii="Times New Roman" w:hAnsi="Times New Roman" w:cs="Times New Roman"/>
          <w:sz w:val="24"/>
          <w:szCs w:val="24"/>
          <w:lang w:val="en-US"/>
        </w:rPr>
        <w:t>Pre</w:t>
      </w:r>
      <w:r w:rsidR="001D4A0C">
        <w:rPr>
          <w:rFonts w:ascii="Times New Roman" w:hAnsi="Times New Roman" w:cs="Times New Roman"/>
          <w:sz w:val="24"/>
          <w:szCs w:val="24"/>
          <w:lang w:val="en-US"/>
        </w:rPr>
        <w:t>š</w:t>
      </w:r>
      <w:r>
        <w:rPr>
          <w:rFonts w:ascii="Times New Roman" w:hAnsi="Times New Roman" w:cs="Times New Roman"/>
          <w:sz w:val="24"/>
          <w:szCs w:val="24"/>
          <w:lang w:val="en-US"/>
        </w:rPr>
        <w:t>ov</w:t>
      </w:r>
      <w:proofErr w:type="spellEnd"/>
      <w:r>
        <w:rPr>
          <w:rFonts w:ascii="Times New Roman" w:hAnsi="Times New Roman" w:cs="Times New Roman"/>
          <w:sz w:val="24"/>
          <w:szCs w:val="24"/>
          <w:lang w:val="en-US"/>
        </w:rPr>
        <w:t xml:space="preserve">.  </w:t>
      </w:r>
    </w:p>
    <w:p w:rsidR="00011FFF" w:rsidRPr="00785ACC" w:rsidRDefault="00011FFF" w:rsidP="00011FFF">
      <w:pPr>
        <w:rPr>
          <w:rFonts w:ascii="Times New Roman" w:hAnsi="Times New Roman" w:cs="Times New Roman"/>
          <w:sz w:val="24"/>
          <w:szCs w:val="24"/>
          <w:lang w:val="en-US"/>
        </w:rPr>
      </w:pPr>
      <w:r w:rsidRPr="00785ACC">
        <w:rPr>
          <w:rFonts w:ascii="Times New Roman" w:hAnsi="Times New Roman" w:cs="Times New Roman"/>
          <w:sz w:val="24"/>
          <w:szCs w:val="24"/>
          <w:lang w:val="en-US"/>
        </w:rPr>
        <w:t>Report on the activities of regional accounting chambers and implementation by local government in 2012, the National Council of Regional Accounting, Warszawa 2013.</w:t>
      </w:r>
    </w:p>
    <w:p w:rsidR="00011FFF" w:rsidRPr="00785ACC" w:rsidRDefault="00011FFF" w:rsidP="00011FFF">
      <w:pPr>
        <w:rPr>
          <w:rFonts w:ascii="Times New Roman" w:hAnsi="Times New Roman" w:cs="Times New Roman"/>
          <w:sz w:val="24"/>
          <w:szCs w:val="24"/>
          <w:lang w:val="en-US"/>
        </w:rPr>
      </w:pPr>
      <w:r w:rsidRPr="00785ACC">
        <w:rPr>
          <w:rFonts w:ascii="Times New Roman" w:hAnsi="Times New Roman" w:cs="Times New Roman"/>
          <w:sz w:val="24"/>
          <w:szCs w:val="24"/>
          <w:lang w:val="en-US"/>
        </w:rPr>
        <w:t>Report on the implementation of the state budget for the period from 1 January to 31 December 2012 Information on the budgets of local government units, the Council of Ministers, Warsaw 2013, pp. 12.</w:t>
      </w:r>
    </w:p>
    <w:p w:rsidR="00011FFF" w:rsidRDefault="00011FFF" w:rsidP="00011FFF">
      <w:pPr>
        <w:rPr>
          <w:rFonts w:ascii="Times New Roman" w:hAnsi="Times New Roman" w:cs="Times New Roman"/>
          <w:sz w:val="24"/>
          <w:szCs w:val="24"/>
        </w:rPr>
      </w:pPr>
      <w:r w:rsidRPr="00A56387">
        <w:rPr>
          <w:rFonts w:ascii="Times New Roman" w:hAnsi="Times New Roman" w:cs="Times New Roman"/>
          <w:sz w:val="24"/>
          <w:szCs w:val="24"/>
        </w:rPr>
        <w:t>Ustawa o podatkach i opłatach lokalnych</w:t>
      </w:r>
      <w:r w:rsidR="00052F4D" w:rsidRPr="00052F4D">
        <w:rPr>
          <w:rFonts w:ascii="Times New Roman" w:hAnsi="Times New Roman" w:cs="Times New Roman"/>
          <w:sz w:val="24"/>
          <w:szCs w:val="24"/>
        </w:rPr>
        <w:t xml:space="preserve"> </w:t>
      </w:r>
      <w:r w:rsidR="00052F4D" w:rsidRPr="00A56387">
        <w:rPr>
          <w:rFonts w:ascii="Times New Roman" w:hAnsi="Times New Roman" w:cs="Times New Roman"/>
          <w:sz w:val="24"/>
          <w:szCs w:val="24"/>
        </w:rPr>
        <w:t>z dnia 12 stycznia 1991 r.</w:t>
      </w:r>
      <w:r w:rsidRPr="00A56387">
        <w:rPr>
          <w:rFonts w:ascii="Times New Roman" w:hAnsi="Times New Roman" w:cs="Times New Roman"/>
          <w:sz w:val="24"/>
          <w:szCs w:val="24"/>
        </w:rPr>
        <w:t>, tekst jedn. Dz.U. 2010 nr 95, poz. 96 z późn. zm.</w:t>
      </w:r>
    </w:p>
    <w:p w:rsidR="00011FFF" w:rsidRDefault="00011FFF" w:rsidP="00011FFF">
      <w:pPr>
        <w:rPr>
          <w:rFonts w:ascii="Times New Roman" w:hAnsi="Times New Roman" w:cs="Times New Roman"/>
          <w:sz w:val="24"/>
          <w:szCs w:val="24"/>
        </w:rPr>
      </w:pPr>
      <w:r w:rsidRPr="00A56387">
        <w:rPr>
          <w:rFonts w:ascii="Times New Roman" w:hAnsi="Times New Roman" w:cs="Times New Roman"/>
          <w:sz w:val="24"/>
          <w:szCs w:val="24"/>
        </w:rPr>
        <w:lastRenderedPageBreak/>
        <w:t>Ustawa o dochodach jednostek samorządu terytorialnego</w:t>
      </w:r>
      <w:r w:rsidR="00052F4D" w:rsidRPr="00052F4D">
        <w:rPr>
          <w:rFonts w:ascii="Times New Roman" w:hAnsi="Times New Roman" w:cs="Times New Roman"/>
          <w:sz w:val="24"/>
          <w:szCs w:val="24"/>
        </w:rPr>
        <w:t xml:space="preserve"> </w:t>
      </w:r>
      <w:r w:rsidR="00052F4D" w:rsidRPr="00A56387">
        <w:rPr>
          <w:rFonts w:ascii="Times New Roman" w:hAnsi="Times New Roman" w:cs="Times New Roman"/>
          <w:sz w:val="24"/>
          <w:szCs w:val="24"/>
        </w:rPr>
        <w:t>z dnia 13 listopada 2003 r.</w:t>
      </w:r>
      <w:r w:rsidRPr="00A56387">
        <w:rPr>
          <w:rFonts w:ascii="Times New Roman" w:hAnsi="Times New Roman" w:cs="Times New Roman"/>
          <w:sz w:val="24"/>
          <w:szCs w:val="24"/>
        </w:rPr>
        <w:t>, tekst jedn. Dz.U. 2010 nr 80, poz. 526 z późn. zm.</w:t>
      </w:r>
    </w:p>
    <w:p w:rsidR="00011FFF" w:rsidRDefault="00011FFF" w:rsidP="00011FFF">
      <w:pPr>
        <w:rPr>
          <w:rStyle w:val="goog-gtc-translatable"/>
          <w:rFonts w:ascii="Times New Roman" w:hAnsi="Times New Roman" w:cs="Times New Roman"/>
          <w:color w:val="000000"/>
          <w:sz w:val="24"/>
          <w:szCs w:val="24"/>
        </w:rPr>
      </w:pPr>
      <w:r w:rsidRPr="008C65F7">
        <w:rPr>
          <w:rStyle w:val="goog-gtc-translatable"/>
          <w:rFonts w:ascii="Times New Roman" w:hAnsi="Times New Roman" w:cs="Times New Roman"/>
          <w:color w:val="000000"/>
          <w:sz w:val="24"/>
          <w:szCs w:val="24"/>
        </w:rPr>
        <w:t>Ustawa o podatku rolnym</w:t>
      </w:r>
      <w:r w:rsidR="00052F4D" w:rsidRPr="00052F4D">
        <w:rPr>
          <w:rStyle w:val="goog-gtc-translatable"/>
          <w:rFonts w:ascii="Times New Roman" w:hAnsi="Times New Roman" w:cs="Times New Roman"/>
          <w:color w:val="000000"/>
          <w:sz w:val="24"/>
          <w:szCs w:val="24"/>
        </w:rPr>
        <w:t xml:space="preserve"> </w:t>
      </w:r>
      <w:r w:rsidR="00052F4D" w:rsidRPr="008C65F7">
        <w:rPr>
          <w:rStyle w:val="goog-gtc-translatable"/>
          <w:rFonts w:ascii="Times New Roman" w:hAnsi="Times New Roman" w:cs="Times New Roman"/>
          <w:color w:val="000000"/>
          <w:sz w:val="24"/>
          <w:szCs w:val="24"/>
        </w:rPr>
        <w:t>z dnia 15 listopada 1984 r.</w:t>
      </w:r>
      <w:r w:rsidRPr="008C65F7">
        <w:rPr>
          <w:rStyle w:val="goog-gtc-translatable"/>
          <w:rFonts w:ascii="Times New Roman" w:hAnsi="Times New Roman" w:cs="Times New Roman"/>
          <w:color w:val="000000"/>
          <w:sz w:val="24"/>
          <w:szCs w:val="24"/>
        </w:rPr>
        <w:t>, tekst jedn. Dz.U. 2013 nr 0, poz. 1381.</w:t>
      </w:r>
    </w:p>
    <w:p w:rsidR="00011FFF" w:rsidRDefault="00011FFF" w:rsidP="00011FFF">
      <w:pPr>
        <w:rPr>
          <w:rFonts w:ascii="Times New Roman" w:hAnsi="Times New Roman" w:cs="Times New Roman"/>
          <w:sz w:val="24"/>
          <w:szCs w:val="24"/>
        </w:rPr>
      </w:pPr>
      <w:r w:rsidRPr="00583B41">
        <w:rPr>
          <w:rFonts w:ascii="Times New Roman" w:hAnsi="Times New Roman" w:cs="Times New Roman"/>
          <w:sz w:val="24"/>
          <w:szCs w:val="24"/>
        </w:rPr>
        <w:t>Ustawa Karta Nauczyciela</w:t>
      </w:r>
      <w:r w:rsidR="00052F4D" w:rsidRPr="00052F4D">
        <w:rPr>
          <w:rFonts w:ascii="Times New Roman" w:hAnsi="Times New Roman" w:cs="Times New Roman"/>
          <w:sz w:val="24"/>
          <w:szCs w:val="24"/>
        </w:rPr>
        <w:t xml:space="preserve"> </w:t>
      </w:r>
      <w:r w:rsidR="00052F4D" w:rsidRPr="00583B41">
        <w:rPr>
          <w:rFonts w:ascii="Times New Roman" w:hAnsi="Times New Roman" w:cs="Times New Roman"/>
          <w:sz w:val="24"/>
          <w:szCs w:val="24"/>
        </w:rPr>
        <w:t>z dnia 26 stycznia 1982 r.</w:t>
      </w:r>
      <w:r w:rsidRPr="00583B41">
        <w:rPr>
          <w:rFonts w:ascii="Times New Roman" w:hAnsi="Times New Roman" w:cs="Times New Roman"/>
          <w:sz w:val="24"/>
          <w:szCs w:val="24"/>
        </w:rPr>
        <w:t>, tekst jedn. Dz.U. 2006 nr 97 poz. 674 z późn. zm.</w:t>
      </w:r>
    </w:p>
    <w:p w:rsidR="00011FFF" w:rsidRDefault="00011FFF" w:rsidP="00011FFF">
      <w:pPr>
        <w:rPr>
          <w:rFonts w:ascii="Times New Roman" w:hAnsi="Times New Roman" w:cs="Times New Roman"/>
          <w:sz w:val="24"/>
          <w:szCs w:val="24"/>
        </w:rPr>
      </w:pPr>
      <w:r>
        <w:rPr>
          <w:rFonts w:ascii="Times New Roman" w:hAnsi="Times New Roman" w:cs="Times New Roman"/>
          <w:sz w:val="24"/>
          <w:szCs w:val="24"/>
        </w:rPr>
        <w:t>Ustawa</w:t>
      </w:r>
      <w:r w:rsidRPr="00C53591">
        <w:rPr>
          <w:rFonts w:ascii="Times New Roman" w:hAnsi="Times New Roman" w:cs="Times New Roman"/>
          <w:sz w:val="24"/>
          <w:szCs w:val="24"/>
        </w:rPr>
        <w:t xml:space="preserve"> o finansach publicznych</w:t>
      </w:r>
      <w:r w:rsidR="00052F4D" w:rsidRPr="00052F4D">
        <w:rPr>
          <w:rFonts w:ascii="Times New Roman" w:hAnsi="Times New Roman" w:cs="Times New Roman"/>
          <w:sz w:val="24"/>
          <w:szCs w:val="24"/>
        </w:rPr>
        <w:t xml:space="preserve"> </w:t>
      </w:r>
      <w:r w:rsidR="00052F4D" w:rsidRPr="00C53591">
        <w:rPr>
          <w:rFonts w:ascii="Times New Roman" w:hAnsi="Times New Roman" w:cs="Times New Roman"/>
          <w:sz w:val="24"/>
          <w:szCs w:val="24"/>
        </w:rPr>
        <w:t>z dnia 27 sierpnia 2009 r.</w:t>
      </w:r>
      <w:r w:rsidRPr="00C53591">
        <w:rPr>
          <w:rFonts w:ascii="Times New Roman" w:hAnsi="Times New Roman" w:cs="Times New Roman"/>
          <w:sz w:val="24"/>
          <w:szCs w:val="24"/>
        </w:rPr>
        <w:t xml:space="preserve">, tekst jedn. Dz.U. 2013, poz. 885 z późn. zm. </w:t>
      </w:r>
    </w:p>
    <w:p w:rsidR="00011FFF" w:rsidRDefault="00011FFF" w:rsidP="00011FFF">
      <w:pPr>
        <w:rPr>
          <w:rFonts w:ascii="Times New Roman" w:hAnsi="Times New Roman" w:cs="Times New Roman"/>
          <w:sz w:val="24"/>
          <w:szCs w:val="24"/>
        </w:rPr>
      </w:pPr>
      <w:r>
        <w:rPr>
          <w:rFonts w:ascii="Times New Roman" w:hAnsi="Times New Roman" w:cs="Times New Roman"/>
          <w:sz w:val="24"/>
          <w:szCs w:val="24"/>
        </w:rPr>
        <w:t xml:space="preserve">Ustawa </w:t>
      </w:r>
      <w:r w:rsidRPr="001B1F82">
        <w:rPr>
          <w:rFonts w:ascii="Times New Roman" w:hAnsi="Times New Roman" w:cs="Times New Roman"/>
          <w:sz w:val="24"/>
          <w:szCs w:val="24"/>
        </w:rPr>
        <w:t>Ordynacja podatkowa</w:t>
      </w:r>
      <w:r w:rsidR="00052F4D" w:rsidRPr="00052F4D">
        <w:rPr>
          <w:rFonts w:ascii="Times New Roman" w:hAnsi="Times New Roman" w:cs="Times New Roman"/>
          <w:sz w:val="24"/>
          <w:szCs w:val="24"/>
        </w:rPr>
        <w:t xml:space="preserve"> </w:t>
      </w:r>
      <w:r w:rsidR="00052F4D" w:rsidRPr="001B1F82">
        <w:rPr>
          <w:rFonts w:ascii="Times New Roman" w:hAnsi="Times New Roman" w:cs="Times New Roman"/>
          <w:sz w:val="24"/>
          <w:szCs w:val="24"/>
        </w:rPr>
        <w:t>z dnia 29 sierpnia 1997 r.</w:t>
      </w:r>
      <w:r w:rsidRPr="001B1F82">
        <w:rPr>
          <w:rFonts w:ascii="Times New Roman" w:hAnsi="Times New Roman" w:cs="Times New Roman"/>
          <w:sz w:val="24"/>
          <w:szCs w:val="24"/>
        </w:rPr>
        <w:t>, tekst jedn. Dz.U. 2012, poz. 749 z późn. zm</w:t>
      </w:r>
      <w:r>
        <w:rPr>
          <w:rFonts w:ascii="Times New Roman" w:hAnsi="Times New Roman" w:cs="Times New Roman"/>
          <w:sz w:val="24"/>
          <w:szCs w:val="24"/>
        </w:rPr>
        <w:t>.</w:t>
      </w:r>
    </w:p>
    <w:p w:rsidR="00011FFF" w:rsidRDefault="00011FFF" w:rsidP="00011FFF">
      <w:pPr>
        <w:rPr>
          <w:rFonts w:ascii="Times New Roman" w:hAnsi="Times New Roman" w:cs="Times New Roman"/>
          <w:sz w:val="24"/>
          <w:szCs w:val="24"/>
        </w:rPr>
      </w:pPr>
      <w:r>
        <w:rPr>
          <w:rFonts w:ascii="Times New Roman" w:hAnsi="Times New Roman" w:cs="Times New Roman"/>
          <w:sz w:val="24"/>
          <w:szCs w:val="24"/>
        </w:rPr>
        <w:t>Ustawa</w:t>
      </w:r>
      <w:r w:rsidRPr="00C53591">
        <w:rPr>
          <w:rFonts w:ascii="Times New Roman" w:hAnsi="Times New Roman" w:cs="Times New Roman"/>
          <w:sz w:val="24"/>
          <w:szCs w:val="24"/>
        </w:rPr>
        <w:t xml:space="preserve"> Prawo zamówień publicznych</w:t>
      </w:r>
      <w:r w:rsidR="00052F4D" w:rsidRPr="00052F4D">
        <w:rPr>
          <w:rFonts w:ascii="Times New Roman" w:hAnsi="Times New Roman" w:cs="Times New Roman"/>
          <w:sz w:val="24"/>
          <w:szCs w:val="24"/>
        </w:rPr>
        <w:t xml:space="preserve"> </w:t>
      </w:r>
      <w:r w:rsidR="00052F4D" w:rsidRPr="00C53591">
        <w:rPr>
          <w:rFonts w:ascii="Times New Roman" w:hAnsi="Times New Roman" w:cs="Times New Roman"/>
          <w:sz w:val="24"/>
          <w:szCs w:val="24"/>
        </w:rPr>
        <w:t>z dnia 29 stycznia 2004 r.</w:t>
      </w:r>
      <w:r w:rsidRPr="00C53591">
        <w:rPr>
          <w:rFonts w:ascii="Times New Roman" w:hAnsi="Times New Roman" w:cs="Times New Roman"/>
          <w:sz w:val="24"/>
          <w:szCs w:val="24"/>
        </w:rPr>
        <w:t>, tekst jedn. Dz.U. 2010 nr 113, poz. 759 z późn. zm.</w:t>
      </w:r>
    </w:p>
    <w:p w:rsidR="00011FFF" w:rsidRDefault="00011FFF" w:rsidP="00011FFF">
      <w:pPr>
        <w:rPr>
          <w:rFonts w:ascii="Times New Roman" w:hAnsi="Times New Roman" w:cs="Times New Roman"/>
          <w:sz w:val="24"/>
          <w:szCs w:val="24"/>
        </w:rPr>
      </w:pPr>
      <w:r w:rsidRPr="00CE1ECF">
        <w:rPr>
          <w:rFonts w:ascii="Times New Roman" w:hAnsi="Times New Roman" w:cs="Times New Roman"/>
          <w:sz w:val="24"/>
          <w:szCs w:val="24"/>
        </w:rPr>
        <w:t>Ustawa o systemie oświaty</w:t>
      </w:r>
      <w:r w:rsidR="00052F4D" w:rsidRPr="00052F4D">
        <w:rPr>
          <w:rFonts w:ascii="Times New Roman" w:hAnsi="Times New Roman" w:cs="Times New Roman"/>
          <w:sz w:val="24"/>
          <w:szCs w:val="24"/>
        </w:rPr>
        <w:t xml:space="preserve"> </w:t>
      </w:r>
      <w:r w:rsidR="00052F4D" w:rsidRPr="00CE1ECF">
        <w:rPr>
          <w:rFonts w:ascii="Times New Roman" w:hAnsi="Times New Roman" w:cs="Times New Roman"/>
          <w:sz w:val="24"/>
          <w:szCs w:val="24"/>
        </w:rPr>
        <w:t>z dnia 7 września 1991 r.</w:t>
      </w:r>
      <w:r w:rsidRPr="00CE1ECF">
        <w:rPr>
          <w:rFonts w:ascii="Times New Roman" w:hAnsi="Times New Roman" w:cs="Times New Roman"/>
          <w:sz w:val="24"/>
          <w:szCs w:val="24"/>
        </w:rPr>
        <w:t>, tekst jedn. Dz.U. 2004 nr 256, poz. 2572 z późn. zm.</w:t>
      </w:r>
    </w:p>
    <w:p w:rsidR="00011FFF" w:rsidRDefault="00011FFF" w:rsidP="00011FFF">
      <w:pPr>
        <w:rPr>
          <w:rFonts w:ascii="Times New Roman" w:hAnsi="Times New Roman" w:cs="Times New Roman"/>
          <w:sz w:val="24"/>
          <w:szCs w:val="24"/>
        </w:rPr>
      </w:pPr>
      <w:r>
        <w:rPr>
          <w:rFonts w:ascii="Times New Roman" w:hAnsi="Times New Roman" w:cs="Times New Roman"/>
          <w:sz w:val="24"/>
          <w:szCs w:val="24"/>
        </w:rPr>
        <w:t>Ustawa</w:t>
      </w:r>
      <w:r w:rsidRPr="00322D0F">
        <w:rPr>
          <w:rFonts w:ascii="Times New Roman" w:hAnsi="Times New Roman" w:cs="Times New Roman"/>
          <w:sz w:val="24"/>
          <w:szCs w:val="24"/>
        </w:rPr>
        <w:t xml:space="preserve"> o samorządzie gminnym</w:t>
      </w:r>
      <w:r w:rsidR="00052F4D" w:rsidRPr="00052F4D">
        <w:rPr>
          <w:rFonts w:ascii="Times New Roman" w:hAnsi="Times New Roman" w:cs="Times New Roman"/>
          <w:sz w:val="24"/>
          <w:szCs w:val="24"/>
        </w:rPr>
        <w:t xml:space="preserve"> </w:t>
      </w:r>
      <w:r w:rsidR="00052F4D" w:rsidRPr="00322D0F">
        <w:rPr>
          <w:rFonts w:ascii="Times New Roman" w:hAnsi="Times New Roman" w:cs="Times New Roman"/>
          <w:sz w:val="24"/>
          <w:szCs w:val="24"/>
        </w:rPr>
        <w:t xml:space="preserve">z dnia 8 marca </w:t>
      </w:r>
      <w:r w:rsidR="00052F4D">
        <w:rPr>
          <w:rFonts w:ascii="Times New Roman" w:hAnsi="Times New Roman" w:cs="Times New Roman"/>
          <w:sz w:val="24"/>
          <w:szCs w:val="24"/>
        </w:rPr>
        <w:t>1990</w:t>
      </w:r>
      <w:r w:rsidRPr="00322D0F">
        <w:rPr>
          <w:rFonts w:ascii="Times New Roman" w:hAnsi="Times New Roman" w:cs="Times New Roman"/>
          <w:sz w:val="24"/>
          <w:szCs w:val="24"/>
        </w:rPr>
        <w:t>, tekst jedn. Dz.U. 2013, poz. 594 z późn. zm.</w:t>
      </w:r>
    </w:p>
    <w:p w:rsidR="00011FFF" w:rsidRDefault="00011FFF" w:rsidP="00011FFF">
      <w:pPr>
        <w:rPr>
          <w:rFonts w:ascii="Times New Roman" w:hAnsi="Times New Roman" w:cs="Times New Roman"/>
          <w:sz w:val="24"/>
          <w:szCs w:val="24"/>
        </w:rPr>
      </w:pPr>
      <w:r w:rsidRPr="00A56387">
        <w:rPr>
          <w:rFonts w:ascii="Times New Roman" w:hAnsi="Times New Roman" w:cs="Times New Roman"/>
          <w:sz w:val="24"/>
          <w:szCs w:val="24"/>
        </w:rPr>
        <w:t>ZielińskiE.</w:t>
      </w:r>
      <w:r>
        <w:rPr>
          <w:rFonts w:ascii="Times New Roman" w:hAnsi="Times New Roman" w:cs="Times New Roman"/>
          <w:sz w:val="24"/>
          <w:szCs w:val="24"/>
        </w:rPr>
        <w:t xml:space="preserve"> 2001, </w:t>
      </w:r>
      <w:r w:rsidRPr="00A56387">
        <w:rPr>
          <w:rFonts w:ascii="Times New Roman" w:hAnsi="Times New Roman" w:cs="Times New Roman"/>
          <w:sz w:val="24"/>
          <w:szCs w:val="24"/>
        </w:rPr>
        <w:t>Administr</w:t>
      </w:r>
      <w:r>
        <w:rPr>
          <w:rFonts w:ascii="Times New Roman" w:hAnsi="Times New Roman" w:cs="Times New Roman"/>
          <w:sz w:val="24"/>
          <w:szCs w:val="24"/>
        </w:rPr>
        <w:t xml:space="preserve">acja rządowa w Polsce, Warszawa. </w:t>
      </w:r>
    </w:p>
    <w:p w:rsidR="00011FFF" w:rsidRDefault="00011FFF" w:rsidP="00011FFF"/>
    <w:p w:rsidR="00360A77" w:rsidRPr="00A56387" w:rsidRDefault="00360A77" w:rsidP="00823F83">
      <w:pPr>
        <w:rPr>
          <w:rFonts w:ascii="Times New Roman" w:hAnsi="Times New Roman" w:cs="Times New Roman"/>
          <w:sz w:val="24"/>
          <w:szCs w:val="24"/>
        </w:rPr>
      </w:pPr>
    </w:p>
    <w:sectPr w:rsidR="00360A77" w:rsidRPr="00A56387" w:rsidSect="00D4115C">
      <w:headerReference w:type="default" r:id="rId16"/>
      <w:footerReference w:type="default" r:id="rId17"/>
      <w:pgSz w:w="11906" w:h="16838" w:code="9"/>
      <w:pgMar w:top="1417" w:right="1417" w:bottom="1417" w:left="1417" w:header="709" w:footer="709" w:gutter="0"/>
      <w:pgNumType w:start="1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D9F" w:rsidRDefault="00EF2D9F" w:rsidP="007C2425">
      <w:pPr>
        <w:spacing w:line="240" w:lineRule="auto"/>
      </w:pPr>
      <w:r>
        <w:separator/>
      </w:r>
    </w:p>
  </w:endnote>
  <w:endnote w:type="continuationSeparator" w:id="0">
    <w:p w:rsidR="00EF2D9F" w:rsidRDefault="00EF2D9F" w:rsidP="007C2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altName w:val="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759605"/>
      <w:docPartObj>
        <w:docPartGallery w:val="Page Numbers (Bottom of Page)"/>
        <w:docPartUnique/>
      </w:docPartObj>
    </w:sdtPr>
    <w:sdtEndPr/>
    <w:sdtContent>
      <w:p w:rsidR="0038664D" w:rsidRDefault="00D4115C">
        <w:pPr>
          <w:pStyle w:val="Footer"/>
          <w:jc w:val="right"/>
        </w:pPr>
        <w:r>
          <w:t>A</w:t>
        </w:r>
        <w:r w:rsidR="0038664D">
          <w:fldChar w:fldCharType="begin"/>
        </w:r>
        <w:r w:rsidR="0038664D">
          <w:instrText>PAGE   \* MERGEFORMAT</w:instrText>
        </w:r>
        <w:r w:rsidR="0038664D">
          <w:fldChar w:fldCharType="separate"/>
        </w:r>
        <w:r w:rsidR="008844E6">
          <w:rPr>
            <w:noProof/>
          </w:rPr>
          <w:t>18</w:t>
        </w:r>
        <w:r w:rsidR="0038664D">
          <w:fldChar w:fldCharType="end"/>
        </w:r>
      </w:p>
    </w:sdtContent>
  </w:sdt>
  <w:p w:rsidR="0038664D" w:rsidRDefault="00386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D9F" w:rsidRDefault="00EF2D9F" w:rsidP="007C2425">
      <w:pPr>
        <w:spacing w:line="240" w:lineRule="auto"/>
      </w:pPr>
      <w:r>
        <w:separator/>
      </w:r>
    </w:p>
  </w:footnote>
  <w:footnote w:type="continuationSeparator" w:id="0">
    <w:p w:rsidR="00EF2D9F" w:rsidRDefault="00EF2D9F" w:rsidP="007C24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15C" w:rsidRPr="00D4115C" w:rsidRDefault="00D4115C" w:rsidP="00D4115C">
    <w:pPr>
      <w:pStyle w:val="Header"/>
      <w:rPr>
        <w:rFonts w:ascii="Times New Roman" w:hAnsi="Times New Roman" w:cs="Times New Roman"/>
        <w:sz w:val="20"/>
        <w:szCs w:val="20"/>
        <w:lang w:val="en-US"/>
      </w:rPr>
    </w:pPr>
    <w:r w:rsidRPr="00D4115C">
      <w:rPr>
        <w:rFonts w:ascii="Times New Roman" w:hAnsi="Times New Roman" w:cs="Times New Roman"/>
        <w:sz w:val="20"/>
        <w:szCs w:val="20"/>
        <w:lang w:val="en-US"/>
      </w:rPr>
      <w:t>Journal of Universal Excellence,</w:t>
    </w:r>
    <w:r w:rsidRPr="00D4115C">
      <w:rPr>
        <w:rFonts w:ascii="Times New Roman" w:hAnsi="Times New Roman" w:cs="Times New Roman"/>
        <w:sz w:val="20"/>
        <w:szCs w:val="20"/>
        <w:lang w:val="en-US"/>
      </w:rPr>
      <w:tab/>
    </w:r>
    <w:r w:rsidRPr="00D4115C">
      <w:rPr>
        <w:rFonts w:ascii="Times New Roman" w:hAnsi="Times New Roman" w:cs="Times New Roman"/>
        <w:sz w:val="20"/>
        <w:szCs w:val="20"/>
        <w:lang w:val="en-US"/>
      </w:rPr>
      <w:tab/>
    </w:r>
    <w:r>
      <w:rPr>
        <w:rFonts w:ascii="Times New Roman" w:hAnsi="Times New Roman" w:cs="Times New Roman"/>
        <w:sz w:val="20"/>
        <w:szCs w:val="20"/>
        <w:lang w:val="en-US"/>
      </w:rPr>
      <w:t>Appendix</w:t>
    </w:r>
  </w:p>
  <w:p w:rsidR="00D4115C" w:rsidRPr="00D4115C" w:rsidRDefault="00D4115C" w:rsidP="00D4115C">
    <w:pPr>
      <w:pStyle w:val="Header"/>
      <w:rPr>
        <w:rFonts w:ascii="Times New Roman" w:hAnsi="Times New Roman" w:cs="Times New Roman"/>
      </w:rPr>
    </w:pPr>
    <w:r w:rsidRPr="00D4115C">
      <w:rPr>
        <w:rFonts w:ascii="Times New Roman" w:hAnsi="Times New Roman" w:cs="Times New Roman"/>
        <w:sz w:val="20"/>
        <w:szCs w:val="20"/>
        <w:lang w:val="en-US"/>
      </w:rPr>
      <w:t>December 2014, year 3, number 4, pp</w:t>
    </w:r>
    <w:r>
      <w:rPr>
        <w:rFonts w:ascii="Times New Roman" w:hAnsi="Times New Roman" w:cs="Times New Roman"/>
        <w:sz w:val="20"/>
        <w:szCs w:val="20"/>
        <w:lang w:val="en-US"/>
      </w:rPr>
      <w:t>. A18–A35</w:t>
    </w:r>
    <w:r w:rsidRPr="00D4115C">
      <w:rPr>
        <w:rFonts w:ascii="Times New Roman" w:hAnsi="Times New Roman" w:cs="Times New Roman"/>
        <w:sz w:val="20"/>
        <w:szCs w:val="20"/>
        <w:lang w:val="en-US"/>
      </w:rPr>
      <w:t>.</w:t>
    </w:r>
  </w:p>
  <w:p w:rsidR="00D4115C" w:rsidRPr="00D4115C" w:rsidRDefault="00D4115C">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6B2F"/>
    <w:multiLevelType w:val="hybridMultilevel"/>
    <w:tmpl w:val="8EA4D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D9D268C"/>
    <w:multiLevelType w:val="hybridMultilevel"/>
    <w:tmpl w:val="CD9427EC"/>
    <w:lvl w:ilvl="0" w:tplc="F3F0CBF4">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
    <w:nsid w:val="3EE347F8"/>
    <w:multiLevelType w:val="hybridMultilevel"/>
    <w:tmpl w:val="3BF81B6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7570F07"/>
    <w:multiLevelType w:val="hybridMultilevel"/>
    <w:tmpl w:val="53705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D9"/>
    <w:rsid w:val="00001059"/>
    <w:rsid w:val="000016AB"/>
    <w:rsid w:val="00011FFF"/>
    <w:rsid w:val="00013762"/>
    <w:rsid w:val="00014BA7"/>
    <w:rsid w:val="00046784"/>
    <w:rsid w:val="00050ABE"/>
    <w:rsid w:val="00051AC7"/>
    <w:rsid w:val="00052F4D"/>
    <w:rsid w:val="00055CBB"/>
    <w:rsid w:val="00071DA1"/>
    <w:rsid w:val="000809F4"/>
    <w:rsid w:val="00080D11"/>
    <w:rsid w:val="00081B4E"/>
    <w:rsid w:val="00083DF9"/>
    <w:rsid w:val="000877EB"/>
    <w:rsid w:val="000972FF"/>
    <w:rsid w:val="000A5551"/>
    <w:rsid w:val="000B6D1B"/>
    <w:rsid w:val="000C5199"/>
    <w:rsid w:val="000E58DF"/>
    <w:rsid w:val="000F31E9"/>
    <w:rsid w:val="000F61AD"/>
    <w:rsid w:val="001025C2"/>
    <w:rsid w:val="00115326"/>
    <w:rsid w:val="001330E6"/>
    <w:rsid w:val="00133E69"/>
    <w:rsid w:val="00134925"/>
    <w:rsid w:val="00136B1E"/>
    <w:rsid w:val="001577AD"/>
    <w:rsid w:val="0018786E"/>
    <w:rsid w:val="0019099B"/>
    <w:rsid w:val="00190EF7"/>
    <w:rsid w:val="001A3C2F"/>
    <w:rsid w:val="001B0C69"/>
    <w:rsid w:val="001B1F82"/>
    <w:rsid w:val="001B6C4E"/>
    <w:rsid w:val="001C4783"/>
    <w:rsid w:val="001C527D"/>
    <w:rsid w:val="001C5775"/>
    <w:rsid w:val="001D4A0C"/>
    <w:rsid w:val="001D4E05"/>
    <w:rsid w:val="001F0A52"/>
    <w:rsid w:val="001F2F6E"/>
    <w:rsid w:val="001F75C2"/>
    <w:rsid w:val="002460E1"/>
    <w:rsid w:val="00253842"/>
    <w:rsid w:val="00255599"/>
    <w:rsid w:val="00263BC7"/>
    <w:rsid w:val="00286E49"/>
    <w:rsid w:val="00287F6A"/>
    <w:rsid w:val="002A2C1D"/>
    <w:rsid w:val="002B4541"/>
    <w:rsid w:val="002C34BD"/>
    <w:rsid w:val="002E1358"/>
    <w:rsid w:val="00304891"/>
    <w:rsid w:val="00314E3C"/>
    <w:rsid w:val="00316CFF"/>
    <w:rsid w:val="00322D0F"/>
    <w:rsid w:val="00340982"/>
    <w:rsid w:val="003438EA"/>
    <w:rsid w:val="00347480"/>
    <w:rsid w:val="00360A77"/>
    <w:rsid w:val="0038664D"/>
    <w:rsid w:val="00387C94"/>
    <w:rsid w:val="003923C1"/>
    <w:rsid w:val="003A0AFA"/>
    <w:rsid w:val="003B17EA"/>
    <w:rsid w:val="003B4041"/>
    <w:rsid w:val="003D1198"/>
    <w:rsid w:val="003D1EA0"/>
    <w:rsid w:val="003D24C4"/>
    <w:rsid w:val="003D742D"/>
    <w:rsid w:val="003E36AE"/>
    <w:rsid w:val="003E4731"/>
    <w:rsid w:val="003F198A"/>
    <w:rsid w:val="00402A3D"/>
    <w:rsid w:val="0041493D"/>
    <w:rsid w:val="00420ED0"/>
    <w:rsid w:val="004450B0"/>
    <w:rsid w:val="00451F17"/>
    <w:rsid w:val="0045215B"/>
    <w:rsid w:val="004558E9"/>
    <w:rsid w:val="004649D8"/>
    <w:rsid w:val="0046753D"/>
    <w:rsid w:val="0049474F"/>
    <w:rsid w:val="00496581"/>
    <w:rsid w:val="004A2A48"/>
    <w:rsid w:val="004A7113"/>
    <w:rsid w:val="004B6AC7"/>
    <w:rsid w:val="004D151E"/>
    <w:rsid w:val="004E7228"/>
    <w:rsid w:val="004F716F"/>
    <w:rsid w:val="00504D8B"/>
    <w:rsid w:val="00533122"/>
    <w:rsid w:val="00541088"/>
    <w:rsid w:val="00544B69"/>
    <w:rsid w:val="00545AC3"/>
    <w:rsid w:val="00552ECA"/>
    <w:rsid w:val="0055451D"/>
    <w:rsid w:val="0057437D"/>
    <w:rsid w:val="0058257A"/>
    <w:rsid w:val="00583B41"/>
    <w:rsid w:val="00590696"/>
    <w:rsid w:val="005A0E24"/>
    <w:rsid w:val="005A24DA"/>
    <w:rsid w:val="005B1090"/>
    <w:rsid w:val="005B327D"/>
    <w:rsid w:val="005B6226"/>
    <w:rsid w:val="005C2422"/>
    <w:rsid w:val="005D0539"/>
    <w:rsid w:val="005D36F3"/>
    <w:rsid w:val="005D62CF"/>
    <w:rsid w:val="005E1156"/>
    <w:rsid w:val="005F2D36"/>
    <w:rsid w:val="005F2D73"/>
    <w:rsid w:val="005F664C"/>
    <w:rsid w:val="006040FD"/>
    <w:rsid w:val="006109D0"/>
    <w:rsid w:val="0062019D"/>
    <w:rsid w:val="00635F2F"/>
    <w:rsid w:val="00650377"/>
    <w:rsid w:val="006513CB"/>
    <w:rsid w:val="006515DF"/>
    <w:rsid w:val="0066266A"/>
    <w:rsid w:val="00664380"/>
    <w:rsid w:val="00677AD5"/>
    <w:rsid w:val="00686331"/>
    <w:rsid w:val="006951DF"/>
    <w:rsid w:val="006A22F2"/>
    <w:rsid w:val="006B1EB8"/>
    <w:rsid w:val="006C391B"/>
    <w:rsid w:val="006D41E7"/>
    <w:rsid w:val="006D76C0"/>
    <w:rsid w:val="006E7A3C"/>
    <w:rsid w:val="006E7B82"/>
    <w:rsid w:val="006F43B8"/>
    <w:rsid w:val="00700206"/>
    <w:rsid w:val="0070734B"/>
    <w:rsid w:val="00713A28"/>
    <w:rsid w:val="0071482E"/>
    <w:rsid w:val="00717B8F"/>
    <w:rsid w:val="007377F0"/>
    <w:rsid w:val="00741FA6"/>
    <w:rsid w:val="00744B48"/>
    <w:rsid w:val="007573EE"/>
    <w:rsid w:val="00767EDB"/>
    <w:rsid w:val="00773115"/>
    <w:rsid w:val="00774453"/>
    <w:rsid w:val="00782D7F"/>
    <w:rsid w:val="007836D7"/>
    <w:rsid w:val="00785ACC"/>
    <w:rsid w:val="0079530B"/>
    <w:rsid w:val="007B6CE3"/>
    <w:rsid w:val="007C2425"/>
    <w:rsid w:val="007E59C1"/>
    <w:rsid w:val="007F6246"/>
    <w:rsid w:val="008170BF"/>
    <w:rsid w:val="008227D7"/>
    <w:rsid w:val="00823F83"/>
    <w:rsid w:val="0082448D"/>
    <w:rsid w:val="00850CF9"/>
    <w:rsid w:val="008758AD"/>
    <w:rsid w:val="00877DD0"/>
    <w:rsid w:val="008844E6"/>
    <w:rsid w:val="008955A6"/>
    <w:rsid w:val="008A007F"/>
    <w:rsid w:val="008B094B"/>
    <w:rsid w:val="008C0F85"/>
    <w:rsid w:val="008C65F7"/>
    <w:rsid w:val="008D3683"/>
    <w:rsid w:val="008E178A"/>
    <w:rsid w:val="008E4613"/>
    <w:rsid w:val="008F080D"/>
    <w:rsid w:val="008F1C09"/>
    <w:rsid w:val="008F628E"/>
    <w:rsid w:val="00902FDE"/>
    <w:rsid w:val="00910275"/>
    <w:rsid w:val="0091400D"/>
    <w:rsid w:val="00914EF3"/>
    <w:rsid w:val="00917BC2"/>
    <w:rsid w:val="0093142D"/>
    <w:rsid w:val="00933183"/>
    <w:rsid w:val="00934E7E"/>
    <w:rsid w:val="0094112D"/>
    <w:rsid w:val="00943290"/>
    <w:rsid w:val="00945568"/>
    <w:rsid w:val="0096368A"/>
    <w:rsid w:val="009800C7"/>
    <w:rsid w:val="009820D8"/>
    <w:rsid w:val="0098437E"/>
    <w:rsid w:val="00991C5D"/>
    <w:rsid w:val="00993908"/>
    <w:rsid w:val="009B60EE"/>
    <w:rsid w:val="009C6AAD"/>
    <w:rsid w:val="009E03AE"/>
    <w:rsid w:val="009E39E4"/>
    <w:rsid w:val="009F366B"/>
    <w:rsid w:val="009F3F53"/>
    <w:rsid w:val="009F5BD4"/>
    <w:rsid w:val="00A34BD2"/>
    <w:rsid w:val="00A432D0"/>
    <w:rsid w:val="00A4443D"/>
    <w:rsid w:val="00A46102"/>
    <w:rsid w:val="00A56387"/>
    <w:rsid w:val="00A73E07"/>
    <w:rsid w:val="00A83F2C"/>
    <w:rsid w:val="00A900DE"/>
    <w:rsid w:val="00AA687D"/>
    <w:rsid w:val="00AB1119"/>
    <w:rsid w:val="00AB47F2"/>
    <w:rsid w:val="00AB69CF"/>
    <w:rsid w:val="00AC712F"/>
    <w:rsid w:val="00AF4731"/>
    <w:rsid w:val="00B00672"/>
    <w:rsid w:val="00B04C4B"/>
    <w:rsid w:val="00B1126E"/>
    <w:rsid w:val="00B44E97"/>
    <w:rsid w:val="00B57481"/>
    <w:rsid w:val="00B624CF"/>
    <w:rsid w:val="00B630EE"/>
    <w:rsid w:val="00B6500D"/>
    <w:rsid w:val="00B75EF9"/>
    <w:rsid w:val="00B81E35"/>
    <w:rsid w:val="00B858D1"/>
    <w:rsid w:val="00BA29F4"/>
    <w:rsid w:val="00BA52C8"/>
    <w:rsid w:val="00BA5B54"/>
    <w:rsid w:val="00BB63C1"/>
    <w:rsid w:val="00BB6734"/>
    <w:rsid w:val="00BD7B3C"/>
    <w:rsid w:val="00BF68D4"/>
    <w:rsid w:val="00C07CCE"/>
    <w:rsid w:val="00C23398"/>
    <w:rsid w:val="00C238AC"/>
    <w:rsid w:val="00C2568A"/>
    <w:rsid w:val="00C27E7B"/>
    <w:rsid w:val="00C32AC0"/>
    <w:rsid w:val="00C32D0C"/>
    <w:rsid w:val="00C3323A"/>
    <w:rsid w:val="00C430B5"/>
    <w:rsid w:val="00C43544"/>
    <w:rsid w:val="00C53591"/>
    <w:rsid w:val="00C54D95"/>
    <w:rsid w:val="00C564D3"/>
    <w:rsid w:val="00C64B28"/>
    <w:rsid w:val="00C705FE"/>
    <w:rsid w:val="00C80E8B"/>
    <w:rsid w:val="00C82F3C"/>
    <w:rsid w:val="00C862E5"/>
    <w:rsid w:val="00C939A6"/>
    <w:rsid w:val="00C9565E"/>
    <w:rsid w:val="00CA7D96"/>
    <w:rsid w:val="00CC442B"/>
    <w:rsid w:val="00CD2A99"/>
    <w:rsid w:val="00CE1ECF"/>
    <w:rsid w:val="00CE544A"/>
    <w:rsid w:val="00CE7D66"/>
    <w:rsid w:val="00D32321"/>
    <w:rsid w:val="00D34DCF"/>
    <w:rsid w:val="00D400A2"/>
    <w:rsid w:val="00D4115C"/>
    <w:rsid w:val="00D621C1"/>
    <w:rsid w:val="00D63455"/>
    <w:rsid w:val="00D83951"/>
    <w:rsid w:val="00D85303"/>
    <w:rsid w:val="00D920CF"/>
    <w:rsid w:val="00D96E33"/>
    <w:rsid w:val="00D97821"/>
    <w:rsid w:val="00DA71F0"/>
    <w:rsid w:val="00DB17A4"/>
    <w:rsid w:val="00DC216D"/>
    <w:rsid w:val="00DC7521"/>
    <w:rsid w:val="00DC7E00"/>
    <w:rsid w:val="00DE7FDB"/>
    <w:rsid w:val="00DF3E26"/>
    <w:rsid w:val="00DF6374"/>
    <w:rsid w:val="00DF7F85"/>
    <w:rsid w:val="00E003EE"/>
    <w:rsid w:val="00E0422A"/>
    <w:rsid w:val="00E26E75"/>
    <w:rsid w:val="00E34364"/>
    <w:rsid w:val="00E34CB2"/>
    <w:rsid w:val="00E4446F"/>
    <w:rsid w:val="00E449D5"/>
    <w:rsid w:val="00E61E33"/>
    <w:rsid w:val="00E749A2"/>
    <w:rsid w:val="00E85A96"/>
    <w:rsid w:val="00E904DE"/>
    <w:rsid w:val="00E90DAE"/>
    <w:rsid w:val="00E91ADE"/>
    <w:rsid w:val="00EB071F"/>
    <w:rsid w:val="00EC41B9"/>
    <w:rsid w:val="00EE7662"/>
    <w:rsid w:val="00EF2D9F"/>
    <w:rsid w:val="00EF496D"/>
    <w:rsid w:val="00F06661"/>
    <w:rsid w:val="00F219CE"/>
    <w:rsid w:val="00F316EC"/>
    <w:rsid w:val="00F31FD9"/>
    <w:rsid w:val="00F611F6"/>
    <w:rsid w:val="00F65DA0"/>
    <w:rsid w:val="00F721CE"/>
    <w:rsid w:val="00F97393"/>
    <w:rsid w:val="00FA1A34"/>
    <w:rsid w:val="00FA39E8"/>
    <w:rsid w:val="00FB3392"/>
    <w:rsid w:val="00FC0B40"/>
    <w:rsid w:val="00FC791F"/>
    <w:rsid w:val="00FD3FDD"/>
    <w:rsid w:val="00FD5724"/>
    <w:rsid w:val="00FD6C0C"/>
    <w:rsid w:val="00FE1C68"/>
    <w:rsid w:val="00FF0658"/>
    <w:rsid w:val="00FF3162"/>
    <w:rsid w:val="00FF47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og-gtc-translatable">
    <w:name w:val="goog-gtc-translatable"/>
    <w:basedOn w:val="DefaultParagraphFont"/>
    <w:rsid w:val="00A900DE"/>
  </w:style>
  <w:style w:type="paragraph" w:styleId="ListParagraph">
    <w:name w:val="List Paragraph"/>
    <w:basedOn w:val="Normal"/>
    <w:uiPriority w:val="99"/>
    <w:qFormat/>
    <w:rsid w:val="003D1EA0"/>
    <w:pPr>
      <w:ind w:left="720"/>
      <w:contextualSpacing/>
    </w:pPr>
  </w:style>
  <w:style w:type="table" w:styleId="TableGrid">
    <w:name w:val="Table Grid"/>
    <w:basedOn w:val="TableNormal"/>
    <w:uiPriority w:val="59"/>
    <w:rsid w:val="00E0422A"/>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1A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AC7"/>
    <w:rPr>
      <w:rFonts w:ascii="Tahoma" w:hAnsi="Tahoma" w:cs="Tahoma"/>
      <w:sz w:val="16"/>
      <w:szCs w:val="16"/>
    </w:rPr>
  </w:style>
  <w:style w:type="paragraph" w:styleId="FootnoteText">
    <w:name w:val="footnote text"/>
    <w:basedOn w:val="Normal"/>
    <w:link w:val="FootnoteTextChar"/>
    <w:uiPriority w:val="99"/>
    <w:semiHidden/>
    <w:unhideWhenUsed/>
    <w:rsid w:val="007C2425"/>
    <w:pPr>
      <w:spacing w:line="240" w:lineRule="auto"/>
    </w:pPr>
    <w:rPr>
      <w:sz w:val="20"/>
      <w:szCs w:val="20"/>
    </w:rPr>
  </w:style>
  <w:style w:type="character" w:customStyle="1" w:styleId="FootnoteTextChar">
    <w:name w:val="Footnote Text Char"/>
    <w:basedOn w:val="DefaultParagraphFont"/>
    <w:link w:val="FootnoteText"/>
    <w:uiPriority w:val="99"/>
    <w:semiHidden/>
    <w:rsid w:val="007C2425"/>
    <w:rPr>
      <w:sz w:val="20"/>
      <w:szCs w:val="20"/>
    </w:rPr>
  </w:style>
  <w:style w:type="character" w:styleId="FootnoteReference">
    <w:name w:val="footnote reference"/>
    <w:basedOn w:val="DefaultParagraphFont"/>
    <w:uiPriority w:val="99"/>
    <w:semiHidden/>
    <w:unhideWhenUsed/>
    <w:rsid w:val="007C2425"/>
    <w:rPr>
      <w:vertAlign w:val="superscript"/>
    </w:rPr>
  </w:style>
  <w:style w:type="paragraph" w:customStyle="1" w:styleId="Pa14">
    <w:name w:val="Pa14"/>
    <w:basedOn w:val="Normal"/>
    <w:next w:val="Normal"/>
    <w:uiPriority w:val="99"/>
    <w:rsid w:val="006D76C0"/>
    <w:pPr>
      <w:autoSpaceDE w:val="0"/>
      <w:autoSpaceDN w:val="0"/>
      <w:adjustRightInd w:val="0"/>
      <w:spacing w:line="221" w:lineRule="atLeast"/>
      <w:jc w:val="left"/>
    </w:pPr>
    <w:rPr>
      <w:rFonts w:ascii="Times" w:eastAsia="Calibri" w:hAnsi="Times" w:cs="Times"/>
      <w:sz w:val="24"/>
      <w:szCs w:val="24"/>
    </w:rPr>
  </w:style>
  <w:style w:type="paragraph" w:styleId="Header">
    <w:name w:val="header"/>
    <w:basedOn w:val="Normal"/>
    <w:link w:val="HeaderChar"/>
    <w:unhideWhenUsed/>
    <w:rsid w:val="0038664D"/>
    <w:pPr>
      <w:tabs>
        <w:tab w:val="center" w:pos="4536"/>
        <w:tab w:val="right" w:pos="9072"/>
      </w:tabs>
      <w:spacing w:line="240" w:lineRule="auto"/>
    </w:pPr>
  </w:style>
  <w:style w:type="character" w:customStyle="1" w:styleId="HeaderChar">
    <w:name w:val="Header Char"/>
    <w:basedOn w:val="DefaultParagraphFont"/>
    <w:link w:val="Header"/>
    <w:uiPriority w:val="99"/>
    <w:rsid w:val="0038664D"/>
  </w:style>
  <w:style w:type="paragraph" w:styleId="Footer">
    <w:name w:val="footer"/>
    <w:basedOn w:val="Normal"/>
    <w:link w:val="FooterChar"/>
    <w:uiPriority w:val="99"/>
    <w:unhideWhenUsed/>
    <w:rsid w:val="0038664D"/>
    <w:pPr>
      <w:tabs>
        <w:tab w:val="center" w:pos="4536"/>
        <w:tab w:val="right" w:pos="9072"/>
      </w:tabs>
      <w:spacing w:line="240" w:lineRule="auto"/>
    </w:pPr>
  </w:style>
  <w:style w:type="character" w:customStyle="1" w:styleId="FooterChar">
    <w:name w:val="Footer Char"/>
    <w:basedOn w:val="DefaultParagraphFont"/>
    <w:link w:val="Footer"/>
    <w:uiPriority w:val="99"/>
    <w:rsid w:val="0038664D"/>
  </w:style>
  <w:style w:type="paragraph" w:customStyle="1" w:styleId="Zivljenjepis">
    <w:name w:val="Zivljenjepis"/>
    <w:basedOn w:val="Normal"/>
    <w:rsid w:val="00D4115C"/>
    <w:pPr>
      <w:spacing w:line="240" w:lineRule="auto"/>
    </w:pPr>
    <w:rPr>
      <w:rFonts w:ascii="Times New Roman" w:eastAsia="Times New Roman" w:hAnsi="Times New Roman" w:cs="Times New Roman"/>
      <w:sz w:val="20"/>
      <w:szCs w:val="20"/>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oog-gtc-translatable">
    <w:name w:val="goog-gtc-translatable"/>
    <w:basedOn w:val="DefaultParagraphFont"/>
    <w:rsid w:val="00A900DE"/>
  </w:style>
  <w:style w:type="paragraph" w:styleId="ListParagraph">
    <w:name w:val="List Paragraph"/>
    <w:basedOn w:val="Normal"/>
    <w:uiPriority w:val="99"/>
    <w:qFormat/>
    <w:rsid w:val="003D1EA0"/>
    <w:pPr>
      <w:ind w:left="720"/>
      <w:contextualSpacing/>
    </w:pPr>
  </w:style>
  <w:style w:type="table" w:styleId="TableGrid">
    <w:name w:val="Table Grid"/>
    <w:basedOn w:val="TableNormal"/>
    <w:uiPriority w:val="59"/>
    <w:rsid w:val="00E0422A"/>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1A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AC7"/>
    <w:rPr>
      <w:rFonts w:ascii="Tahoma" w:hAnsi="Tahoma" w:cs="Tahoma"/>
      <w:sz w:val="16"/>
      <w:szCs w:val="16"/>
    </w:rPr>
  </w:style>
  <w:style w:type="paragraph" w:styleId="FootnoteText">
    <w:name w:val="footnote text"/>
    <w:basedOn w:val="Normal"/>
    <w:link w:val="FootnoteTextChar"/>
    <w:uiPriority w:val="99"/>
    <w:semiHidden/>
    <w:unhideWhenUsed/>
    <w:rsid w:val="007C2425"/>
    <w:pPr>
      <w:spacing w:line="240" w:lineRule="auto"/>
    </w:pPr>
    <w:rPr>
      <w:sz w:val="20"/>
      <w:szCs w:val="20"/>
    </w:rPr>
  </w:style>
  <w:style w:type="character" w:customStyle="1" w:styleId="FootnoteTextChar">
    <w:name w:val="Footnote Text Char"/>
    <w:basedOn w:val="DefaultParagraphFont"/>
    <w:link w:val="FootnoteText"/>
    <w:uiPriority w:val="99"/>
    <w:semiHidden/>
    <w:rsid w:val="007C2425"/>
    <w:rPr>
      <w:sz w:val="20"/>
      <w:szCs w:val="20"/>
    </w:rPr>
  </w:style>
  <w:style w:type="character" w:styleId="FootnoteReference">
    <w:name w:val="footnote reference"/>
    <w:basedOn w:val="DefaultParagraphFont"/>
    <w:uiPriority w:val="99"/>
    <w:semiHidden/>
    <w:unhideWhenUsed/>
    <w:rsid w:val="007C2425"/>
    <w:rPr>
      <w:vertAlign w:val="superscript"/>
    </w:rPr>
  </w:style>
  <w:style w:type="paragraph" w:customStyle="1" w:styleId="Pa14">
    <w:name w:val="Pa14"/>
    <w:basedOn w:val="Normal"/>
    <w:next w:val="Normal"/>
    <w:uiPriority w:val="99"/>
    <w:rsid w:val="006D76C0"/>
    <w:pPr>
      <w:autoSpaceDE w:val="0"/>
      <w:autoSpaceDN w:val="0"/>
      <w:adjustRightInd w:val="0"/>
      <w:spacing w:line="221" w:lineRule="atLeast"/>
      <w:jc w:val="left"/>
    </w:pPr>
    <w:rPr>
      <w:rFonts w:ascii="Times" w:eastAsia="Calibri" w:hAnsi="Times" w:cs="Times"/>
      <w:sz w:val="24"/>
      <w:szCs w:val="24"/>
    </w:rPr>
  </w:style>
  <w:style w:type="paragraph" w:styleId="Header">
    <w:name w:val="header"/>
    <w:basedOn w:val="Normal"/>
    <w:link w:val="HeaderChar"/>
    <w:unhideWhenUsed/>
    <w:rsid w:val="0038664D"/>
    <w:pPr>
      <w:tabs>
        <w:tab w:val="center" w:pos="4536"/>
        <w:tab w:val="right" w:pos="9072"/>
      </w:tabs>
      <w:spacing w:line="240" w:lineRule="auto"/>
    </w:pPr>
  </w:style>
  <w:style w:type="character" w:customStyle="1" w:styleId="HeaderChar">
    <w:name w:val="Header Char"/>
    <w:basedOn w:val="DefaultParagraphFont"/>
    <w:link w:val="Header"/>
    <w:uiPriority w:val="99"/>
    <w:rsid w:val="0038664D"/>
  </w:style>
  <w:style w:type="paragraph" w:styleId="Footer">
    <w:name w:val="footer"/>
    <w:basedOn w:val="Normal"/>
    <w:link w:val="FooterChar"/>
    <w:uiPriority w:val="99"/>
    <w:unhideWhenUsed/>
    <w:rsid w:val="0038664D"/>
    <w:pPr>
      <w:tabs>
        <w:tab w:val="center" w:pos="4536"/>
        <w:tab w:val="right" w:pos="9072"/>
      </w:tabs>
      <w:spacing w:line="240" w:lineRule="auto"/>
    </w:pPr>
  </w:style>
  <w:style w:type="character" w:customStyle="1" w:styleId="FooterChar">
    <w:name w:val="Footer Char"/>
    <w:basedOn w:val="DefaultParagraphFont"/>
    <w:link w:val="Footer"/>
    <w:uiPriority w:val="99"/>
    <w:rsid w:val="0038664D"/>
  </w:style>
  <w:style w:type="paragraph" w:customStyle="1" w:styleId="Zivljenjepis">
    <w:name w:val="Zivljenjepis"/>
    <w:basedOn w:val="Normal"/>
    <w:rsid w:val="00D4115C"/>
    <w:pPr>
      <w:spacing w:line="240" w:lineRule="auto"/>
    </w:pPr>
    <w:rPr>
      <w:rFonts w:ascii="Times New Roman" w:eastAsia="Times New Roman" w:hAnsi="Times New Roman" w:cs="Times New Roman"/>
      <w:sz w:val="2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476539">
      <w:bodyDiv w:val="1"/>
      <w:marLeft w:val="0"/>
      <w:marRight w:val="0"/>
      <w:marTop w:val="0"/>
      <w:marBottom w:val="0"/>
      <w:divBdr>
        <w:top w:val="none" w:sz="0" w:space="0" w:color="auto"/>
        <w:left w:val="none" w:sz="0" w:space="0" w:color="auto"/>
        <w:bottom w:val="none" w:sz="0" w:space="0" w:color="auto"/>
        <w:right w:val="none" w:sz="0" w:space="0" w:color="auto"/>
      </w:divBdr>
    </w:div>
    <w:div w:id="1099568458">
      <w:bodyDiv w:val="1"/>
      <w:marLeft w:val="0"/>
      <w:marRight w:val="0"/>
      <w:marTop w:val="0"/>
      <w:marBottom w:val="0"/>
      <w:divBdr>
        <w:top w:val="none" w:sz="0" w:space="0" w:color="auto"/>
        <w:left w:val="none" w:sz="0" w:space="0" w:color="auto"/>
        <w:bottom w:val="none" w:sz="0" w:space="0" w:color="auto"/>
        <w:right w:val="none" w:sz="0" w:space="0" w:color="auto"/>
      </w:divBdr>
    </w:div>
    <w:div w:id="1187671690">
      <w:bodyDiv w:val="1"/>
      <w:marLeft w:val="0"/>
      <w:marRight w:val="0"/>
      <w:marTop w:val="0"/>
      <w:marBottom w:val="0"/>
      <w:divBdr>
        <w:top w:val="none" w:sz="0" w:space="0" w:color="auto"/>
        <w:left w:val="none" w:sz="0" w:space="0" w:color="auto"/>
        <w:bottom w:val="none" w:sz="0" w:space="0" w:color="auto"/>
        <w:right w:val="none" w:sz="0" w:space="0" w:color="auto"/>
      </w:divBdr>
    </w:div>
    <w:div w:id="1480919869">
      <w:bodyDiv w:val="1"/>
      <w:marLeft w:val="0"/>
      <w:marRight w:val="0"/>
      <w:marTop w:val="0"/>
      <w:marBottom w:val="0"/>
      <w:divBdr>
        <w:top w:val="none" w:sz="0" w:space="0" w:color="auto"/>
        <w:left w:val="none" w:sz="0" w:space="0" w:color="auto"/>
        <w:bottom w:val="none" w:sz="0" w:space="0" w:color="auto"/>
        <w:right w:val="none" w:sz="0" w:space="0" w:color="auto"/>
      </w:divBdr>
    </w:div>
    <w:div w:id="1815874225">
      <w:bodyDiv w:val="1"/>
      <w:marLeft w:val="0"/>
      <w:marRight w:val="0"/>
      <w:marTop w:val="0"/>
      <w:marBottom w:val="0"/>
      <w:divBdr>
        <w:top w:val="none" w:sz="0" w:space="0" w:color="auto"/>
        <w:left w:val="none" w:sz="0" w:space="0" w:color="auto"/>
        <w:bottom w:val="none" w:sz="0" w:space="0" w:color="auto"/>
        <w:right w:val="none" w:sz="0" w:space="0" w:color="auto"/>
      </w:divBdr>
    </w:div>
    <w:div w:id="1839883899">
      <w:bodyDiv w:val="1"/>
      <w:marLeft w:val="0"/>
      <w:marRight w:val="0"/>
      <w:marTop w:val="0"/>
      <w:marBottom w:val="0"/>
      <w:divBdr>
        <w:top w:val="none" w:sz="0" w:space="0" w:color="auto"/>
        <w:left w:val="none" w:sz="0" w:space="0" w:color="auto"/>
        <w:bottom w:val="none" w:sz="0" w:space="0" w:color="auto"/>
        <w:right w:val="none" w:sz="0" w:space="0" w:color="auto"/>
      </w:divBdr>
    </w:div>
    <w:div w:id="19244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20"/>
      <c:rotY val="0"/>
      <c:rAngAx val="0"/>
      <c:perspective val="10"/>
    </c:view3D>
    <c:floor>
      <c:thickness val="0"/>
    </c:floor>
    <c:sideWall>
      <c:thickness val="0"/>
    </c:sideWall>
    <c:backWall>
      <c:thickness val="0"/>
    </c:backWall>
    <c:plotArea>
      <c:layout/>
      <c:pie3DChart>
        <c:varyColors val="1"/>
        <c:ser>
          <c:idx val="0"/>
          <c:order val="0"/>
          <c:tx>
            <c:strRef>
              <c:f>Arkusz1!$B$1</c:f>
              <c:strCache>
                <c:ptCount val="1"/>
                <c:pt idx="0">
                  <c:v>Kolumna1</c:v>
                </c:pt>
              </c:strCache>
            </c:strRef>
          </c:tx>
          <c:dPt>
            <c:idx val="1"/>
            <c:bubble3D val="0"/>
            <c:explosion val="15"/>
          </c:dPt>
          <c:dPt>
            <c:idx val="2"/>
            <c:bubble3D val="0"/>
            <c:explosion val="12"/>
          </c:dPt>
          <c:dLbls>
            <c:dLbl>
              <c:idx val="0"/>
              <c:layout>
                <c:manualLayout>
                  <c:x val="6.7674543810282324E-3"/>
                  <c:y val="-0.12804205375572544"/>
                </c:manualLayout>
              </c:layout>
              <c:tx>
                <c:rich>
                  <a:bodyPr/>
                  <a:lstStyle/>
                  <a:p>
                    <a:r>
                      <a:rPr lang="pl-PL" b="0">
                        <a:latin typeface="Times New Roman" panose="02020603050405020304" pitchFamily="18" charset="0"/>
                        <a:cs typeface="Times New Roman" panose="02020603050405020304" pitchFamily="18" charset="0"/>
                      </a:rPr>
                      <a:t>own revenues</a:t>
                    </a:r>
                    <a:r>
                      <a:rPr lang="en-US" b="0">
                        <a:latin typeface="Times New Roman" panose="02020603050405020304" pitchFamily="18" charset="0"/>
                        <a:cs typeface="Times New Roman" panose="02020603050405020304" pitchFamily="18" charset="0"/>
                      </a:rPr>
                      <a:t>
49%</a:t>
                    </a:r>
                    <a:endParaRPr lang="en-US" b="1">
                      <a:latin typeface="Times New Roman" panose="02020603050405020304" pitchFamily="18" charset="0"/>
                      <a:cs typeface="Times New Roman" panose="02020603050405020304" pitchFamily="18" charset="0"/>
                    </a:endParaRPr>
                  </a:p>
                </c:rich>
              </c:tx>
              <c:showLegendKey val="0"/>
              <c:showVal val="0"/>
              <c:showCatName val="1"/>
              <c:showSerName val="0"/>
              <c:showPercent val="1"/>
              <c:showBubbleSize val="0"/>
            </c:dLbl>
            <c:dLbl>
              <c:idx val="1"/>
              <c:layout>
                <c:manualLayout>
                  <c:x val="-7.9214863553014825E-2"/>
                  <c:y val="8.8897109337843193E-3"/>
                </c:manualLayout>
              </c:layout>
              <c:tx>
                <c:rich>
                  <a:bodyPr/>
                  <a:lstStyle/>
                  <a:p>
                    <a:r>
                      <a:rPr lang="pl-PL" b="0">
                        <a:latin typeface="Times New Roman" panose="02020603050405020304" pitchFamily="18" charset="0"/>
                        <a:cs typeface="Times New Roman" panose="02020603050405020304" pitchFamily="18" charset="0"/>
                      </a:rPr>
                      <a:t>gerenal subvention</a:t>
                    </a:r>
                    <a:r>
                      <a:rPr lang="pl-PL" b="0" baseline="0">
                        <a:latin typeface="Times New Roman" panose="02020603050405020304" pitchFamily="18" charset="0"/>
                        <a:cs typeface="Times New Roman" panose="02020603050405020304" pitchFamily="18" charset="0"/>
                      </a:rPr>
                      <a:t> </a:t>
                    </a:r>
                    <a:r>
                      <a:rPr lang="en-US" b="0">
                        <a:latin typeface="Times New Roman" panose="02020603050405020304" pitchFamily="18" charset="0"/>
                        <a:cs typeface="Times New Roman" panose="02020603050405020304" pitchFamily="18" charset="0"/>
                      </a:rPr>
                      <a:t>
22%</a:t>
                    </a:r>
                    <a:endParaRPr lang="en-US" b="1">
                      <a:latin typeface="Times New Roman" panose="02020603050405020304" pitchFamily="18" charset="0"/>
                      <a:cs typeface="Times New Roman" panose="02020603050405020304" pitchFamily="18" charset="0"/>
                    </a:endParaRPr>
                  </a:p>
                </c:rich>
              </c:tx>
              <c:showLegendKey val="0"/>
              <c:showVal val="0"/>
              <c:showCatName val="1"/>
              <c:showSerName val="0"/>
              <c:showPercent val="1"/>
              <c:showBubbleSize val="0"/>
            </c:dLbl>
            <c:dLbl>
              <c:idx val="2"/>
              <c:layout>
                <c:manualLayout>
                  <c:x val="-0.10990417444431826"/>
                  <c:y val="-2.5072249104449357E-2"/>
                </c:manualLayout>
              </c:layout>
              <c:tx>
                <c:rich>
                  <a:bodyPr/>
                  <a:lstStyle/>
                  <a:p>
                    <a:r>
                      <a:rPr lang="pl-PL" b="0">
                        <a:latin typeface="Times New Roman" panose="02020603050405020304" pitchFamily="18" charset="0"/>
                        <a:cs typeface="Times New Roman" panose="02020603050405020304" pitchFamily="18" charset="0"/>
                      </a:rPr>
                      <a:t>grants/ targeted subsidies</a:t>
                    </a:r>
                    <a:r>
                      <a:rPr lang="en-US" b="0">
                        <a:latin typeface="Times New Roman" panose="02020603050405020304" pitchFamily="18" charset="0"/>
                        <a:cs typeface="Times New Roman" panose="02020603050405020304" pitchFamily="18" charset="0"/>
                      </a:rPr>
                      <a:t>
29%</a:t>
                    </a:r>
                    <a:endParaRPr lang="en-US" b="1">
                      <a:latin typeface="Times New Roman" panose="02020603050405020304" pitchFamily="18" charset="0"/>
                      <a:cs typeface="Times New Roman" panose="02020603050405020304" pitchFamily="18" charset="0"/>
                    </a:endParaRPr>
                  </a:p>
                </c:rich>
              </c:tx>
              <c:showLegendKey val="0"/>
              <c:showVal val="0"/>
              <c:showCatName val="1"/>
              <c:showSerName val="0"/>
              <c:showPercent val="1"/>
              <c:showBubbleSize val="0"/>
            </c:dLbl>
            <c:txPr>
              <a:bodyPr/>
              <a:lstStyle/>
              <a:p>
                <a:pPr>
                  <a:defRPr b="0">
                    <a:latin typeface="Times New Roman" panose="02020603050405020304" pitchFamily="18" charset="0"/>
                    <a:cs typeface="Times New Roman" panose="02020603050405020304" pitchFamily="18" charset="0"/>
                  </a:defRPr>
                </a:pPr>
                <a:endParaRPr lang="sl-SI"/>
              </a:p>
            </c:txPr>
            <c:showLegendKey val="0"/>
            <c:showVal val="0"/>
            <c:showCatName val="1"/>
            <c:showSerName val="0"/>
            <c:showPercent val="1"/>
            <c:showBubbleSize val="0"/>
            <c:showLeaderLines val="1"/>
          </c:dLbls>
          <c:cat>
            <c:strRef>
              <c:f>Arkusz1!$A$2:$A$4</c:f>
              <c:strCache>
                <c:ptCount val="3"/>
                <c:pt idx="0">
                  <c:v>Dochody własne</c:v>
                </c:pt>
                <c:pt idx="1">
                  <c:v>Subwencja ogólna</c:v>
                </c:pt>
                <c:pt idx="2">
                  <c:v>Dotacje ogółem</c:v>
                </c:pt>
              </c:strCache>
            </c:strRef>
          </c:cat>
          <c:val>
            <c:numRef>
              <c:f>Arkusz1!$B$2:$B$4</c:f>
              <c:numCache>
                <c:formatCode>0.00%</c:formatCode>
                <c:ptCount val="3"/>
                <c:pt idx="0">
                  <c:v>0.49100000000000038</c:v>
                </c:pt>
                <c:pt idx="1">
                  <c:v>0.22400000000000009</c:v>
                </c:pt>
                <c:pt idx="2">
                  <c:v>0.28600000000000031</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20"/>
      <c:rotY val="0"/>
      <c:rAngAx val="0"/>
      <c:perspective val="10"/>
    </c:view3D>
    <c:floor>
      <c:thickness val="0"/>
    </c:floor>
    <c:sideWall>
      <c:thickness val="0"/>
    </c:sideWall>
    <c:backWall>
      <c:thickness val="0"/>
    </c:backWall>
    <c:plotArea>
      <c:layout>
        <c:manualLayout>
          <c:layoutTarget val="inner"/>
          <c:xMode val="edge"/>
          <c:yMode val="edge"/>
          <c:x val="0.26522681665850217"/>
          <c:y val="0.26336046034845928"/>
          <c:w val="0.44091173008877826"/>
          <c:h val="0.41874474428560532"/>
        </c:manualLayout>
      </c:layout>
      <c:pie3DChart>
        <c:varyColors val="1"/>
        <c:ser>
          <c:idx val="0"/>
          <c:order val="0"/>
          <c:tx>
            <c:strRef>
              <c:f>Arkusz1!$B$1</c:f>
              <c:strCache>
                <c:ptCount val="1"/>
                <c:pt idx="0">
                  <c:v>Kolumna1</c:v>
                </c:pt>
              </c:strCache>
            </c:strRef>
          </c:tx>
          <c:explosion val="25"/>
          <c:dLbls>
            <c:dLbl>
              <c:idx val="0"/>
              <c:layout>
                <c:manualLayout>
                  <c:x val="5.0496851872154233E-2"/>
                  <c:y val="0.18112669314241694"/>
                </c:manualLayout>
              </c:layout>
              <c:tx>
                <c:rich>
                  <a:bodyPr/>
                  <a:lstStyle/>
                  <a:p>
                    <a:r>
                      <a:rPr lang="pl-PL">
                        <a:latin typeface="Times New Roman" panose="02020603050405020304" pitchFamily="18" charset="0"/>
                        <a:cs typeface="Times New Roman" panose="02020603050405020304" pitchFamily="18" charset="0"/>
                      </a:rPr>
                      <a:t>educational part</a:t>
                    </a:r>
                    <a:r>
                      <a:rPr lang="en-US">
                        <a:latin typeface="Times New Roman" panose="02020603050405020304" pitchFamily="18" charset="0"/>
                        <a:cs typeface="Times New Roman" panose="02020603050405020304" pitchFamily="18" charset="0"/>
                      </a:rPr>
                      <a:t>
78,2%</a:t>
                    </a:r>
                    <a:endParaRPr lang="en-US"/>
                  </a:p>
                </c:rich>
              </c:tx>
              <c:showLegendKey val="0"/>
              <c:showVal val="1"/>
              <c:showCatName val="1"/>
              <c:showSerName val="0"/>
              <c:showPercent val="0"/>
              <c:showBubbleSize val="0"/>
              <c:separator>
</c:separator>
            </c:dLbl>
            <c:dLbl>
              <c:idx val="1"/>
              <c:layout>
                <c:manualLayout>
                  <c:x val="-0.1262743083069775"/>
                  <c:y val="0.42298349888395376"/>
                </c:manualLayout>
              </c:layout>
              <c:tx>
                <c:rich>
                  <a:bodyPr/>
                  <a:lstStyle/>
                  <a:p>
                    <a:r>
                      <a:rPr lang="pl-PL">
                        <a:latin typeface="Times New Roman" panose="02020603050405020304" pitchFamily="18" charset="0"/>
                        <a:cs typeface="Times New Roman" panose="02020603050405020304" pitchFamily="18" charset="0"/>
                      </a:rPr>
                      <a:t>levelling (compensatory) part</a:t>
                    </a:r>
                    <a:r>
                      <a:rPr lang="en-US">
                        <a:latin typeface="Times New Roman" panose="02020603050405020304" pitchFamily="18" charset="0"/>
                        <a:cs typeface="Times New Roman" panose="02020603050405020304" pitchFamily="18" charset="0"/>
                      </a:rPr>
                      <a:t>
17,4%</a:t>
                    </a:r>
                    <a:endParaRPr lang="en-US"/>
                  </a:p>
                </c:rich>
              </c:tx>
              <c:showLegendKey val="0"/>
              <c:showVal val="1"/>
              <c:showCatName val="1"/>
              <c:showSerName val="0"/>
              <c:showPercent val="0"/>
              <c:showBubbleSize val="0"/>
              <c:separator>
</c:separator>
            </c:dLbl>
            <c:dLbl>
              <c:idx val="2"/>
              <c:layout>
                <c:manualLayout>
                  <c:x val="-0.28799610595250874"/>
                  <c:y val="-6.1907823637771964E-3"/>
                </c:manualLayout>
              </c:layout>
              <c:tx>
                <c:rich>
                  <a:bodyPr/>
                  <a:lstStyle/>
                  <a:p>
                    <a:r>
                      <a:rPr lang="pl-PL">
                        <a:latin typeface="Times New Roman" panose="02020603050405020304" pitchFamily="18" charset="0"/>
                        <a:cs typeface="Times New Roman" panose="02020603050405020304" pitchFamily="18" charset="0"/>
                      </a:rPr>
                      <a:t>balancing part</a:t>
                    </a:r>
                    <a:r>
                      <a:rPr lang="en-US">
                        <a:latin typeface="Times New Roman" panose="02020603050405020304" pitchFamily="18" charset="0"/>
                        <a:cs typeface="Times New Roman" panose="02020603050405020304" pitchFamily="18" charset="0"/>
                      </a:rPr>
                      <a:t>
3,1%</a:t>
                    </a:r>
                    <a:endParaRPr lang="en-US"/>
                  </a:p>
                </c:rich>
              </c:tx>
              <c:showLegendKey val="0"/>
              <c:showVal val="1"/>
              <c:showCatName val="1"/>
              <c:showSerName val="0"/>
              <c:showPercent val="0"/>
              <c:showBubbleSize val="0"/>
              <c:separator>
</c:separator>
            </c:dLbl>
            <c:dLbl>
              <c:idx val="3"/>
              <c:layout>
                <c:manualLayout>
                  <c:x val="0.2388334094287019"/>
                  <c:y val="4.7605653987911924E-3"/>
                </c:manualLayout>
              </c:layout>
              <c:tx>
                <c:rich>
                  <a:bodyPr/>
                  <a:lstStyle/>
                  <a:p>
                    <a:r>
                      <a:rPr lang="pl-PL">
                        <a:latin typeface="Times New Roman" panose="02020603050405020304" pitchFamily="18" charset="0"/>
                        <a:cs typeface="Times New Roman" panose="02020603050405020304" pitchFamily="18" charset="0"/>
                      </a:rPr>
                      <a:t>regional part</a:t>
                    </a:r>
                    <a:r>
                      <a:rPr lang="en-US">
                        <a:latin typeface="Times New Roman" panose="02020603050405020304" pitchFamily="18" charset="0"/>
                        <a:cs typeface="Times New Roman" panose="02020603050405020304" pitchFamily="18" charset="0"/>
                      </a:rPr>
                      <a:t>
1,4%</a:t>
                    </a:r>
                    <a:endParaRPr lang="en-US"/>
                  </a:p>
                </c:rich>
              </c:tx>
              <c:showLegendKey val="0"/>
              <c:showVal val="1"/>
              <c:showCatName val="1"/>
              <c:showSerName val="0"/>
              <c:showPercent val="0"/>
              <c:showBubbleSize val="0"/>
              <c:separator>
</c:separator>
            </c:dLbl>
            <c:numFmt formatCode="0.0%" sourceLinked="0"/>
            <c:txPr>
              <a:bodyPr/>
              <a:lstStyle/>
              <a:p>
                <a:pPr>
                  <a:defRPr>
                    <a:latin typeface="Times New Roman" panose="02020603050405020304" pitchFamily="18" charset="0"/>
                    <a:cs typeface="Times New Roman" panose="02020603050405020304" pitchFamily="18" charset="0"/>
                  </a:defRPr>
                </a:pPr>
                <a:endParaRPr lang="sl-SI"/>
              </a:p>
            </c:txPr>
            <c:showLegendKey val="0"/>
            <c:showVal val="1"/>
            <c:showCatName val="1"/>
            <c:showSerName val="0"/>
            <c:showPercent val="0"/>
            <c:showBubbleSize val="0"/>
            <c:separator>
</c:separator>
            <c:showLeaderLines val="1"/>
          </c:dLbls>
          <c:cat>
            <c:strRef>
              <c:f>Arkusz1!$A$2:$A$5</c:f>
              <c:strCache>
                <c:ptCount val="4"/>
                <c:pt idx="0">
                  <c:v>część oświatowa</c:v>
                </c:pt>
                <c:pt idx="1">
                  <c:v>część wyrównawcza</c:v>
                </c:pt>
                <c:pt idx="2">
                  <c:v>część równoważąca</c:v>
                </c:pt>
                <c:pt idx="3">
                  <c:v>część regionalna</c:v>
                </c:pt>
              </c:strCache>
            </c:strRef>
          </c:cat>
          <c:val>
            <c:numRef>
              <c:f>Arkusz1!$B$2:$B$5</c:f>
              <c:numCache>
                <c:formatCode>0.00</c:formatCode>
                <c:ptCount val="4"/>
                <c:pt idx="0">
                  <c:v>0.78180626775485096</c:v>
                </c:pt>
                <c:pt idx="1">
                  <c:v>0.17383499350056891</c:v>
                </c:pt>
                <c:pt idx="2">
                  <c:v>3.0640159250841317E-2</c:v>
                </c:pt>
                <c:pt idx="3">
                  <c:v>1.3718579493739188E-2</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30512853297909115"/>
          <c:y val="0.22774397254822645"/>
          <c:w val="0.43248296296296584"/>
          <c:h val="0.36733960416899036"/>
        </c:manualLayout>
      </c:layout>
      <c:pie3DChart>
        <c:varyColors val="1"/>
        <c:ser>
          <c:idx val="0"/>
          <c:order val="0"/>
          <c:tx>
            <c:strRef>
              <c:f>Arkusz1!$B$1</c:f>
              <c:strCache>
                <c:ptCount val="1"/>
                <c:pt idx="0">
                  <c:v>Sprzedaż</c:v>
                </c:pt>
              </c:strCache>
            </c:strRef>
          </c:tx>
          <c:explosion val="16"/>
          <c:dLbls>
            <c:dLbl>
              <c:idx val="0"/>
              <c:layout>
                <c:manualLayout>
                  <c:x val="0.19706160830661015"/>
                  <c:y val="3.0217978633332816E-2"/>
                </c:manualLayout>
              </c:layout>
              <c:tx>
                <c:rich>
                  <a:bodyPr/>
                  <a:lstStyle/>
                  <a:p>
                    <a:r>
                      <a:rPr lang="pl-PL">
                        <a:latin typeface="Times New Roman" panose="02020603050405020304" pitchFamily="18" charset="0"/>
                        <a:cs typeface="Times New Roman" panose="02020603050405020304" pitchFamily="18" charset="0"/>
                      </a:rPr>
                      <a:t>participation in </a:t>
                    </a:r>
                    <a:r>
                      <a:rPr lang="en-US">
                        <a:latin typeface="Times New Roman" panose="02020603050405020304" pitchFamily="18" charset="0"/>
                        <a:cs typeface="Times New Roman" panose="02020603050405020304" pitchFamily="18" charset="0"/>
                      </a:rPr>
                      <a:t>CIT 2,2%</a:t>
                    </a:r>
                    <a:endParaRPr lang="en-US"/>
                  </a:p>
                </c:rich>
              </c:tx>
              <c:showLegendKey val="0"/>
              <c:showVal val="1"/>
              <c:showCatName val="1"/>
              <c:showSerName val="0"/>
              <c:showPercent val="0"/>
              <c:showBubbleSize val="0"/>
            </c:dLbl>
            <c:dLbl>
              <c:idx val="1"/>
              <c:layout>
                <c:manualLayout>
                  <c:x val="3.096027360433223E-2"/>
                  <c:y val="0.33782870284073163"/>
                </c:manualLayout>
              </c:layout>
              <c:tx>
                <c:rich>
                  <a:bodyPr/>
                  <a:lstStyle/>
                  <a:p>
                    <a:r>
                      <a:rPr lang="pl-PL">
                        <a:latin typeface="Times New Roman" panose="02020603050405020304" pitchFamily="18" charset="0"/>
                        <a:cs typeface="Times New Roman" panose="02020603050405020304" pitchFamily="18" charset="0"/>
                      </a:rPr>
                      <a:t>participation in PIT </a:t>
                    </a:r>
                    <a:r>
                      <a:rPr lang="en-US">
                        <a:latin typeface="Times New Roman" panose="02020603050405020304" pitchFamily="18" charset="0"/>
                        <a:cs typeface="Times New Roman" panose="02020603050405020304" pitchFamily="18" charset="0"/>
                      </a:rPr>
                      <a:t>33,1%</a:t>
                    </a:r>
                    <a:endParaRPr lang="en-US"/>
                  </a:p>
                </c:rich>
              </c:tx>
              <c:showLegendKey val="0"/>
              <c:showVal val="1"/>
              <c:showCatName val="1"/>
              <c:showSerName val="0"/>
              <c:showPercent val="0"/>
              <c:showBubbleSize val="0"/>
            </c:dLbl>
            <c:dLbl>
              <c:idx val="2"/>
              <c:layout>
                <c:manualLayout>
                  <c:x val="-7.4939053216910703E-2"/>
                  <c:y val="-9.0714011404239708E-3"/>
                </c:manualLayout>
              </c:layout>
              <c:tx>
                <c:rich>
                  <a:bodyPr/>
                  <a:lstStyle/>
                  <a:p>
                    <a:r>
                      <a:rPr lang="pl-PL">
                        <a:latin typeface="Times New Roman" panose="02020603050405020304" pitchFamily="18" charset="0"/>
                        <a:cs typeface="Times New Roman" panose="02020603050405020304" pitchFamily="18" charset="0"/>
                      </a:rPr>
                      <a:t>local tax income</a:t>
                    </a:r>
                  </a:p>
                  <a:p>
                    <a:r>
                      <a:rPr lang="en-US">
                        <a:latin typeface="Times New Roman" panose="02020603050405020304" pitchFamily="18" charset="0"/>
                        <a:cs typeface="Times New Roman" panose="02020603050405020304" pitchFamily="18" charset="0"/>
                      </a:rPr>
                      <a:t>37,9%</a:t>
                    </a:r>
                    <a:endParaRPr lang="en-US"/>
                  </a:p>
                </c:rich>
              </c:tx>
              <c:showLegendKey val="0"/>
              <c:showVal val="1"/>
              <c:showCatName val="1"/>
              <c:showSerName val="0"/>
              <c:showPercent val="0"/>
              <c:showBubbleSize val="0"/>
            </c:dLbl>
            <c:dLbl>
              <c:idx val="3"/>
              <c:layout>
                <c:manualLayout>
                  <c:x val="-0.18149970113736313"/>
                  <c:y val="6.6452083333333578E-2"/>
                </c:manualLayout>
              </c:layout>
              <c:tx>
                <c:rich>
                  <a:bodyPr/>
                  <a:lstStyle/>
                  <a:p>
                    <a:r>
                      <a:rPr lang="pl-PL">
                        <a:latin typeface="Times New Roman" panose="02020603050405020304" pitchFamily="18" charset="0"/>
                        <a:cs typeface="Times New Roman" panose="02020603050405020304" pitchFamily="18" charset="0"/>
                      </a:rPr>
                      <a:t>local fees income</a:t>
                    </a:r>
                  </a:p>
                  <a:p>
                    <a:r>
                      <a:rPr lang="en-US">
                        <a:latin typeface="Times New Roman" panose="02020603050405020304" pitchFamily="18" charset="0"/>
                        <a:cs typeface="Times New Roman" panose="02020603050405020304" pitchFamily="18" charset="0"/>
                      </a:rPr>
                      <a:t>1,5%</a:t>
                    </a:r>
                    <a:endParaRPr lang="en-US"/>
                  </a:p>
                </c:rich>
              </c:tx>
              <c:showLegendKey val="0"/>
              <c:showVal val="1"/>
              <c:showCatName val="1"/>
              <c:showSerName val="0"/>
              <c:showPercent val="0"/>
              <c:showBubbleSize val="0"/>
            </c:dLbl>
            <c:dLbl>
              <c:idx val="4"/>
              <c:layout>
                <c:manualLayout>
                  <c:x val="-7.1278563184804279E-3"/>
                  <c:y val="-3.8237317760436998E-2"/>
                </c:manualLayout>
              </c:layout>
              <c:tx>
                <c:rich>
                  <a:bodyPr/>
                  <a:lstStyle/>
                  <a:p>
                    <a:r>
                      <a:rPr lang="pl-PL" sz="1000" b="0" i="0" u="none" strike="noStrike" baseline="0">
                        <a:effectLst/>
                        <a:latin typeface="Times New Roman" panose="02020603050405020304" pitchFamily="18" charset="0"/>
                        <a:cs typeface="Times New Roman" panose="02020603050405020304" pitchFamily="18" charset="0"/>
                      </a:rPr>
                      <a:t>asset income </a:t>
                    </a:r>
                  </a:p>
                  <a:p>
                    <a:r>
                      <a:rPr lang="en-US">
                        <a:latin typeface="Times New Roman" panose="02020603050405020304" pitchFamily="18" charset="0"/>
                        <a:cs typeface="Times New Roman" panose="02020603050405020304" pitchFamily="18" charset="0"/>
                      </a:rPr>
                      <a:t>7,5%</a:t>
                    </a:r>
                    <a:endParaRPr lang="en-US"/>
                  </a:p>
                </c:rich>
              </c:tx>
              <c:showLegendKey val="0"/>
              <c:showVal val="1"/>
              <c:showCatName val="1"/>
              <c:showSerName val="0"/>
              <c:showPercent val="0"/>
              <c:showBubbleSize val="0"/>
            </c:dLbl>
            <c:dLbl>
              <c:idx val="5"/>
              <c:layout>
                <c:manualLayout>
                  <c:x val="1.7938473928632875E-2"/>
                  <c:y val="-0.11699363415168203"/>
                </c:manualLayout>
              </c:layout>
              <c:tx>
                <c:rich>
                  <a:bodyPr/>
                  <a:lstStyle/>
                  <a:p>
                    <a:r>
                      <a:rPr lang="pl-PL">
                        <a:latin typeface="Times New Roman" panose="02020603050405020304" pitchFamily="18" charset="0"/>
                        <a:cs typeface="Times New Roman" panose="02020603050405020304" pitchFamily="18" charset="0"/>
                      </a:rPr>
                      <a:t>others  </a:t>
                    </a:r>
                    <a:r>
                      <a:rPr lang="en-US">
                        <a:latin typeface="Times New Roman" panose="02020603050405020304" pitchFamily="18" charset="0"/>
                        <a:cs typeface="Times New Roman" panose="02020603050405020304" pitchFamily="18" charset="0"/>
                      </a:rPr>
                      <a:t>17,9%</a:t>
                    </a:r>
                    <a:endParaRPr lang="en-US"/>
                  </a:p>
                </c:rich>
              </c:tx>
              <c:showLegendKey val="0"/>
              <c:showVal val="1"/>
              <c:showCatName val="1"/>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sl-SI"/>
              </a:p>
            </c:txPr>
            <c:showLegendKey val="0"/>
            <c:showVal val="1"/>
            <c:showCatName val="1"/>
            <c:showSerName val="0"/>
            <c:showPercent val="0"/>
            <c:showBubbleSize val="0"/>
            <c:showLeaderLines val="1"/>
          </c:dLbls>
          <c:cat>
            <c:strRef>
              <c:f>Arkusz1!$A$2:$A$7</c:f>
              <c:strCache>
                <c:ptCount val="6"/>
                <c:pt idx="0">
                  <c:v>udział w podatku od osób prawnych (CIT)</c:v>
                </c:pt>
                <c:pt idx="1">
                  <c:v>udział w podatku od osób fizycznych (PIT)</c:v>
                </c:pt>
                <c:pt idx="2">
                  <c:v>wpływy z podatków</c:v>
                </c:pt>
                <c:pt idx="3">
                  <c:v>wpływy z opłat</c:v>
                </c:pt>
                <c:pt idx="4">
                  <c:v>dochody z majątku własnego</c:v>
                </c:pt>
                <c:pt idx="5">
                  <c:v>pozostałe</c:v>
                </c:pt>
              </c:strCache>
            </c:strRef>
          </c:cat>
          <c:val>
            <c:numRef>
              <c:f>Arkusz1!$B$2:$B$7</c:f>
              <c:numCache>
                <c:formatCode>0.0%</c:formatCode>
                <c:ptCount val="6"/>
                <c:pt idx="0">
                  <c:v>2.1602888485976395E-2</c:v>
                </c:pt>
                <c:pt idx="1">
                  <c:v>0.3306746116276541</c:v>
                </c:pt>
                <c:pt idx="2">
                  <c:v>0.37871302255513828</c:v>
                </c:pt>
                <c:pt idx="3">
                  <c:v>1.5294059021535541E-2</c:v>
                </c:pt>
                <c:pt idx="4">
                  <c:v>7.4945280965880684E-2</c:v>
                </c:pt>
                <c:pt idx="5">
                  <c:v>0.17877013734381733</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29807296296296576"/>
          <c:y val="0.22774402088286624"/>
          <c:w val="0.43718666666666856"/>
          <c:h val="0.3849923864553268"/>
        </c:manualLayout>
      </c:layout>
      <c:pie3DChart>
        <c:varyColors val="1"/>
        <c:ser>
          <c:idx val="0"/>
          <c:order val="0"/>
          <c:tx>
            <c:strRef>
              <c:f>Arkusz1!$B$1</c:f>
              <c:strCache>
                <c:ptCount val="1"/>
                <c:pt idx="0">
                  <c:v>Kolumna1</c:v>
                </c:pt>
              </c:strCache>
            </c:strRef>
          </c:tx>
          <c:explosion val="16"/>
          <c:dLbls>
            <c:dLbl>
              <c:idx val="0"/>
              <c:layout>
                <c:manualLayout>
                  <c:x val="0.19706160830661015"/>
                  <c:y val="3.0217978633332816E-2"/>
                </c:manualLayout>
              </c:layout>
              <c:tx>
                <c:rich>
                  <a:bodyPr/>
                  <a:lstStyle/>
                  <a:p>
                    <a:r>
                      <a:rPr lang="pl-PL">
                        <a:latin typeface="Times New Roman" panose="02020603050405020304" pitchFamily="18" charset="0"/>
                        <a:cs typeface="Times New Roman" panose="02020603050405020304" pitchFamily="18" charset="0"/>
                      </a:rPr>
                      <a:t>participation in CIT</a:t>
                    </a:r>
                  </a:p>
                  <a:p>
                    <a:r>
                      <a:rPr lang="en-US">
                        <a:latin typeface="Times New Roman" panose="02020603050405020304" pitchFamily="18" charset="0"/>
                        <a:cs typeface="Times New Roman" panose="02020603050405020304" pitchFamily="18" charset="0"/>
                      </a:rPr>
                      <a:t>2,5%</a:t>
                    </a:r>
                    <a:endParaRPr lang="en-US"/>
                  </a:p>
                </c:rich>
              </c:tx>
              <c:showLegendKey val="0"/>
              <c:showVal val="1"/>
              <c:showCatName val="1"/>
              <c:showSerName val="0"/>
              <c:showPercent val="0"/>
              <c:showBubbleSize val="0"/>
            </c:dLbl>
            <c:dLbl>
              <c:idx val="1"/>
              <c:layout>
                <c:manualLayout>
                  <c:x val="3.096027360433223E-2"/>
                  <c:y val="0.33782870284073191"/>
                </c:manualLayout>
              </c:layout>
              <c:tx>
                <c:rich>
                  <a:bodyPr/>
                  <a:lstStyle/>
                  <a:p>
                    <a:r>
                      <a:rPr lang="pl-PL">
                        <a:latin typeface="Times New Roman" panose="02020603050405020304" pitchFamily="18" charset="0"/>
                        <a:cs typeface="Times New Roman" panose="02020603050405020304" pitchFamily="18" charset="0"/>
                      </a:rPr>
                      <a:t>participation in PIT </a:t>
                    </a:r>
                  </a:p>
                  <a:p>
                    <a:r>
                      <a:rPr lang="en-US">
                        <a:latin typeface="Times New Roman" panose="02020603050405020304" pitchFamily="18" charset="0"/>
                        <a:cs typeface="Times New Roman" panose="02020603050405020304" pitchFamily="18" charset="0"/>
                      </a:rPr>
                      <a:t>50,2%</a:t>
                    </a:r>
                    <a:endParaRPr lang="en-US"/>
                  </a:p>
                </c:rich>
              </c:tx>
              <c:showLegendKey val="0"/>
              <c:showVal val="1"/>
              <c:showCatName val="1"/>
              <c:showSerName val="0"/>
              <c:showPercent val="0"/>
              <c:showBubbleSize val="0"/>
            </c:dLbl>
            <c:dLbl>
              <c:idx val="2"/>
              <c:layout>
                <c:manualLayout>
                  <c:x val="-7.4939053216910703E-2"/>
                  <c:y val="-9.0714011404239708E-3"/>
                </c:manualLayout>
              </c:layout>
              <c:tx>
                <c:rich>
                  <a:bodyPr/>
                  <a:lstStyle/>
                  <a:p>
                    <a:r>
                      <a:rPr lang="pl-PL">
                        <a:latin typeface="Times New Roman" panose="02020603050405020304" pitchFamily="18" charset="0"/>
                        <a:cs typeface="Times New Roman" panose="02020603050405020304" pitchFamily="18" charset="0"/>
                      </a:rPr>
                      <a:t>asset income</a:t>
                    </a:r>
                  </a:p>
                  <a:p>
                    <a:r>
                      <a:rPr lang="en-US">
                        <a:latin typeface="Times New Roman" panose="02020603050405020304" pitchFamily="18" charset="0"/>
                        <a:cs typeface="Times New Roman" panose="02020603050405020304" pitchFamily="18" charset="0"/>
                      </a:rPr>
                      <a:t>4,8%</a:t>
                    </a:r>
                    <a:endParaRPr lang="en-US"/>
                  </a:p>
                </c:rich>
              </c:tx>
              <c:showLegendKey val="0"/>
              <c:showVal val="1"/>
              <c:showCatName val="1"/>
              <c:showSerName val="0"/>
              <c:showPercent val="0"/>
              <c:showBubbleSize val="0"/>
            </c:dLbl>
            <c:dLbl>
              <c:idx val="3"/>
              <c:layout>
                <c:manualLayout>
                  <c:x val="-7.7079074074074078E-2"/>
                  <c:y val="-4.8269386739575065E-2"/>
                </c:manualLayout>
              </c:layout>
              <c:tx>
                <c:rich>
                  <a:bodyPr/>
                  <a:lstStyle/>
                  <a:p>
                    <a:r>
                      <a:rPr lang="pl-PL">
                        <a:latin typeface="Times New Roman" panose="02020603050405020304" pitchFamily="18" charset="0"/>
                        <a:cs typeface="Times New Roman" panose="02020603050405020304" pitchFamily="18" charset="0"/>
                      </a:rPr>
                      <a:t>others</a:t>
                    </a:r>
                  </a:p>
                  <a:p>
                    <a:r>
                      <a:rPr lang="en-US">
                        <a:latin typeface="Times New Roman" panose="02020603050405020304" pitchFamily="18" charset="0"/>
                        <a:cs typeface="Times New Roman" panose="02020603050405020304" pitchFamily="18" charset="0"/>
                      </a:rPr>
                      <a:t> 42,5%</a:t>
                    </a:r>
                    <a:endParaRPr lang="en-US"/>
                  </a:p>
                </c:rich>
              </c:tx>
              <c:showLegendKey val="0"/>
              <c:showVal val="1"/>
              <c:showCatName val="1"/>
              <c:showSerName val="0"/>
              <c:showPercent val="0"/>
              <c:showBubbleSize val="0"/>
            </c:dLbl>
            <c:dLbl>
              <c:idx val="4"/>
              <c:layout>
                <c:manualLayout>
                  <c:x val="-7.1278563184804279E-3"/>
                  <c:y val="-3.8237317760437012E-2"/>
                </c:manualLayout>
              </c:layout>
              <c:showLegendKey val="0"/>
              <c:showVal val="1"/>
              <c:showCatName val="1"/>
              <c:showSerName val="0"/>
              <c:showPercent val="0"/>
              <c:showBubbleSize val="0"/>
            </c:dLbl>
            <c:dLbl>
              <c:idx val="5"/>
              <c:layout>
                <c:manualLayout>
                  <c:x val="1.7938473928632875E-2"/>
                  <c:y val="-0.11699363415168208"/>
                </c:manualLayout>
              </c:layout>
              <c:showLegendKey val="0"/>
              <c:showVal val="1"/>
              <c:showCatName val="1"/>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sl-SI"/>
              </a:p>
            </c:txPr>
            <c:showLegendKey val="0"/>
            <c:showVal val="1"/>
            <c:showCatName val="1"/>
            <c:showSerName val="0"/>
            <c:showPercent val="0"/>
            <c:showBubbleSize val="0"/>
            <c:showLeaderLines val="1"/>
          </c:dLbls>
          <c:cat>
            <c:strRef>
              <c:f>Arkusz1!$A$2:$A$5</c:f>
              <c:strCache>
                <c:ptCount val="4"/>
                <c:pt idx="0">
                  <c:v>udział w podatku od osób prawnych (CIT)</c:v>
                </c:pt>
                <c:pt idx="1">
                  <c:v>udział w podatku od osób fizycznych (PIT)</c:v>
                </c:pt>
                <c:pt idx="2">
                  <c:v>dochody z majątku własnego</c:v>
                </c:pt>
                <c:pt idx="3">
                  <c:v>pozostałe</c:v>
                </c:pt>
              </c:strCache>
            </c:strRef>
          </c:cat>
          <c:val>
            <c:numRef>
              <c:f>Arkusz1!$B$2:$B$5</c:f>
              <c:numCache>
                <c:formatCode>0.0%</c:formatCode>
                <c:ptCount val="4"/>
                <c:pt idx="0">
                  <c:v>2.4749681917920381E-2</c:v>
                </c:pt>
                <c:pt idx="1">
                  <c:v>0.50245338715636123</c:v>
                </c:pt>
                <c:pt idx="2">
                  <c:v>4.7600020991224394E-2</c:v>
                </c:pt>
                <c:pt idx="3">
                  <c:v>0.42519690993449216</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29819333333333325"/>
          <c:y val="0.24200525129927294"/>
          <c:w val="0.42945648148148263"/>
          <c:h val="0.36325424878482038"/>
        </c:manualLayout>
      </c:layout>
      <c:pie3DChart>
        <c:varyColors val="1"/>
        <c:ser>
          <c:idx val="0"/>
          <c:order val="0"/>
          <c:tx>
            <c:strRef>
              <c:f>Arkusz1!$B$1</c:f>
              <c:strCache>
                <c:ptCount val="1"/>
                <c:pt idx="0">
                  <c:v>Kolumna1</c:v>
                </c:pt>
              </c:strCache>
            </c:strRef>
          </c:tx>
          <c:explosion val="16"/>
          <c:dLbls>
            <c:dLbl>
              <c:idx val="0"/>
              <c:layout>
                <c:manualLayout>
                  <c:x val="7.2902286652584414E-2"/>
                  <c:y val="-0.32630487363932104"/>
                </c:manualLayout>
              </c:layout>
              <c:tx>
                <c:rich>
                  <a:bodyPr/>
                  <a:lstStyle/>
                  <a:p>
                    <a:r>
                      <a:rPr lang="pl-PL">
                        <a:latin typeface="Times New Roman" panose="02020603050405020304" pitchFamily="18" charset="0"/>
                        <a:cs typeface="Times New Roman" panose="02020603050405020304" pitchFamily="18" charset="0"/>
                      </a:rPr>
                      <a:t>participation</a:t>
                    </a:r>
                    <a:r>
                      <a:rPr lang="pl-PL" baseline="0">
                        <a:latin typeface="Times New Roman" panose="02020603050405020304" pitchFamily="18" charset="0"/>
                        <a:cs typeface="Times New Roman" panose="02020603050405020304" pitchFamily="18" charset="0"/>
                      </a:rPr>
                      <a:t> in CIT</a:t>
                    </a:r>
                  </a:p>
                  <a:p>
                    <a:r>
                      <a:rPr lang="en-US">
                        <a:latin typeface="Times New Roman" panose="02020603050405020304" pitchFamily="18" charset="0"/>
                        <a:cs typeface="Times New Roman" panose="02020603050405020304" pitchFamily="18" charset="0"/>
                      </a:rPr>
                      <a:t>67,0%</a:t>
                    </a:r>
                    <a:endParaRPr lang="en-US"/>
                  </a:p>
                </c:rich>
              </c:tx>
              <c:showLegendKey val="0"/>
              <c:showVal val="1"/>
              <c:showCatName val="1"/>
              <c:showSerName val="0"/>
              <c:showPercent val="0"/>
              <c:showBubbleSize val="0"/>
            </c:dLbl>
            <c:dLbl>
              <c:idx val="1"/>
              <c:layout>
                <c:manualLayout>
                  <c:x val="7.2775070590927045E-5"/>
                  <c:y val="0.38774190215890031"/>
                </c:manualLayout>
              </c:layout>
              <c:tx>
                <c:rich>
                  <a:bodyPr/>
                  <a:lstStyle/>
                  <a:p>
                    <a:r>
                      <a:rPr lang="pl-PL">
                        <a:latin typeface="Times New Roman" panose="02020603050405020304" pitchFamily="18" charset="0"/>
                        <a:cs typeface="Times New Roman" panose="02020603050405020304" pitchFamily="18" charset="0"/>
                      </a:rPr>
                      <a:t>participation in PIT</a:t>
                    </a:r>
                  </a:p>
                  <a:p>
                    <a:r>
                      <a:rPr lang="en-US">
                        <a:latin typeface="Times New Roman" panose="02020603050405020304" pitchFamily="18" charset="0"/>
                        <a:cs typeface="Times New Roman" panose="02020603050405020304" pitchFamily="18" charset="0"/>
                      </a:rPr>
                      <a:t>15,3%</a:t>
                    </a:r>
                    <a:endParaRPr lang="en-US"/>
                  </a:p>
                </c:rich>
              </c:tx>
              <c:showLegendKey val="0"/>
              <c:showVal val="1"/>
              <c:showCatName val="1"/>
              <c:showSerName val="0"/>
              <c:showPercent val="0"/>
              <c:showBubbleSize val="0"/>
            </c:dLbl>
            <c:dLbl>
              <c:idx val="2"/>
              <c:layout>
                <c:manualLayout>
                  <c:x val="-0.11057825873763877"/>
                  <c:y val="0.14779865385954241"/>
                </c:manualLayout>
              </c:layout>
              <c:tx>
                <c:rich>
                  <a:bodyPr/>
                  <a:lstStyle/>
                  <a:p>
                    <a:r>
                      <a:rPr lang="pl-PL">
                        <a:latin typeface="Times New Roman" panose="02020603050405020304" pitchFamily="18" charset="0"/>
                        <a:cs typeface="Times New Roman" panose="02020603050405020304" pitchFamily="18" charset="0"/>
                      </a:rPr>
                      <a:t>asset income</a:t>
                    </a:r>
                  </a:p>
                  <a:p>
                    <a:r>
                      <a:rPr lang="en-US">
                        <a:latin typeface="Times New Roman" panose="02020603050405020304" pitchFamily="18" charset="0"/>
                        <a:cs typeface="Times New Roman" panose="02020603050405020304" pitchFamily="18" charset="0"/>
                      </a:rPr>
                      <a:t>3,1%</a:t>
                    </a:r>
                    <a:endParaRPr lang="en-US"/>
                  </a:p>
                </c:rich>
              </c:tx>
              <c:showLegendKey val="0"/>
              <c:showVal val="1"/>
              <c:showCatName val="1"/>
              <c:showSerName val="0"/>
              <c:showPercent val="0"/>
              <c:showBubbleSize val="0"/>
            </c:dLbl>
            <c:dLbl>
              <c:idx val="3"/>
              <c:layout>
                <c:manualLayout>
                  <c:x val="3.233495540048089E-2"/>
                  <c:y val="-6.6963413456463824E-2"/>
                </c:manualLayout>
              </c:layout>
              <c:tx>
                <c:rich>
                  <a:bodyPr/>
                  <a:lstStyle/>
                  <a:p>
                    <a:r>
                      <a:rPr lang="pl-PL">
                        <a:latin typeface="Times New Roman" panose="02020603050405020304" pitchFamily="18" charset="0"/>
                        <a:cs typeface="Times New Roman" panose="02020603050405020304" pitchFamily="18" charset="0"/>
                      </a:rPr>
                      <a:t>others</a:t>
                    </a:r>
                  </a:p>
                  <a:p>
                    <a:r>
                      <a:rPr lang="en-US">
                        <a:latin typeface="Times New Roman" panose="02020603050405020304" pitchFamily="18" charset="0"/>
                        <a:cs typeface="Times New Roman" panose="02020603050405020304" pitchFamily="18" charset="0"/>
                      </a:rPr>
                      <a:t>14,6%</a:t>
                    </a:r>
                    <a:endParaRPr lang="en-US"/>
                  </a:p>
                </c:rich>
              </c:tx>
              <c:showLegendKey val="0"/>
              <c:showVal val="1"/>
              <c:showCatName val="1"/>
              <c:showSerName val="0"/>
              <c:showPercent val="0"/>
              <c:showBubbleSize val="0"/>
            </c:dLbl>
            <c:dLbl>
              <c:idx val="4"/>
              <c:layout>
                <c:manualLayout>
                  <c:x val="-7.1278563184804279E-3"/>
                  <c:y val="-3.8237317760437026E-2"/>
                </c:manualLayout>
              </c:layout>
              <c:showLegendKey val="0"/>
              <c:showVal val="1"/>
              <c:showCatName val="1"/>
              <c:showSerName val="0"/>
              <c:showPercent val="0"/>
              <c:showBubbleSize val="0"/>
            </c:dLbl>
            <c:dLbl>
              <c:idx val="5"/>
              <c:layout>
                <c:manualLayout>
                  <c:x val="1.7938473928632875E-2"/>
                  <c:y val="-0.11699363415168214"/>
                </c:manualLayout>
              </c:layout>
              <c:showLegendKey val="0"/>
              <c:showVal val="1"/>
              <c:showCatName val="1"/>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sl-SI"/>
              </a:p>
            </c:txPr>
            <c:showLegendKey val="0"/>
            <c:showVal val="1"/>
            <c:showCatName val="1"/>
            <c:showSerName val="0"/>
            <c:showPercent val="0"/>
            <c:showBubbleSize val="0"/>
            <c:showLeaderLines val="1"/>
          </c:dLbls>
          <c:cat>
            <c:strRef>
              <c:f>Arkusz1!$A$2:$A$5</c:f>
              <c:strCache>
                <c:ptCount val="4"/>
                <c:pt idx="0">
                  <c:v>udział w podatku od osób prawnych (CIT)</c:v>
                </c:pt>
                <c:pt idx="1">
                  <c:v>udział w podatku od osób fizycznych (PIT)</c:v>
                </c:pt>
                <c:pt idx="2">
                  <c:v>dochody z majątku własnego</c:v>
                </c:pt>
                <c:pt idx="3">
                  <c:v>pozostałe</c:v>
                </c:pt>
              </c:strCache>
            </c:strRef>
          </c:cat>
          <c:val>
            <c:numRef>
              <c:f>Arkusz1!$B$2:$B$5</c:f>
              <c:numCache>
                <c:formatCode>0.0%</c:formatCode>
                <c:ptCount val="4"/>
                <c:pt idx="0">
                  <c:v>0.66961212214493904</c:v>
                </c:pt>
                <c:pt idx="1">
                  <c:v>0.15328415995426584</c:v>
                </c:pt>
                <c:pt idx="2">
                  <c:v>3.0692134702443356E-2</c:v>
                </c:pt>
                <c:pt idx="3">
                  <c:v>0.14641158319835307</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5797367921602432"/>
          <c:y val="0.35953047793121262"/>
          <c:w val="0.43184157535863693"/>
          <c:h val="0.41475283374220845"/>
        </c:manualLayout>
      </c:layout>
      <c:pie3DChart>
        <c:varyColors val="1"/>
        <c:ser>
          <c:idx val="0"/>
          <c:order val="0"/>
          <c:tx>
            <c:strRef>
              <c:f>'Arkusz1'!$B$1</c:f>
              <c:strCache>
                <c:ptCount val="1"/>
                <c:pt idx="0">
                  <c:v>Sprzedaż</c:v>
                </c:pt>
              </c:strCache>
            </c:strRef>
          </c:tx>
          <c:explosion val="25"/>
          <c:dLbls>
            <c:dLbl>
              <c:idx val="0"/>
              <c:layout>
                <c:manualLayout>
                  <c:x val="6.6573487813154322E-2"/>
                  <c:y val="-0.10567796343717142"/>
                </c:manualLayout>
              </c:layout>
              <c:tx>
                <c:rich>
                  <a:bodyPr/>
                  <a:lstStyle/>
                  <a:p>
                    <a:r>
                      <a:rPr lang="pl-PL">
                        <a:latin typeface="Times New Roman" panose="02020603050405020304" pitchFamily="18" charset="0"/>
                        <a:cs typeface="Times New Roman" panose="02020603050405020304" pitchFamily="18" charset="0"/>
                      </a:rPr>
                      <a:t>salaries/rewards</a:t>
                    </a:r>
                  </a:p>
                  <a:p>
                    <a:r>
                      <a:rPr lang="en-US">
                        <a:latin typeface="Times New Roman" panose="02020603050405020304" pitchFamily="18" charset="0"/>
                        <a:cs typeface="Times New Roman" panose="02020603050405020304" pitchFamily="18" charset="0"/>
                      </a:rPr>
                      <a:t>77,33%</a:t>
                    </a:r>
                    <a:endParaRPr lang="en-US"/>
                  </a:p>
                </c:rich>
              </c:tx>
              <c:showLegendKey val="0"/>
              <c:showVal val="1"/>
              <c:showCatName val="1"/>
              <c:showSerName val="0"/>
              <c:showPercent val="0"/>
              <c:showBubbleSize val="0"/>
            </c:dLbl>
            <c:dLbl>
              <c:idx val="1"/>
              <c:layout>
                <c:manualLayout>
                  <c:x val="-6.1716049236368122E-2"/>
                  <c:y val="0.20054288778572393"/>
                </c:manualLayout>
              </c:layout>
              <c:tx>
                <c:rich>
                  <a:bodyPr/>
                  <a:lstStyle/>
                  <a:p>
                    <a:r>
                      <a:rPr lang="pl-PL">
                        <a:latin typeface="Times New Roman" panose="02020603050405020304" pitchFamily="18" charset="0"/>
                        <a:cs typeface="Times New Roman" panose="02020603050405020304" pitchFamily="18" charset="0"/>
                      </a:rPr>
                      <a:t>materials</a:t>
                    </a:r>
                    <a:r>
                      <a:rPr lang="pl-PL" baseline="0">
                        <a:latin typeface="Times New Roman" panose="02020603050405020304" pitchFamily="18" charset="0"/>
                        <a:cs typeface="Times New Roman" panose="02020603050405020304" pitchFamily="18" charset="0"/>
                      </a:rPr>
                      <a:t> and services </a:t>
                    </a:r>
                  </a:p>
                  <a:p>
                    <a:r>
                      <a:rPr lang="en-US">
                        <a:latin typeface="Times New Roman" panose="02020603050405020304" pitchFamily="18" charset="0"/>
                        <a:cs typeface="Times New Roman" panose="02020603050405020304" pitchFamily="18" charset="0"/>
                      </a:rPr>
                      <a:t>13,50%</a:t>
                    </a:r>
                    <a:endParaRPr lang="en-US"/>
                  </a:p>
                </c:rich>
              </c:tx>
              <c:showLegendKey val="0"/>
              <c:showVal val="1"/>
              <c:showCatName val="1"/>
              <c:showSerName val="0"/>
              <c:showPercent val="0"/>
              <c:showBubbleSize val="0"/>
            </c:dLbl>
            <c:dLbl>
              <c:idx val="2"/>
              <c:layout>
                <c:manualLayout>
                  <c:x val="-3.1474028709374414E-2"/>
                  <c:y val="-0.15170511011807586"/>
                </c:manualLayout>
              </c:layout>
              <c:tx>
                <c:rich>
                  <a:bodyPr/>
                  <a:lstStyle/>
                  <a:p>
                    <a:r>
                      <a:rPr lang="pl-PL">
                        <a:latin typeface="Times New Roman" panose="02020603050405020304" pitchFamily="18" charset="0"/>
                        <a:cs typeface="Times New Roman" panose="02020603050405020304" pitchFamily="18" charset="0"/>
                      </a:rPr>
                      <a:t>grants/target</a:t>
                    </a:r>
                    <a:r>
                      <a:rPr lang="pl-PL" baseline="0">
                        <a:latin typeface="Times New Roman" panose="02020603050405020304" pitchFamily="18" charset="0"/>
                        <a:cs typeface="Times New Roman" panose="02020603050405020304" pitchFamily="18" charset="0"/>
                      </a:rPr>
                      <a:t> subsidies </a:t>
                    </a:r>
                  </a:p>
                  <a:p>
                    <a:r>
                      <a:rPr lang="en-US">
                        <a:latin typeface="Times New Roman" panose="02020603050405020304" pitchFamily="18" charset="0"/>
                        <a:cs typeface="Times New Roman" panose="02020603050405020304" pitchFamily="18" charset="0"/>
                      </a:rPr>
                      <a:t>4,45%</a:t>
                    </a:r>
                    <a:endParaRPr lang="en-US"/>
                  </a:p>
                </c:rich>
              </c:tx>
              <c:showLegendKey val="0"/>
              <c:showVal val="1"/>
              <c:showCatName val="1"/>
              <c:showSerName val="0"/>
              <c:showPercent val="0"/>
              <c:showBubbleSize val="0"/>
            </c:dLbl>
            <c:dLbl>
              <c:idx val="3"/>
              <c:layout>
                <c:manualLayout>
                  <c:x val="0.18972739518671347"/>
                  <c:y val="-4.1114454691398364E-2"/>
                </c:manualLayout>
              </c:layout>
              <c:tx>
                <c:rich>
                  <a:bodyPr/>
                  <a:lstStyle/>
                  <a:p>
                    <a:r>
                      <a:rPr lang="pl-PL">
                        <a:latin typeface="Times New Roman" panose="02020603050405020304" pitchFamily="18" charset="0"/>
                        <a:cs typeface="Times New Roman" panose="02020603050405020304" pitchFamily="18" charset="0"/>
                      </a:rPr>
                      <a:t>capital expenses</a:t>
                    </a:r>
                    <a:r>
                      <a:rPr lang="pl-PL" baseline="0">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4,72%</a:t>
                    </a:r>
                    <a:endParaRPr lang="en-US"/>
                  </a:p>
                </c:rich>
              </c:tx>
              <c:showLegendKey val="0"/>
              <c:showVal val="1"/>
              <c:showCatName val="1"/>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sl-SI"/>
              </a:p>
            </c:txPr>
            <c:showLegendKey val="0"/>
            <c:showVal val="1"/>
            <c:showCatName val="1"/>
            <c:showSerName val="0"/>
            <c:showPercent val="0"/>
            <c:showBubbleSize val="0"/>
            <c:showLeaderLines val="1"/>
          </c:dLbls>
          <c:cat>
            <c:strRef>
              <c:f>'Arkusz1'!$A$2:$A$5</c:f>
              <c:strCache>
                <c:ptCount val="4"/>
                <c:pt idx="0">
                  <c:v>Wynagrodzenia</c:v>
                </c:pt>
                <c:pt idx="1">
                  <c:v>Materiały i usługi</c:v>
                </c:pt>
                <c:pt idx="2">
                  <c:v>Dotacje</c:v>
                </c:pt>
                <c:pt idx="3">
                  <c:v>Wydatki majątkowe</c:v>
                </c:pt>
              </c:strCache>
            </c:strRef>
          </c:cat>
          <c:val>
            <c:numRef>
              <c:f>'Arkusz1'!$B$2:$B$5</c:f>
              <c:numCache>
                <c:formatCode>0.00%</c:formatCode>
                <c:ptCount val="4"/>
                <c:pt idx="0">
                  <c:v>0.77331154337219965</c:v>
                </c:pt>
                <c:pt idx="1">
                  <c:v>0.1349858037226522</c:v>
                </c:pt>
                <c:pt idx="2">
                  <c:v>4.4511917521282404E-2</c:v>
                </c:pt>
                <c:pt idx="3">
                  <c:v>4.7190735383866582E-2</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5797367921602432"/>
          <c:y val="0.35953047793121273"/>
          <c:w val="0.43184157535863715"/>
          <c:h val="0.41475283374220856"/>
        </c:manualLayout>
      </c:layout>
      <c:pie3DChart>
        <c:varyColors val="1"/>
        <c:ser>
          <c:idx val="0"/>
          <c:order val="0"/>
          <c:tx>
            <c:strRef>
              <c:f>Arkusz1!$B$1</c:f>
              <c:strCache>
                <c:ptCount val="1"/>
                <c:pt idx="0">
                  <c:v>Sprzedaż</c:v>
                </c:pt>
              </c:strCache>
            </c:strRef>
          </c:tx>
          <c:explosion val="25"/>
          <c:dLbls>
            <c:dLbl>
              <c:idx val="0"/>
              <c:layout>
                <c:manualLayout>
                  <c:x val="7.1278069407990668E-2"/>
                  <c:y val="-0.11455130608673916"/>
                </c:manualLayout>
              </c:layout>
              <c:tx>
                <c:rich>
                  <a:bodyPr/>
                  <a:lstStyle/>
                  <a:p>
                    <a:r>
                      <a:rPr lang="pl-PL">
                        <a:latin typeface="Times New Roman" panose="02020603050405020304" pitchFamily="18" charset="0"/>
                        <a:cs typeface="Times New Roman" panose="02020603050405020304" pitchFamily="18" charset="0"/>
                      </a:rPr>
                      <a:t>salaries/rewards</a:t>
                    </a:r>
                  </a:p>
                  <a:p>
                    <a:r>
                      <a:rPr lang="en-US">
                        <a:latin typeface="Times New Roman" panose="02020603050405020304" pitchFamily="18" charset="0"/>
                        <a:cs typeface="Times New Roman" panose="02020603050405020304" pitchFamily="18" charset="0"/>
                      </a:rPr>
                      <a:t>79,33%</a:t>
                    </a:r>
                    <a:endParaRPr lang="en-US"/>
                  </a:p>
                </c:rich>
              </c:tx>
              <c:showLegendKey val="0"/>
              <c:showVal val="1"/>
              <c:showCatName val="1"/>
              <c:showSerName val="0"/>
              <c:showPercent val="0"/>
              <c:showBubbleSize val="0"/>
            </c:dLbl>
            <c:dLbl>
              <c:idx val="1"/>
              <c:layout>
                <c:manualLayout>
                  <c:x val="-7.1125183426145808E-2"/>
                  <c:y val="0.15617585533494102"/>
                </c:manualLayout>
              </c:layout>
              <c:tx>
                <c:rich>
                  <a:bodyPr/>
                  <a:lstStyle/>
                  <a:p>
                    <a:r>
                      <a:rPr lang="pl-PL">
                        <a:latin typeface="Times New Roman" panose="02020603050405020304" pitchFamily="18" charset="0"/>
                        <a:cs typeface="Times New Roman" panose="02020603050405020304" pitchFamily="18" charset="0"/>
                      </a:rPr>
                      <a:t>materials</a:t>
                    </a:r>
                    <a:r>
                      <a:rPr lang="pl-PL" baseline="0">
                        <a:latin typeface="Times New Roman" panose="02020603050405020304" pitchFamily="18" charset="0"/>
                        <a:cs typeface="Times New Roman" panose="02020603050405020304" pitchFamily="18" charset="0"/>
                      </a:rPr>
                      <a:t> and services</a:t>
                    </a:r>
                  </a:p>
                  <a:p>
                    <a:r>
                      <a:rPr lang="en-US">
                        <a:latin typeface="Times New Roman" panose="02020603050405020304" pitchFamily="18" charset="0"/>
                        <a:cs typeface="Times New Roman" panose="02020603050405020304" pitchFamily="18" charset="0"/>
                      </a:rPr>
                      <a:t>9,78%</a:t>
                    </a:r>
                    <a:endParaRPr lang="en-US"/>
                  </a:p>
                </c:rich>
              </c:tx>
              <c:showLegendKey val="0"/>
              <c:showVal val="1"/>
              <c:showCatName val="1"/>
              <c:showSerName val="0"/>
              <c:showPercent val="0"/>
              <c:showBubbleSize val="0"/>
            </c:dLbl>
            <c:dLbl>
              <c:idx val="2"/>
              <c:layout>
                <c:manualLayout>
                  <c:x val="-3.1474028709374428E-2"/>
                  <c:y val="-0.15170511011807591"/>
                </c:manualLayout>
              </c:layout>
              <c:tx>
                <c:rich>
                  <a:bodyPr/>
                  <a:lstStyle/>
                  <a:p>
                    <a:r>
                      <a:rPr lang="pl-PL">
                        <a:latin typeface="Times New Roman" panose="02020603050405020304" pitchFamily="18" charset="0"/>
                        <a:cs typeface="Times New Roman" panose="02020603050405020304" pitchFamily="18" charset="0"/>
                      </a:rPr>
                      <a:t>grants/target</a:t>
                    </a:r>
                    <a:r>
                      <a:rPr lang="pl-PL" baseline="0">
                        <a:latin typeface="Times New Roman" panose="02020603050405020304" pitchFamily="18" charset="0"/>
                        <a:cs typeface="Times New Roman" panose="02020603050405020304" pitchFamily="18" charset="0"/>
                      </a:rPr>
                      <a:t> subsidies</a:t>
                    </a:r>
                  </a:p>
                  <a:p>
                    <a:r>
                      <a:rPr lang="en-US">
                        <a:latin typeface="Times New Roman" panose="02020603050405020304" pitchFamily="18" charset="0"/>
                        <a:cs typeface="Times New Roman" panose="02020603050405020304" pitchFamily="18" charset="0"/>
                      </a:rPr>
                      <a:t> 6,08%</a:t>
                    </a:r>
                    <a:endParaRPr lang="en-US"/>
                  </a:p>
                </c:rich>
              </c:tx>
              <c:showLegendKey val="0"/>
              <c:showVal val="1"/>
              <c:showCatName val="1"/>
              <c:showSerName val="0"/>
              <c:showPercent val="0"/>
              <c:showBubbleSize val="0"/>
            </c:dLbl>
            <c:dLbl>
              <c:idx val="3"/>
              <c:layout>
                <c:manualLayout>
                  <c:x val="0.18972739518671358"/>
                  <c:y val="-4.1114454691398364E-2"/>
                </c:manualLayout>
              </c:layout>
              <c:tx>
                <c:rich>
                  <a:bodyPr/>
                  <a:lstStyle/>
                  <a:p>
                    <a:r>
                      <a:rPr lang="pl-PL">
                        <a:latin typeface="Times New Roman" panose="02020603050405020304" pitchFamily="18" charset="0"/>
                        <a:cs typeface="Times New Roman" panose="02020603050405020304" pitchFamily="18" charset="0"/>
                      </a:rPr>
                      <a:t>capital expenses</a:t>
                    </a:r>
                    <a:r>
                      <a:rPr lang="pl-PL" baseline="0">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4,81%</a:t>
                    </a:r>
                    <a:endParaRPr lang="en-US"/>
                  </a:p>
                </c:rich>
              </c:tx>
              <c:showLegendKey val="0"/>
              <c:showVal val="1"/>
              <c:showCatName val="1"/>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sl-SI"/>
              </a:p>
            </c:txPr>
            <c:showLegendKey val="0"/>
            <c:showVal val="1"/>
            <c:showCatName val="1"/>
            <c:showSerName val="0"/>
            <c:showPercent val="0"/>
            <c:showBubbleSize val="0"/>
            <c:showLeaderLines val="1"/>
          </c:dLbls>
          <c:cat>
            <c:strRef>
              <c:f>Arkusz1!$A$2:$A$5</c:f>
              <c:strCache>
                <c:ptCount val="4"/>
                <c:pt idx="0">
                  <c:v>Wynagrodzenia</c:v>
                </c:pt>
                <c:pt idx="1">
                  <c:v>Materiały i usługi</c:v>
                </c:pt>
                <c:pt idx="2">
                  <c:v>Dotacje</c:v>
                </c:pt>
                <c:pt idx="3">
                  <c:v>Wydatki majątkowe</c:v>
                </c:pt>
              </c:strCache>
            </c:strRef>
          </c:cat>
          <c:val>
            <c:numRef>
              <c:f>Arkusz1!$B$2:$B$5</c:f>
              <c:numCache>
                <c:formatCode>0.00%</c:formatCode>
                <c:ptCount val="4"/>
                <c:pt idx="0">
                  <c:v>0.79329066860559483</c:v>
                </c:pt>
                <c:pt idx="1">
                  <c:v>9.7818612523688356E-2</c:v>
                </c:pt>
                <c:pt idx="2">
                  <c:v>6.0829117492436233E-2</c:v>
                </c:pt>
                <c:pt idx="3">
                  <c:v>4.8061601378282512E-2</c:v>
                </c:pt>
              </c:numCache>
            </c:numRef>
          </c:val>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0A7E0-0AA1-46AE-BEA1-602C721C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5992</Words>
  <Characters>34158</Characters>
  <Application>Microsoft Office Word</Application>
  <DocSecurity>0</DocSecurity>
  <Lines>284</Lines>
  <Paragraphs>80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Sil-art Rycho444</Company>
  <LinksUpToDate>false</LinksUpToDate>
  <CharactersWithSpaces>40070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Kolomycew</dc:creator>
  <cp:lastModifiedBy>fbx</cp:lastModifiedBy>
  <cp:revision>11</cp:revision>
  <dcterms:created xsi:type="dcterms:W3CDTF">2014-05-11T19:23:00Z</dcterms:created>
  <dcterms:modified xsi:type="dcterms:W3CDTF">2014-12-16T09:26:00Z</dcterms:modified>
</cp:coreProperties>
</file>